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65131C" w:rsidTr="00432B81">
        <w:trPr>
          <w:trHeight w:val="2159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31C" w:rsidRDefault="0065131C" w:rsidP="00432B81">
            <w:pPr>
              <w:jc w:val="center"/>
              <w:rPr>
                <w:rFonts w:ascii="Arial" w:hAnsi="Arial"/>
              </w:rPr>
            </w:pPr>
            <w:r w:rsidRPr="00DF1AD0">
              <w:rPr>
                <w:rFonts w:ascii="UkrainianBaltica" w:hAnsi="UkrainianBaltica" w:cs="Arial"/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31C" w:rsidRDefault="0065131C" w:rsidP="00432B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СКВИРСЬКА МІСЬКА РАДА</w:t>
            </w:r>
          </w:p>
          <w:p w:rsidR="0065131C" w:rsidRDefault="0065131C" w:rsidP="00432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</w:p>
          <w:p w:rsidR="0065131C" w:rsidRDefault="0065131C" w:rsidP="00432B8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szCs w:val="24"/>
              </w:rPr>
              <w:t>РІШЕННЯ</w:t>
            </w:r>
          </w:p>
          <w:p w:rsidR="0065131C" w:rsidRDefault="0065131C" w:rsidP="00432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85724</wp:posOffset>
                      </wp:positionV>
                      <wp:extent cx="62865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872B4" id="Прямая соединительная линия 5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3.6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Xe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" strokeweight="1.5pt"/>
                  </w:pict>
                </mc:Fallback>
              </mc:AlternateContent>
            </w:r>
          </w:p>
        </w:tc>
      </w:tr>
    </w:tbl>
    <w:p w:rsidR="0065131C" w:rsidRPr="0065131C" w:rsidRDefault="0065131C" w:rsidP="0065131C">
      <w:pPr>
        <w:keepNext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="00CE3C8F">
        <w:rPr>
          <w:b/>
          <w:bCs/>
          <w:sz w:val="28"/>
          <w:szCs w:val="28"/>
          <w:lang w:val="uk-UA"/>
        </w:rPr>
        <w:t>09.</w:t>
      </w:r>
      <w:r w:rsidR="00CF5DC1">
        <w:rPr>
          <w:b/>
          <w:bCs/>
          <w:sz w:val="28"/>
          <w:szCs w:val="28"/>
          <w:lang w:val="uk-UA"/>
        </w:rPr>
        <w:t>02.</w:t>
      </w:r>
      <w:r>
        <w:rPr>
          <w:b/>
          <w:bCs/>
          <w:sz w:val="28"/>
          <w:szCs w:val="28"/>
          <w:lang w:val="uk-UA"/>
        </w:rPr>
        <w:t xml:space="preserve">2021 № </w:t>
      </w:r>
      <w:r w:rsidR="00CE3C8F">
        <w:rPr>
          <w:b/>
          <w:bCs/>
          <w:sz w:val="28"/>
          <w:szCs w:val="28"/>
          <w:lang w:val="uk-UA"/>
        </w:rPr>
        <w:t>02</w:t>
      </w:r>
      <w:r>
        <w:rPr>
          <w:b/>
          <w:bCs/>
          <w:sz w:val="28"/>
          <w:szCs w:val="28"/>
          <w:lang w:val="uk-UA"/>
        </w:rPr>
        <w:t>/07</w:t>
      </w: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>Про створення комісії з питань захисту прав дитини</w:t>
      </w: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 xml:space="preserve">виконавчого комітету Сквирської  міської ради, </w:t>
      </w: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 xml:space="preserve">затвердження її персонального складу та </w:t>
      </w: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 xml:space="preserve">Положення про комісію з питань захисту прав дитини </w:t>
      </w:r>
    </w:p>
    <w:p w:rsidR="0065131C" w:rsidRPr="0065131C" w:rsidRDefault="0065131C" w:rsidP="0065131C">
      <w:pPr>
        <w:jc w:val="both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 xml:space="preserve">виконавчого комітету Сквирської міської ради </w:t>
      </w:r>
    </w:p>
    <w:p w:rsidR="0065131C" w:rsidRPr="0065131C" w:rsidRDefault="0065131C" w:rsidP="0065131C">
      <w:pPr>
        <w:jc w:val="both"/>
        <w:rPr>
          <w:sz w:val="28"/>
          <w:szCs w:val="28"/>
          <w:lang w:val="uk-UA"/>
        </w:rPr>
      </w:pPr>
    </w:p>
    <w:p w:rsidR="0065131C" w:rsidRDefault="0065131C" w:rsidP="0065131C">
      <w:pPr>
        <w:ind w:firstLine="567"/>
        <w:jc w:val="both"/>
        <w:rPr>
          <w:sz w:val="28"/>
          <w:szCs w:val="28"/>
          <w:lang w:val="uk-UA"/>
        </w:rPr>
      </w:pPr>
      <w:r w:rsidRPr="0065131C">
        <w:rPr>
          <w:sz w:val="28"/>
          <w:szCs w:val="28"/>
          <w:lang w:val="uk-UA"/>
        </w:rPr>
        <w:t>На виконання постанови Кабінету Міністрів України від 24.09.2008 року №866 «Питання діяльності органів опіки та піклування, пов’язаної із захистом прав дитини», з метою сприяння забезпеченню реалізації прав дитини на життя, охорону здоров’я, освіту, соціальний захист, сімейне виховання та всебічний розвиток, керуючись статтею 34 Закону України «Про місцеве самоврядування в Україні»,</w:t>
      </w:r>
      <w:r w:rsidR="00CF5DC1">
        <w:rPr>
          <w:sz w:val="28"/>
          <w:szCs w:val="28"/>
          <w:lang w:val="uk-UA"/>
        </w:rPr>
        <w:t xml:space="preserve"> </w:t>
      </w:r>
      <w:r w:rsidRPr="0065131C">
        <w:rPr>
          <w:sz w:val="28"/>
          <w:szCs w:val="28"/>
          <w:lang w:val="uk-UA"/>
        </w:rPr>
        <w:t xml:space="preserve">виконавчий комітет Сквирської міської ради </w:t>
      </w:r>
    </w:p>
    <w:p w:rsidR="0065131C" w:rsidRPr="0065131C" w:rsidRDefault="0065131C" w:rsidP="0065131C">
      <w:pPr>
        <w:ind w:firstLine="567"/>
        <w:jc w:val="both"/>
        <w:rPr>
          <w:sz w:val="28"/>
          <w:szCs w:val="28"/>
          <w:lang w:val="uk-UA"/>
        </w:rPr>
      </w:pPr>
    </w:p>
    <w:p w:rsidR="0065131C" w:rsidRDefault="0065131C" w:rsidP="0065131C">
      <w:pPr>
        <w:ind w:firstLine="567"/>
        <w:jc w:val="center"/>
        <w:rPr>
          <w:b/>
          <w:sz w:val="28"/>
          <w:szCs w:val="28"/>
          <w:lang w:val="uk-UA"/>
        </w:rPr>
      </w:pPr>
      <w:r w:rsidRPr="0065131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65131C">
        <w:rPr>
          <w:b/>
          <w:sz w:val="28"/>
          <w:szCs w:val="28"/>
          <w:lang w:val="uk-UA"/>
        </w:rPr>
        <w:t>В:</w:t>
      </w:r>
    </w:p>
    <w:p w:rsidR="0065131C" w:rsidRPr="0065131C" w:rsidRDefault="0065131C" w:rsidP="0065131C">
      <w:pPr>
        <w:ind w:firstLine="567"/>
        <w:jc w:val="both"/>
        <w:rPr>
          <w:sz w:val="28"/>
          <w:szCs w:val="28"/>
          <w:lang w:val="uk-UA"/>
        </w:rPr>
      </w:pPr>
    </w:p>
    <w:p w:rsidR="0065131C" w:rsidRPr="0065131C" w:rsidRDefault="00CF5DC1" w:rsidP="0065131C">
      <w:p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5131C" w:rsidRPr="0065131C">
        <w:rPr>
          <w:sz w:val="28"/>
          <w:szCs w:val="28"/>
          <w:lang w:val="uk-UA"/>
        </w:rPr>
        <w:t>Створити комісію з питань захисту прав дитини виконавчого комітету Сквирської міської ради у складі 10 осіб.</w:t>
      </w:r>
    </w:p>
    <w:p w:rsidR="0065131C" w:rsidRPr="0065131C" w:rsidRDefault="00CF5DC1" w:rsidP="0065131C">
      <w:p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65131C" w:rsidRPr="0065131C">
        <w:rPr>
          <w:sz w:val="28"/>
          <w:szCs w:val="28"/>
          <w:lang w:val="uk-UA"/>
        </w:rPr>
        <w:t xml:space="preserve">Затвердити </w:t>
      </w:r>
      <w:r w:rsidRPr="0065131C">
        <w:rPr>
          <w:sz w:val="28"/>
          <w:szCs w:val="28"/>
          <w:lang w:val="uk-UA"/>
        </w:rPr>
        <w:t xml:space="preserve">Положення про комісію з питань захисту прав дитини виконавчого комітету Сквирської міської ради </w:t>
      </w:r>
      <w:r>
        <w:rPr>
          <w:sz w:val="28"/>
          <w:szCs w:val="28"/>
          <w:lang w:val="uk-UA"/>
        </w:rPr>
        <w:t>(Додаток 1</w:t>
      </w:r>
      <w:r w:rsidRPr="006513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="0065131C" w:rsidRPr="0065131C">
        <w:rPr>
          <w:sz w:val="28"/>
          <w:szCs w:val="28"/>
          <w:lang w:val="uk-UA"/>
        </w:rPr>
        <w:t xml:space="preserve">персональний склад комісії з питань захисту прав дитини виконавчого комітету Сквирської міської ради </w:t>
      </w:r>
      <w:r>
        <w:rPr>
          <w:sz w:val="28"/>
          <w:szCs w:val="28"/>
          <w:lang w:val="uk-UA"/>
        </w:rPr>
        <w:t>(Додаток 2)</w:t>
      </w:r>
      <w:r w:rsidR="0065131C" w:rsidRPr="0065131C">
        <w:rPr>
          <w:sz w:val="28"/>
          <w:szCs w:val="28"/>
          <w:lang w:val="uk-UA"/>
        </w:rPr>
        <w:t>.</w:t>
      </w:r>
    </w:p>
    <w:p w:rsidR="0065131C" w:rsidRPr="0065131C" w:rsidRDefault="00CF5DC1" w:rsidP="0065131C">
      <w:p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65131C" w:rsidRPr="0065131C">
        <w:rPr>
          <w:sz w:val="28"/>
          <w:szCs w:val="28"/>
          <w:lang w:val="uk-UA"/>
        </w:rPr>
        <w:t>Організаційне виконання рішення покласти на Службу у справах дітей та сім’</w:t>
      </w:r>
      <w:r w:rsidR="0065131C" w:rsidRPr="0065131C">
        <w:rPr>
          <w:sz w:val="28"/>
          <w:szCs w:val="28"/>
        </w:rPr>
        <w:t xml:space="preserve">ї </w:t>
      </w:r>
      <w:r w:rsidR="0065131C" w:rsidRPr="0065131C">
        <w:rPr>
          <w:sz w:val="28"/>
          <w:szCs w:val="28"/>
          <w:lang w:val="uk-UA"/>
        </w:rPr>
        <w:t>Сквирської міської ради.</w:t>
      </w:r>
    </w:p>
    <w:p w:rsidR="0065131C" w:rsidRPr="0065131C" w:rsidRDefault="00CF5DC1" w:rsidP="0065131C">
      <w:p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65131C" w:rsidRPr="0065131C">
        <w:rPr>
          <w:sz w:val="28"/>
          <w:szCs w:val="28"/>
          <w:lang w:val="uk-UA"/>
        </w:rPr>
        <w:t>Рішення набирає чинності з 01.03.2021 року.</w:t>
      </w:r>
    </w:p>
    <w:p w:rsidR="0065131C" w:rsidRPr="0065131C" w:rsidRDefault="00CF5DC1" w:rsidP="0065131C">
      <w:p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65131C" w:rsidRPr="0065131C">
        <w:rPr>
          <w:sz w:val="28"/>
          <w:szCs w:val="28"/>
          <w:lang w:val="uk-UA"/>
        </w:rPr>
        <w:t xml:space="preserve">Контроль за виконанням цього рішення покласти на секретаря виконавчого комітету Н. </w:t>
      </w:r>
      <w:proofErr w:type="spellStart"/>
      <w:r w:rsidR="0065131C" w:rsidRPr="0065131C">
        <w:rPr>
          <w:sz w:val="28"/>
          <w:szCs w:val="28"/>
          <w:lang w:val="uk-UA"/>
        </w:rPr>
        <w:t>Згардівську</w:t>
      </w:r>
      <w:proofErr w:type="spellEnd"/>
      <w:r w:rsidR="0065131C" w:rsidRPr="0065131C">
        <w:rPr>
          <w:sz w:val="28"/>
          <w:szCs w:val="28"/>
          <w:lang w:val="uk-UA"/>
        </w:rPr>
        <w:t>.</w:t>
      </w:r>
    </w:p>
    <w:p w:rsidR="0065131C" w:rsidRDefault="0065131C" w:rsidP="0065131C">
      <w:pPr>
        <w:pStyle w:val="a3"/>
        <w:jc w:val="left"/>
      </w:pPr>
    </w:p>
    <w:p w:rsidR="00CE3C8F" w:rsidRPr="0065131C" w:rsidRDefault="00CE3C8F" w:rsidP="0065131C">
      <w:pPr>
        <w:pStyle w:val="a3"/>
        <w:jc w:val="left"/>
      </w:pPr>
    </w:p>
    <w:p w:rsidR="0065131C" w:rsidRPr="0065131C" w:rsidRDefault="0065131C" w:rsidP="0065131C">
      <w:pPr>
        <w:pStyle w:val="a3"/>
        <w:jc w:val="center"/>
        <w:rPr>
          <w:b/>
        </w:rPr>
      </w:pPr>
      <w:r w:rsidRPr="0065131C">
        <w:rPr>
          <w:b/>
        </w:rPr>
        <w:t>Голова виконкому                                  Валентина Л</w:t>
      </w:r>
      <w:r>
        <w:rPr>
          <w:b/>
        </w:rPr>
        <w:t>ЕВІЦЬКА</w:t>
      </w:r>
    </w:p>
    <w:p w:rsidR="00CE3C8F" w:rsidRDefault="00CE3C8F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</w:rPr>
        <w:br w:type="page"/>
      </w:r>
    </w:p>
    <w:p w:rsidR="0065131C" w:rsidRPr="0065131C" w:rsidRDefault="0065131C" w:rsidP="0065131C">
      <w:pPr>
        <w:pStyle w:val="a3"/>
        <w:jc w:val="left"/>
        <w:rPr>
          <w:b/>
        </w:rPr>
      </w:pPr>
    </w:p>
    <w:p w:rsidR="0065131C" w:rsidRPr="0065131C" w:rsidRDefault="0065131C" w:rsidP="0065131C">
      <w:pPr>
        <w:pStyle w:val="a3"/>
        <w:jc w:val="left"/>
        <w:rPr>
          <w:b/>
        </w:rPr>
      </w:pPr>
      <w:r w:rsidRPr="0065131C">
        <w:rPr>
          <w:b/>
        </w:rPr>
        <w:t>ПОГОДЖЕНО:</w:t>
      </w:r>
    </w:p>
    <w:p w:rsidR="0065131C" w:rsidRDefault="0065131C" w:rsidP="0065131C">
      <w:pPr>
        <w:jc w:val="both"/>
        <w:rPr>
          <w:sz w:val="28"/>
          <w:szCs w:val="28"/>
        </w:rPr>
      </w:pPr>
      <w:proofErr w:type="spellStart"/>
      <w:r w:rsidRPr="0065131C">
        <w:rPr>
          <w:sz w:val="28"/>
          <w:szCs w:val="28"/>
        </w:rPr>
        <w:t>Секретар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міської</w:t>
      </w:r>
      <w:proofErr w:type="spellEnd"/>
      <w:r w:rsidRPr="0065131C">
        <w:rPr>
          <w:sz w:val="28"/>
          <w:szCs w:val="28"/>
        </w:rPr>
        <w:t xml:space="preserve"> ради                                                        </w:t>
      </w:r>
      <w:proofErr w:type="spellStart"/>
      <w:r w:rsidRPr="0065131C">
        <w:rPr>
          <w:sz w:val="28"/>
          <w:szCs w:val="28"/>
        </w:rPr>
        <w:t>Тетяна</w:t>
      </w:r>
      <w:proofErr w:type="spellEnd"/>
      <w:r w:rsidRPr="0065131C">
        <w:rPr>
          <w:sz w:val="28"/>
          <w:szCs w:val="28"/>
        </w:rPr>
        <w:t xml:space="preserve"> Власюк</w:t>
      </w:r>
    </w:p>
    <w:p w:rsidR="0065131C" w:rsidRPr="0065131C" w:rsidRDefault="0065131C" w:rsidP="0065131C">
      <w:pPr>
        <w:jc w:val="both"/>
        <w:rPr>
          <w:sz w:val="28"/>
          <w:szCs w:val="28"/>
        </w:rPr>
      </w:pPr>
    </w:p>
    <w:p w:rsidR="0065131C" w:rsidRDefault="0065131C" w:rsidP="0065131C">
      <w:pPr>
        <w:jc w:val="both"/>
        <w:rPr>
          <w:sz w:val="28"/>
          <w:szCs w:val="28"/>
        </w:rPr>
      </w:pPr>
      <w:r w:rsidRPr="0065131C">
        <w:rPr>
          <w:sz w:val="28"/>
          <w:szCs w:val="28"/>
        </w:rPr>
        <w:t xml:space="preserve">Заступник </w:t>
      </w:r>
      <w:proofErr w:type="spellStart"/>
      <w:r w:rsidRPr="0065131C">
        <w:rPr>
          <w:sz w:val="28"/>
          <w:szCs w:val="28"/>
        </w:rPr>
        <w:t>Сквирського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міського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голови</w:t>
      </w:r>
      <w:proofErr w:type="spellEnd"/>
      <w:r w:rsidRPr="0065131C">
        <w:rPr>
          <w:sz w:val="28"/>
          <w:szCs w:val="28"/>
        </w:rPr>
        <w:tab/>
        <w:t xml:space="preserve">                        </w:t>
      </w:r>
      <w:proofErr w:type="gramStart"/>
      <w:r w:rsidRPr="0065131C">
        <w:rPr>
          <w:sz w:val="28"/>
          <w:szCs w:val="28"/>
        </w:rPr>
        <w:t xml:space="preserve">Валентина  </w:t>
      </w:r>
      <w:proofErr w:type="spellStart"/>
      <w:r w:rsidRPr="0065131C">
        <w:rPr>
          <w:sz w:val="28"/>
          <w:szCs w:val="28"/>
        </w:rPr>
        <w:t>Бачинська</w:t>
      </w:r>
      <w:proofErr w:type="spellEnd"/>
      <w:proofErr w:type="gramEnd"/>
    </w:p>
    <w:p w:rsidR="00CF5DC1" w:rsidRPr="0065131C" w:rsidRDefault="00CF5DC1" w:rsidP="0065131C">
      <w:pPr>
        <w:jc w:val="both"/>
        <w:rPr>
          <w:sz w:val="28"/>
          <w:szCs w:val="28"/>
        </w:rPr>
      </w:pPr>
    </w:p>
    <w:p w:rsidR="0065131C" w:rsidRDefault="0065131C" w:rsidP="0065131C">
      <w:pPr>
        <w:jc w:val="both"/>
        <w:rPr>
          <w:sz w:val="28"/>
          <w:szCs w:val="28"/>
        </w:rPr>
      </w:pPr>
      <w:r w:rsidRPr="0065131C">
        <w:rPr>
          <w:sz w:val="28"/>
          <w:szCs w:val="28"/>
        </w:rPr>
        <w:t xml:space="preserve">Заступник </w:t>
      </w:r>
      <w:proofErr w:type="spellStart"/>
      <w:r w:rsidRPr="0065131C">
        <w:rPr>
          <w:sz w:val="28"/>
          <w:szCs w:val="28"/>
        </w:rPr>
        <w:t>Сквирського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міського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голови</w:t>
      </w:r>
      <w:proofErr w:type="spellEnd"/>
      <w:r w:rsidRPr="0065131C">
        <w:rPr>
          <w:sz w:val="28"/>
          <w:szCs w:val="28"/>
        </w:rPr>
        <w:tab/>
        <w:t xml:space="preserve">                        Людмила </w:t>
      </w:r>
      <w:proofErr w:type="spellStart"/>
      <w:r w:rsidRPr="0065131C">
        <w:rPr>
          <w:sz w:val="28"/>
          <w:szCs w:val="28"/>
        </w:rPr>
        <w:t>Сергієнко</w:t>
      </w:r>
      <w:proofErr w:type="spellEnd"/>
    </w:p>
    <w:p w:rsidR="0065131C" w:rsidRPr="0065131C" w:rsidRDefault="0065131C" w:rsidP="0065131C">
      <w:pPr>
        <w:jc w:val="both"/>
        <w:rPr>
          <w:sz w:val="28"/>
          <w:szCs w:val="28"/>
        </w:rPr>
      </w:pPr>
    </w:p>
    <w:p w:rsidR="0065131C" w:rsidRDefault="0065131C" w:rsidP="0065131C">
      <w:pPr>
        <w:jc w:val="both"/>
        <w:rPr>
          <w:sz w:val="28"/>
          <w:szCs w:val="28"/>
        </w:rPr>
      </w:pPr>
      <w:r w:rsidRPr="0065131C">
        <w:rPr>
          <w:sz w:val="28"/>
          <w:szCs w:val="28"/>
        </w:rPr>
        <w:t xml:space="preserve">Заступник </w:t>
      </w:r>
      <w:proofErr w:type="spellStart"/>
      <w:r w:rsidRPr="0065131C">
        <w:rPr>
          <w:sz w:val="28"/>
          <w:szCs w:val="28"/>
        </w:rPr>
        <w:t>Сквирського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міського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голови</w:t>
      </w:r>
      <w:proofErr w:type="spellEnd"/>
      <w:r w:rsidRPr="0065131C">
        <w:rPr>
          <w:sz w:val="28"/>
          <w:szCs w:val="28"/>
        </w:rPr>
        <w:tab/>
        <w:t xml:space="preserve">                        </w:t>
      </w:r>
      <w:proofErr w:type="spellStart"/>
      <w:r w:rsidRPr="0065131C">
        <w:rPr>
          <w:sz w:val="28"/>
          <w:szCs w:val="28"/>
        </w:rPr>
        <w:t>Віталій</w:t>
      </w:r>
      <w:proofErr w:type="spellEnd"/>
      <w:r w:rsidRPr="0065131C">
        <w:rPr>
          <w:sz w:val="28"/>
          <w:szCs w:val="28"/>
        </w:rPr>
        <w:t xml:space="preserve"> Черненко</w:t>
      </w:r>
    </w:p>
    <w:p w:rsidR="0065131C" w:rsidRPr="0065131C" w:rsidRDefault="0065131C" w:rsidP="0065131C">
      <w:pPr>
        <w:jc w:val="both"/>
        <w:rPr>
          <w:sz w:val="28"/>
          <w:szCs w:val="28"/>
        </w:rPr>
      </w:pPr>
    </w:p>
    <w:p w:rsidR="0065131C" w:rsidRDefault="0065131C" w:rsidP="0065131C">
      <w:pPr>
        <w:jc w:val="both"/>
        <w:rPr>
          <w:sz w:val="28"/>
          <w:szCs w:val="28"/>
        </w:rPr>
      </w:pPr>
      <w:proofErr w:type="spellStart"/>
      <w:r w:rsidRPr="0065131C">
        <w:rPr>
          <w:sz w:val="28"/>
          <w:szCs w:val="28"/>
        </w:rPr>
        <w:t>Керуюча</w:t>
      </w:r>
      <w:proofErr w:type="spellEnd"/>
      <w:r w:rsidRPr="0065131C">
        <w:rPr>
          <w:sz w:val="28"/>
          <w:szCs w:val="28"/>
        </w:rPr>
        <w:t xml:space="preserve"> справами </w:t>
      </w:r>
      <w:proofErr w:type="spellStart"/>
      <w:r w:rsidRPr="0065131C">
        <w:rPr>
          <w:sz w:val="28"/>
          <w:szCs w:val="28"/>
        </w:rPr>
        <w:t>виконавчого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комітету</w:t>
      </w:r>
      <w:proofErr w:type="spellEnd"/>
      <w:r w:rsidRPr="0065131C">
        <w:rPr>
          <w:sz w:val="28"/>
          <w:szCs w:val="28"/>
        </w:rPr>
        <w:t xml:space="preserve">                         </w:t>
      </w:r>
      <w:proofErr w:type="spellStart"/>
      <w:r w:rsidRPr="0065131C">
        <w:rPr>
          <w:sz w:val="28"/>
          <w:szCs w:val="28"/>
        </w:rPr>
        <w:t>Наталія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Згардівська</w:t>
      </w:r>
      <w:proofErr w:type="spellEnd"/>
    </w:p>
    <w:p w:rsidR="0065131C" w:rsidRPr="0065131C" w:rsidRDefault="0065131C" w:rsidP="0065131C">
      <w:pPr>
        <w:jc w:val="both"/>
        <w:rPr>
          <w:sz w:val="28"/>
          <w:szCs w:val="28"/>
        </w:rPr>
      </w:pPr>
    </w:p>
    <w:p w:rsidR="0065131C" w:rsidRPr="0065131C" w:rsidRDefault="0065131C" w:rsidP="0065131C">
      <w:pPr>
        <w:jc w:val="both"/>
        <w:rPr>
          <w:sz w:val="28"/>
          <w:szCs w:val="28"/>
        </w:rPr>
      </w:pPr>
      <w:r w:rsidRPr="0065131C">
        <w:rPr>
          <w:sz w:val="28"/>
          <w:szCs w:val="28"/>
        </w:rPr>
        <w:t xml:space="preserve">Начальник </w:t>
      </w:r>
      <w:proofErr w:type="spellStart"/>
      <w:r w:rsidRPr="0065131C">
        <w:rPr>
          <w:sz w:val="28"/>
          <w:szCs w:val="28"/>
        </w:rPr>
        <w:t>відділу</w:t>
      </w:r>
      <w:proofErr w:type="spellEnd"/>
      <w:r w:rsidRPr="0065131C">
        <w:rPr>
          <w:sz w:val="28"/>
          <w:szCs w:val="28"/>
        </w:rPr>
        <w:t xml:space="preserve"> з </w:t>
      </w:r>
      <w:proofErr w:type="spellStart"/>
      <w:r w:rsidRPr="0065131C">
        <w:rPr>
          <w:sz w:val="28"/>
          <w:szCs w:val="28"/>
        </w:rPr>
        <w:t>питань</w:t>
      </w:r>
      <w:proofErr w:type="spell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юридичного</w:t>
      </w:r>
      <w:proofErr w:type="spellEnd"/>
    </w:p>
    <w:p w:rsidR="0065131C" w:rsidRDefault="0065131C" w:rsidP="0065131C">
      <w:pPr>
        <w:jc w:val="both"/>
        <w:rPr>
          <w:sz w:val="28"/>
          <w:szCs w:val="28"/>
        </w:rPr>
      </w:pPr>
      <w:proofErr w:type="spellStart"/>
      <w:r w:rsidRPr="0065131C">
        <w:rPr>
          <w:sz w:val="28"/>
          <w:szCs w:val="28"/>
        </w:rPr>
        <w:t>забезпечення</w:t>
      </w:r>
      <w:proofErr w:type="spellEnd"/>
      <w:r w:rsidRPr="0065131C">
        <w:rPr>
          <w:sz w:val="28"/>
          <w:szCs w:val="28"/>
        </w:rPr>
        <w:t xml:space="preserve"> ради та </w:t>
      </w:r>
      <w:proofErr w:type="spellStart"/>
      <w:r w:rsidRPr="0065131C">
        <w:rPr>
          <w:sz w:val="28"/>
          <w:szCs w:val="28"/>
        </w:rPr>
        <w:t>діловодства</w:t>
      </w:r>
      <w:proofErr w:type="spellEnd"/>
      <w:r w:rsidRPr="0065131C">
        <w:rPr>
          <w:sz w:val="28"/>
          <w:szCs w:val="28"/>
        </w:rPr>
        <w:t xml:space="preserve">                                      </w:t>
      </w:r>
      <w:proofErr w:type="spellStart"/>
      <w:r w:rsidRPr="0065131C">
        <w:rPr>
          <w:sz w:val="28"/>
          <w:szCs w:val="28"/>
        </w:rPr>
        <w:t>Ірина</w:t>
      </w:r>
      <w:proofErr w:type="spellEnd"/>
      <w:r w:rsidRPr="0065131C">
        <w:rPr>
          <w:sz w:val="28"/>
          <w:szCs w:val="28"/>
        </w:rPr>
        <w:t xml:space="preserve"> Кваша</w:t>
      </w:r>
    </w:p>
    <w:p w:rsidR="00CF5DC1" w:rsidRDefault="00CF5DC1" w:rsidP="0065131C">
      <w:pPr>
        <w:jc w:val="both"/>
        <w:rPr>
          <w:sz w:val="28"/>
          <w:szCs w:val="28"/>
        </w:rPr>
      </w:pPr>
    </w:p>
    <w:p w:rsidR="0065131C" w:rsidRPr="00CF5DC1" w:rsidRDefault="00CF5DC1" w:rsidP="0065131C">
      <w:pPr>
        <w:jc w:val="both"/>
        <w:rPr>
          <w:b/>
          <w:sz w:val="28"/>
          <w:szCs w:val="28"/>
          <w:lang w:val="uk-UA"/>
        </w:rPr>
      </w:pPr>
      <w:r w:rsidRPr="00CF5DC1">
        <w:rPr>
          <w:b/>
          <w:sz w:val="28"/>
          <w:szCs w:val="28"/>
          <w:lang w:val="uk-UA"/>
        </w:rPr>
        <w:t>Виконавець</w:t>
      </w:r>
    </w:p>
    <w:p w:rsidR="007C57DE" w:rsidRDefault="0065131C" w:rsidP="0065131C">
      <w:pPr>
        <w:rPr>
          <w:sz w:val="28"/>
          <w:szCs w:val="28"/>
        </w:rPr>
      </w:pPr>
      <w:r w:rsidRPr="0065131C">
        <w:rPr>
          <w:sz w:val="28"/>
          <w:szCs w:val="28"/>
        </w:rPr>
        <w:t xml:space="preserve">Начальник </w:t>
      </w:r>
      <w:proofErr w:type="spellStart"/>
      <w:r w:rsidRPr="0065131C">
        <w:rPr>
          <w:sz w:val="28"/>
          <w:szCs w:val="28"/>
        </w:rPr>
        <w:t>Служби</w:t>
      </w:r>
      <w:proofErr w:type="spellEnd"/>
      <w:r w:rsidRPr="0065131C">
        <w:rPr>
          <w:sz w:val="28"/>
          <w:szCs w:val="28"/>
        </w:rPr>
        <w:t xml:space="preserve"> </w:t>
      </w:r>
      <w:proofErr w:type="gramStart"/>
      <w:r w:rsidRPr="0065131C">
        <w:rPr>
          <w:sz w:val="28"/>
          <w:szCs w:val="28"/>
        </w:rPr>
        <w:t>у справах</w:t>
      </w:r>
      <w:proofErr w:type="gramEnd"/>
      <w:r w:rsidRPr="0065131C">
        <w:rPr>
          <w:sz w:val="28"/>
          <w:szCs w:val="28"/>
        </w:rPr>
        <w:t xml:space="preserve"> </w:t>
      </w:r>
      <w:proofErr w:type="spellStart"/>
      <w:r w:rsidRPr="0065131C">
        <w:rPr>
          <w:sz w:val="28"/>
          <w:szCs w:val="28"/>
        </w:rPr>
        <w:t>дітей</w:t>
      </w:r>
      <w:proofErr w:type="spellEnd"/>
      <w:r w:rsidRPr="0065131C">
        <w:rPr>
          <w:sz w:val="28"/>
          <w:szCs w:val="28"/>
        </w:rPr>
        <w:t xml:space="preserve"> та </w:t>
      </w:r>
      <w:proofErr w:type="spellStart"/>
      <w:r w:rsidRPr="0065131C">
        <w:rPr>
          <w:sz w:val="28"/>
          <w:szCs w:val="28"/>
        </w:rPr>
        <w:t>сім´ї</w:t>
      </w:r>
      <w:proofErr w:type="spellEnd"/>
      <w:r w:rsidRPr="0065131C">
        <w:rPr>
          <w:sz w:val="28"/>
          <w:szCs w:val="28"/>
        </w:rPr>
        <w:t xml:space="preserve">                      </w:t>
      </w:r>
      <w:proofErr w:type="spellStart"/>
      <w:r w:rsidRPr="0065131C">
        <w:rPr>
          <w:sz w:val="28"/>
          <w:szCs w:val="28"/>
        </w:rPr>
        <w:t>Надія</w:t>
      </w:r>
      <w:proofErr w:type="spellEnd"/>
      <w:r w:rsidRPr="0065131C">
        <w:rPr>
          <w:sz w:val="28"/>
          <w:szCs w:val="28"/>
        </w:rPr>
        <w:t xml:space="preserve"> Рогоза</w:t>
      </w:r>
    </w:p>
    <w:p w:rsidR="00CF5DC1" w:rsidRDefault="00CF5DC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DC1" w:rsidRPr="00CF5DC1" w:rsidRDefault="00CF5DC1" w:rsidP="00CF5DC1">
      <w:pPr>
        <w:shd w:val="clear" w:color="auto" w:fill="FFFFFF"/>
        <w:ind w:firstLine="5529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lastRenderedPageBreak/>
        <w:t>Додаток 1</w:t>
      </w:r>
    </w:p>
    <w:p w:rsidR="00CF5DC1" w:rsidRPr="00CF5DC1" w:rsidRDefault="00CF5DC1" w:rsidP="00CF5DC1">
      <w:pPr>
        <w:shd w:val="clear" w:color="auto" w:fill="FFFFFF"/>
        <w:ind w:firstLine="5529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>до рішення виконавчого комітету</w:t>
      </w:r>
    </w:p>
    <w:p w:rsidR="00CF5DC1" w:rsidRPr="00CF5DC1" w:rsidRDefault="00CF5DC1" w:rsidP="00CF5DC1">
      <w:pPr>
        <w:shd w:val="clear" w:color="auto" w:fill="FFFFFF"/>
        <w:ind w:firstLine="5529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>Сквирської міської ради</w:t>
      </w:r>
    </w:p>
    <w:p w:rsidR="00CF5DC1" w:rsidRPr="00CF5DC1" w:rsidRDefault="00CF5DC1" w:rsidP="00CF5DC1">
      <w:pPr>
        <w:shd w:val="clear" w:color="auto" w:fill="FFFFFF"/>
        <w:ind w:firstLine="5529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 xml:space="preserve">від </w:t>
      </w:r>
      <w:r w:rsidR="00CE3C8F">
        <w:rPr>
          <w:b/>
          <w:bCs/>
          <w:color w:val="000000"/>
          <w:sz w:val="24"/>
          <w:szCs w:val="24"/>
          <w:lang w:val="uk-UA"/>
        </w:rPr>
        <w:t>09</w:t>
      </w:r>
      <w:r>
        <w:rPr>
          <w:b/>
          <w:bCs/>
          <w:color w:val="000000"/>
          <w:sz w:val="24"/>
          <w:szCs w:val="24"/>
          <w:lang w:val="uk-UA"/>
        </w:rPr>
        <w:t>.02.</w:t>
      </w:r>
      <w:r w:rsidRPr="00CF5DC1">
        <w:rPr>
          <w:b/>
          <w:bCs/>
          <w:color w:val="000000"/>
          <w:sz w:val="24"/>
          <w:szCs w:val="24"/>
          <w:lang w:val="uk-UA"/>
        </w:rPr>
        <w:t xml:space="preserve">2021 року № </w:t>
      </w:r>
      <w:r w:rsidR="00CE3C8F">
        <w:rPr>
          <w:b/>
          <w:bCs/>
          <w:color w:val="000000"/>
          <w:sz w:val="24"/>
          <w:szCs w:val="24"/>
          <w:lang w:val="uk-UA"/>
        </w:rPr>
        <w:t>02</w:t>
      </w:r>
      <w:r>
        <w:rPr>
          <w:b/>
          <w:bCs/>
          <w:color w:val="000000"/>
          <w:sz w:val="24"/>
          <w:szCs w:val="24"/>
          <w:lang w:val="uk-UA"/>
        </w:rPr>
        <w:t>/07</w:t>
      </w:r>
      <w:bookmarkStart w:id="0" w:name="_GoBack"/>
      <w:bookmarkEnd w:id="0"/>
    </w:p>
    <w:p w:rsidR="00CF5DC1" w:rsidRPr="00CF5DC1" w:rsidRDefault="00CF5DC1" w:rsidP="00CF5DC1">
      <w:pPr>
        <w:shd w:val="clear" w:color="auto" w:fill="FFFFFF"/>
        <w:rPr>
          <w:b/>
          <w:sz w:val="24"/>
          <w:szCs w:val="24"/>
          <w:lang w:val="uk-UA"/>
        </w:rPr>
      </w:pPr>
    </w:p>
    <w:p w:rsidR="00CF5DC1" w:rsidRDefault="00CF5DC1" w:rsidP="00CF5D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  <w:r>
        <w:rPr>
          <w:b/>
          <w:sz w:val="28"/>
          <w:szCs w:val="28"/>
          <w:lang w:val="uk-UA"/>
        </w:rPr>
        <w:br/>
        <w:t>про комісію з питань захисту прав дитини</w:t>
      </w:r>
      <w:r>
        <w:rPr>
          <w:b/>
          <w:sz w:val="28"/>
          <w:szCs w:val="28"/>
          <w:lang w:val="uk-UA"/>
        </w:rPr>
        <w:br/>
        <w:t xml:space="preserve">виконавчого комітету Сквирської міської ради 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1. Комісія з питань захисту прав дитини (далі – комісія) є консультативно-дорадчим органом, що утворюється виконавчим комітетом Сквирської міської ради.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Комісія у своїй діяльності керується Конституцією України, Сімейним і Цивільним кодексами України, Законами України “Про місцеве самоврядування в Україні”, “Про охорону дитинства”, “Про забезпечення організаційно-правових умов соціального захисту дітей-сиріт та дітей, позбавлених батьківського піклування”, “Про органи і служби у справах дітей та спеціальні установи для дітей”, “Про освіту”,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соціальні послуги»,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Конвенцією ООН про права дитини, актами Президента України та Кабінету Міністрів України, іншими нормативно-правовими актами, а також цим положенням.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Комісія відповідно до покладених на неї завдань: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4.1. Затверджує персональний склад міждисциплінарної команди із числа працівників органів державної влади та органів місцевого самоврядування, зокрема служби у справах дітей та сім’ї, структурних підрозділів Сквирської міської ради з питань освіти, охорони здоров’я, соціального захисту населення, уповноважених підрозділів органів Національної поліції (органів ювенальної превенції), закладів освіти, охорони здоров’я, соціального захисту населення (далі - уповноважені суб’єкти).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Розглядає питання щодо:   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подання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службою у справах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заяви та документів для реєстрації народження дитини, батьки якої невідомі;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доцільності надання дозволу органу опіки та піклування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від батьків без позбавлення батьківських прав;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вирішення спорів між батьками щодо визначення або зміни прізвища та імені дитини;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вирішення спорів між батьками щодо визначення місця проживання дитини.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вирішення спорів щодо участі одного з батьків у вихованні дитини та визначення способів такої участі;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підтвердження місця проживання дитини для її тимчасового виїзду за межі України;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доцільності побачення з дитиною матері, батька, які позбавлені батьківських прав;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доцільності встановлення і припинення опіки, піклування;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стану утримання і виховання дітей у сім’ях опікунів, піклувальників та виконання покладених на них обов’язків;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стану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доцільності продовження строку перебування дитини-сироти або дитини, позбавленої батьківського піклування, у закладі охорони здоров’я, освіти, іншому закладі або установі, у яких проживають діти-сироти та діти, позбавлені батьківського піклування;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реалізації прав дитини на життя, охорону здоров’я, освіту, соціальний захист, сімейне виховання та всебічний розвиток.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4.3. Розглядає підготовлені суб’єктами соціальної роботи із сім’ями та молоддю матеріали про стан сім’ї, яка перебуває у складних життєвих обставинах, у тому числі сім’ї, у якій існує ризик відібрання дитини чи дитину вже відібрано у батьків без позбавлення їх батьківських прав, сім’ї,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суб’єктам рекомендації щодо: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взяття під соціальний супровід сімей, у яких порушуються права дитини (завершення або продовження у разі потреби строку соціального супроводу);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скерування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(у разі потреби) батьків, які неналежно виконують батьківські обов’язки, для проходження індивідуальних корекційних програм до уповноважених суб’єктів, які відповідно до компетенції розробляють і виконують такі програми;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</w:t>
      </w:r>
      <w:r>
        <w:rPr>
          <w:rFonts w:ascii="Times New Roman" w:hAnsi="Times New Roman" w:cs="Times New Roman"/>
          <w:sz w:val="28"/>
          <w:szCs w:val="28"/>
        </w:rPr>
        <w:t> 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ступеня за заявою батьків із визначенням строку її перебування у школі-інтернаті.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прийняття рішення про доцільність влаштування дитини до загальноосвітньої школи-інтернату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ступеня враховується думка дитини у разі, коли вона досягла такого віку та рівня розвитку, що може її висловити;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розглядає питання щодо обґрунтованості наявності поважних причин, у зв’язку з якими опікун чи піклувальник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об’єктивних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період.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Комісія має право: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отримувати у встановленому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утворювати робочі групи, залучати до їх роботи уповноважених суб’єктів, громадські об’єднання (за згодою) для підготовки пропозицій з питань, які розглядає комісія;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залучати до розв’язання актуальних проблем дітей благодійні організації, громадські об’єднання, суб’єктів підприємницької діяльності (за згодою).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Комісію очолює голова міської ради. Голова комісії має заступника, який у разі відсутності голови на засіданні комісії виконує його обов’язки.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Секретар Комісії - відповідно до покладених на нього обов'язків: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приймає від суб’єктів соціальної роботи матеріали та готує їх для розгляду на засіданні комісії;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формує порядок денний засідань комісії;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веде протоколи засідань комісії;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підписує протоколи та витяги з протоколів комісії;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матеріали, які надійшли на розгляд комісії, зберігаються у службі у  справах дітей та сім’ї Сквирської міської ради відповідно до законодавства України.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разівідсутності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DC1" w:rsidRDefault="00CF5DC1" w:rsidP="00CF5DC1">
      <w:pPr>
        <w:pStyle w:val="a5"/>
        <w:spacing w:line="0" w:lineRule="atLeast"/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Сквирської міської ради, представник відділу поліції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 працівники служби у справах дітей та сім</w:t>
      </w:r>
      <w:r>
        <w:rPr>
          <w:rFonts w:ascii="Times New Roman" w:hAnsi="Times New Roman" w:cs="Times New Roman"/>
          <w:sz w:val="28"/>
          <w:szCs w:val="28"/>
        </w:rPr>
        <w:t>'ї.</w:t>
      </w:r>
    </w:p>
    <w:p w:rsidR="00CF5DC1" w:rsidRDefault="00CF5DC1" w:rsidP="00CF5DC1">
      <w:pPr>
        <w:pStyle w:val="a5"/>
        <w:spacing w:line="0" w:lineRule="atLeast"/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потреби, але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засіданнях комісії обов’язково запрошуються повнолітні особи, стосовно яких приймається рішення або складається висновок органу опіки та піклування.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про час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неявки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час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9.До участі у засіданнях комісії можуть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особи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правом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Голова,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у справах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Сквирської міської ради. </w:t>
      </w:r>
    </w:p>
    <w:p w:rsidR="00CF5DC1" w:rsidRDefault="00CF5DC1" w:rsidP="00CF5DC1">
      <w:pPr>
        <w:pStyle w:val="a5"/>
        <w:spacing w:line="0" w:lineRule="atLeast"/>
        <w:rPr>
          <w:lang w:val="uk-UA"/>
        </w:rPr>
      </w:pPr>
    </w:p>
    <w:p w:rsidR="00CF5DC1" w:rsidRDefault="00CF5DC1" w:rsidP="00CF5DC1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Внесення будь-яких змін та доповнень до цього Положення чи його скасування здійснюється у тому ж порядку, що і затвердження цього Положення.</w:t>
      </w:r>
    </w:p>
    <w:p w:rsidR="00CF5DC1" w:rsidRDefault="00CF5DC1" w:rsidP="00CF5DC1">
      <w:pPr>
        <w:spacing w:line="0" w:lineRule="atLeast"/>
        <w:rPr>
          <w:rFonts w:asciiTheme="minorHAnsi" w:hAnsiTheme="minorHAnsi" w:cstheme="minorBidi"/>
          <w:sz w:val="22"/>
          <w:szCs w:val="22"/>
          <w:lang w:val="uk-UA"/>
        </w:rPr>
      </w:pPr>
    </w:p>
    <w:p w:rsidR="00CF5DC1" w:rsidRDefault="00CF5DC1" w:rsidP="00CF5DC1">
      <w:pPr>
        <w:spacing w:line="0" w:lineRule="atLeast"/>
        <w:rPr>
          <w:lang w:val="uk-UA"/>
        </w:rPr>
      </w:pPr>
    </w:p>
    <w:p w:rsidR="00CF5DC1" w:rsidRDefault="00CF5DC1" w:rsidP="00CF5DC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комісію з питань захисту прав дитини розроблено службою у справах дітей та сім’</w:t>
      </w:r>
      <w:r>
        <w:rPr>
          <w:sz w:val="28"/>
          <w:szCs w:val="28"/>
        </w:rPr>
        <w:t xml:space="preserve">ї </w:t>
      </w:r>
      <w:r>
        <w:rPr>
          <w:sz w:val="28"/>
          <w:szCs w:val="28"/>
          <w:lang w:val="uk-UA"/>
        </w:rPr>
        <w:t>Сквирської міської ради.</w:t>
      </w:r>
    </w:p>
    <w:p w:rsidR="00CF5DC1" w:rsidRDefault="00CF5DC1" w:rsidP="00CF5DC1">
      <w:pPr>
        <w:spacing w:line="0" w:lineRule="atLeast"/>
        <w:jc w:val="both"/>
        <w:rPr>
          <w:sz w:val="28"/>
          <w:szCs w:val="28"/>
          <w:lang w:val="uk-UA"/>
        </w:rPr>
      </w:pPr>
    </w:p>
    <w:p w:rsidR="00CF5DC1" w:rsidRDefault="00CF5DC1" w:rsidP="00CF5DC1">
      <w:pPr>
        <w:spacing w:line="0" w:lineRule="atLeast"/>
        <w:jc w:val="both"/>
        <w:rPr>
          <w:sz w:val="28"/>
          <w:szCs w:val="28"/>
          <w:lang w:val="uk-UA"/>
        </w:rPr>
      </w:pPr>
    </w:p>
    <w:p w:rsidR="00CF5DC1" w:rsidRDefault="00CF5DC1" w:rsidP="00CF5DC1">
      <w:pPr>
        <w:spacing w:line="0" w:lineRule="atLeast"/>
        <w:jc w:val="both"/>
        <w:rPr>
          <w:sz w:val="28"/>
          <w:szCs w:val="28"/>
          <w:lang w:val="uk-UA"/>
        </w:rPr>
      </w:pPr>
    </w:p>
    <w:p w:rsidR="00CF5DC1" w:rsidRDefault="00CF5DC1" w:rsidP="00CF5DC1">
      <w:pPr>
        <w:spacing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служби </w:t>
      </w:r>
    </w:p>
    <w:p w:rsidR="00CF5DC1" w:rsidRDefault="00CF5DC1" w:rsidP="00CF5DC1">
      <w:pPr>
        <w:spacing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справах дітей та сім’</w:t>
      </w:r>
      <w:r>
        <w:rPr>
          <w:b/>
          <w:sz w:val="28"/>
          <w:szCs w:val="28"/>
        </w:rPr>
        <w:t>ї</w:t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b/>
          <w:sz w:val="28"/>
          <w:szCs w:val="28"/>
          <w:lang w:val="uk-UA"/>
        </w:rPr>
        <w:t>Надія РОГОЗА</w:t>
      </w:r>
    </w:p>
    <w:p w:rsidR="00CF5DC1" w:rsidRDefault="00CF5DC1" w:rsidP="00CF5DC1">
      <w:pPr>
        <w:spacing w:line="0" w:lineRule="atLeast"/>
        <w:rPr>
          <w:rFonts w:asciiTheme="minorHAnsi" w:hAnsiTheme="minorHAnsi" w:cstheme="minorBidi"/>
          <w:sz w:val="22"/>
          <w:szCs w:val="22"/>
          <w:lang w:val="uk-UA"/>
        </w:rPr>
      </w:pPr>
    </w:p>
    <w:p w:rsidR="00CF5DC1" w:rsidRDefault="00CF5DC1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5DC1" w:rsidRPr="00CF5DC1" w:rsidRDefault="00CF5DC1" w:rsidP="00CF5DC1">
      <w:pPr>
        <w:shd w:val="clear" w:color="auto" w:fill="FFFFFF"/>
        <w:ind w:firstLine="4678"/>
        <w:jc w:val="both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lastRenderedPageBreak/>
        <w:t>Додаток 2</w:t>
      </w:r>
    </w:p>
    <w:p w:rsidR="00CF5DC1" w:rsidRPr="00CF5DC1" w:rsidRDefault="00CF5DC1" w:rsidP="00CF5DC1">
      <w:pPr>
        <w:shd w:val="clear" w:color="auto" w:fill="FFFFFF"/>
        <w:ind w:firstLine="4678"/>
        <w:jc w:val="both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>до рішення виконавчого комітету</w:t>
      </w:r>
    </w:p>
    <w:p w:rsidR="00CF5DC1" w:rsidRPr="00CF5DC1" w:rsidRDefault="00CF5DC1" w:rsidP="00CF5DC1">
      <w:pPr>
        <w:shd w:val="clear" w:color="auto" w:fill="FFFFFF"/>
        <w:ind w:firstLine="4678"/>
        <w:jc w:val="both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>Сквирської міської ради</w:t>
      </w:r>
    </w:p>
    <w:p w:rsidR="00CF5DC1" w:rsidRPr="00CF5DC1" w:rsidRDefault="00CF5DC1" w:rsidP="00CF5DC1">
      <w:pPr>
        <w:shd w:val="clear" w:color="auto" w:fill="FFFFFF"/>
        <w:ind w:firstLine="4678"/>
        <w:jc w:val="both"/>
        <w:rPr>
          <w:b/>
          <w:bCs/>
          <w:color w:val="000000"/>
          <w:sz w:val="24"/>
          <w:szCs w:val="24"/>
          <w:lang w:val="uk-UA"/>
        </w:rPr>
      </w:pPr>
      <w:r w:rsidRPr="00CF5DC1">
        <w:rPr>
          <w:b/>
          <w:bCs/>
          <w:color w:val="000000"/>
          <w:sz w:val="24"/>
          <w:szCs w:val="24"/>
          <w:lang w:val="uk-UA"/>
        </w:rPr>
        <w:t xml:space="preserve">від </w:t>
      </w:r>
      <w:r w:rsidR="00CE3C8F">
        <w:rPr>
          <w:b/>
          <w:bCs/>
          <w:color w:val="000000"/>
          <w:sz w:val="24"/>
          <w:szCs w:val="24"/>
          <w:lang w:val="uk-UA"/>
        </w:rPr>
        <w:t>09</w:t>
      </w:r>
      <w:r>
        <w:rPr>
          <w:b/>
          <w:bCs/>
          <w:color w:val="000000"/>
          <w:sz w:val="24"/>
          <w:szCs w:val="24"/>
          <w:lang w:val="uk-UA"/>
        </w:rPr>
        <w:t>.02.</w:t>
      </w:r>
      <w:r w:rsidRPr="00CF5DC1">
        <w:rPr>
          <w:b/>
          <w:bCs/>
          <w:color w:val="000000"/>
          <w:sz w:val="24"/>
          <w:szCs w:val="24"/>
          <w:lang w:val="uk-UA"/>
        </w:rPr>
        <w:t xml:space="preserve">2021 року № </w:t>
      </w:r>
      <w:r w:rsidR="00CE3C8F">
        <w:rPr>
          <w:b/>
          <w:bCs/>
          <w:color w:val="000000"/>
          <w:sz w:val="24"/>
          <w:szCs w:val="24"/>
          <w:lang w:val="uk-UA"/>
        </w:rPr>
        <w:t>02</w:t>
      </w:r>
      <w:r>
        <w:rPr>
          <w:b/>
          <w:bCs/>
          <w:color w:val="000000"/>
          <w:sz w:val="24"/>
          <w:szCs w:val="24"/>
          <w:lang w:val="uk-UA"/>
        </w:rPr>
        <w:t>/07</w:t>
      </w:r>
    </w:p>
    <w:p w:rsidR="00CF5DC1" w:rsidRDefault="00CF5DC1" w:rsidP="00CF5DC1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 комісії з питань захисту прав дитини</w:t>
      </w:r>
    </w:p>
    <w:p w:rsidR="00CF5DC1" w:rsidRDefault="00CF5DC1" w:rsidP="00CF5DC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виконавчого комітету Сквирської міської ради</w:t>
      </w:r>
    </w:p>
    <w:p w:rsidR="00CF5DC1" w:rsidRDefault="00CF5DC1" w:rsidP="00CF5DC1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Голова комісії</w:t>
      </w:r>
      <w:r>
        <w:rPr>
          <w:bCs/>
          <w:color w:val="000000"/>
          <w:sz w:val="28"/>
          <w:szCs w:val="28"/>
          <w:lang w:val="uk-UA"/>
        </w:rPr>
        <w:t xml:space="preserve">: міський голова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Левіцька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Валентина Петрівна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Заступник голови комісії</w:t>
      </w:r>
      <w:r>
        <w:rPr>
          <w:bCs/>
          <w:color w:val="000000"/>
          <w:sz w:val="28"/>
          <w:szCs w:val="28"/>
          <w:lang w:val="uk-UA"/>
        </w:rPr>
        <w:t xml:space="preserve">: заступник міського голови </w:t>
      </w:r>
      <w:r>
        <w:rPr>
          <w:b/>
          <w:bCs/>
          <w:color w:val="000000"/>
          <w:sz w:val="28"/>
          <w:szCs w:val="28"/>
          <w:lang w:val="uk-UA"/>
        </w:rPr>
        <w:t>Бачинська Валентина Петрівна;</w:t>
      </w:r>
    </w:p>
    <w:p w:rsidR="00CF5DC1" w:rsidRDefault="00CF5DC1" w:rsidP="00CF5DC1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Секретар:</w:t>
      </w:r>
      <w:r>
        <w:rPr>
          <w:bCs/>
          <w:color w:val="000000"/>
          <w:sz w:val="28"/>
          <w:szCs w:val="28"/>
          <w:lang w:val="uk-UA"/>
        </w:rPr>
        <w:t xml:space="preserve"> головний спеціаліст служби у справах дітей  та сім’</w:t>
      </w:r>
      <w:r>
        <w:rPr>
          <w:bCs/>
          <w:color w:val="000000"/>
          <w:sz w:val="28"/>
          <w:szCs w:val="28"/>
        </w:rPr>
        <w:t xml:space="preserve">ї </w:t>
      </w:r>
      <w:r>
        <w:rPr>
          <w:b/>
          <w:bCs/>
          <w:color w:val="000000"/>
          <w:sz w:val="28"/>
          <w:szCs w:val="28"/>
          <w:lang w:val="uk-UA"/>
        </w:rPr>
        <w:t>Рогач Віталій;</w:t>
      </w:r>
    </w:p>
    <w:p w:rsidR="00CF5DC1" w:rsidRDefault="00CF5DC1" w:rsidP="00CF5DC1">
      <w:pPr>
        <w:shd w:val="clear" w:color="auto" w:fill="FFFFFF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Члени комісії: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Начальник служби у справах дітей та сім</w:t>
      </w:r>
      <w:r>
        <w:rPr>
          <w:bCs/>
          <w:i/>
          <w:color w:val="000000"/>
          <w:sz w:val="28"/>
          <w:szCs w:val="28"/>
        </w:rPr>
        <w:t>’</w:t>
      </w:r>
      <w:r>
        <w:rPr>
          <w:bCs/>
          <w:i/>
          <w:color w:val="000000"/>
          <w:sz w:val="28"/>
          <w:szCs w:val="28"/>
          <w:lang w:val="uk-UA"/>
        </w:rPr>
        <w:t>ї  міської ради</w:t>
      </w:r>
      <w:r>
        <w:rPr>
          <w:bCs/>
          <w:color w:val="000000"/>
          <w:sz w:val="28"/>
          <w:szCs w:val="28"/>
          <w:lang w:val="uk-UA"/>
        </w:rPr>
        <w:t xml:space="preserve"> – </w:t>
      </w:r>
      <w:r>
        <w:rPr>
          <w:b/>
          <w:bCs/>
          <w:color w:val="000000"/>
          <w:sz w:val="28"/>
          <w:szCs w:val="28"/>
          <w:lang w:val="uk-UA"/>
        </w:rPr>
        <w:t>Рогоза Надія Анатоліївна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Начальник відділу праці, соціального захисту та соціального забезпечення міської ради</w:t>
      </w:r>
      <w:r>
        <w:rPr>
          <w:bCs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Риченко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Світлана Петрівна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Начальник відділу освіти міської ради</w:t>
      </w:r>
      <w:r>
        <w:rPr>
          <w:bCs/>
          <w:color w:val="000000"/>
          <w:sz w:val="28"/>
          <w:szCs w:val="28"/>
          <w:lang w:val="uk-UA"/>
        </w:rPr>
        <w:t xml:space="preserve"> – </w:t>
      </w:r>
      <w:r>
        <w:rPr>
          <w:b/>
          <w:bCs/>
          <w:color w:val="000000"/>
          <w:sz w:val="28"/>
          <w:szCs w:val="28"/>
          <w:lang w:val="uk-UA"/>
        </w:rPr>
        <w:t>Заболотний Олександр Вікторович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Начальник відділу з питань юридичного забезпечення ради та діловодства</w:t>
      </w:r>
      <w:r>
        <w:rPr>
          <w:bCs/>
          <w:color w:val="000000"/>
          <w:sz w:val="28"/>
          <w:szCs w:val="28"/>
          <w:lang w:val="uk-UA"/>
        </w:rPr>
        <w:t xml:space="preserve"> – </w:t>
      </w:r>
      <w:r>
        <w:rPr>
          <w:b/>
          <w:bCs/>
          <w:color w:val="000000"/>
          <w:sz w:val="28"/>
          <w:szCs w:val="28"/>
          <w:lang w:val="uk-UA"/>
        </w:rPr>
        <w:t>Кваша Ірина Сергіївна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Директор комунальної установи Сквирської міської ради «Центр надання соціальних послуг»</w:t>
      </w:r>
      <w:r>
        <w:rPr>
          <w:bCs/>
          <w:color w:val="000000"/>
          <w:sz w:val="28"/>
          <w:szCs w:val="28"/>
          <w:lang w:val="uk-UA"/>
        </w:rPr>
        <w:t xml:space="preserve"> - </w:t>
      </w:r>
      <w:r>
        <w:rPr>
          <w:b/>
          <w:bCs/>
          <w:color w:val="000000"/>
          <w:sz w:val="28"/>
          <w:szCs w:val="28"/>
          <w:lang w:val="uk-UA"/>
        </w:rPr>
        <w:t>Радчук Світлана Петрівна</w:t>
      </w:r>
      <w:r>
        <w:rPr>
          <w:bCs/>
          <w:color w:val="000000"/>
          <w:sz w:val="28"/>
          <w:szCs w:val="28"/>
          <w:lang w:val="uk-UA"/>
        </w:rPr>
        <w:t>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Виконуюча обов’язки директора </w:t>
      </w:r>
      <w:r w:rsidR="00827B5B">
        <w:rPr>
          <w:bCs/>
          <w:i/>
          <w:color w:val="000000"/>
          <w:sz w:val="28"/>
          <w:szCs w:val="28"/>
          <w:lang w:val="uk-UA"/>
        </w:rPr>
        <w:t xml:space="preserve">комунального не </w:t>
      </w:r>
      <w:r>
        <w:rPr>
          <w:bCs/>
          <w:i/>
          <w:color w:val="000000"/>
          <w:sz w:val="28"/>
          <w:szCs w:val="28"/>
          <w:lang w:val="uk-UA"/>
        </w:rPr>
        <w:t>комерційного підприємства Сквирської міської ради «ЦПМСД»</w:t>
      </w:r>
      <w:r>
        <w:rPr>
          <w:bCs/>
          <w:color w:val="000000"/>
          <w:sz w:val="28"/>
          <w:szCs w:val="28"/>
          <w:lang w:val="uk-UA"/>
        </w:rPr>
        <w:t xml:space="preserve"> -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Кудик-Химчук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Оксана Павлівна </w:t>
      </w:r>
      <w:r>
        <w:rPr>
          <w:bCs/>
          <w:color w:val="000000"/>
          <w:sz w:val="28"/>
          <w:szCs w:val="28"/>
          <w:lang w:val="uk-UA"/>
        </w:rPr>
        <w:t>(за згодою);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Інспектор сектору ювенальної превенції відділу превенції Білоцерківського РУП ГУ НП в Київській області</w:t>
      </w:r>
      <w:r>
        <w:rPr>
          <w:bCs/>
          <w:color w:val="000000"/>
          <w:sz w:val="28"/>
          <w:szCs w:val="28"/>
          <w:lang w:val="uk-UA"/>
        </w:rPr>
        <w:t xml:space="preserve"> – </w:t>
      </w:r>
      <w:r>
        <w:rPr>
          <w:b/>
          <w:bCs/>
          <w:color w:val="000000"/>
          <w:sz w:val="28"/>
          <w:szCs w:val="28"/>
          <w:lang w:val="uk-UA"/>
        </w:rPr>
        <w:t>Чумак Наталія Дмитрівна</w:t>
      </w:r>
      <w:r>
        <w:rPr>
          <w:bCs/>
          <w:color w:val="000000"/>
          <w:sz w:val="28"/>
          <w:szCs w:val="28"/>
          <w:lang w:val="uk-UA"/>
        </w:rPr>
        <w:t xml:space="preserve"> (за згодою).</w:t>
      </w: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CF5DC1" w:rsidRDefault="00CF5DC1" w:rsidP="00CF5D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служби </w:t>
      </w:r>
    </w:p>
    <w:p w:rsidR="00CF5DC1" w:rsidRDefault="00CF5DC1" w:rsidP="00CF5D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справах дітей та сім’</w:t>
      </w:r>
      <w:r>
        <w:rPr>
          <w:b/>
          <w:sz w:val="28"/>
          <w:szCs w:val="28"/>
        </w:rPr>
        <w:t>ї</w:t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b/>
          <w:sz w:val="28"/>
          <w:szCs w:val="28"/>
          <w:lang w:val="uk-UA"/>
        </w:rPr>
        <w:t>Надія РОГОЗА</w:t>
      </w:r>
    </w:p>
    <w:sectPr w:rsidR="00CF5DC1" w:rsidSect="006513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3"/>
    <w:rsid w:val="005F1468"/>
    <w:rsid w:val="0065131C"/>
    <w:rsid w:val="007C57DE"/>
    <w:rsid w:val="00827B5B"/>
    <w:rsid w:val="00CA5493"/>
    <w:rsid w:val="00CE3C8F"/>
    <w:rsid w:val="00C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335"/>
  <w15:chartTrackingRefBased/>
  <w15:docId w15:val="{DB077BBB-D48B-48DD-9FD4-323607E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31C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6513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CF5D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5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2021-02-09T15:04:00Z</cp:lastPrinted>
  <dcterms:created xsi:type="dcterms:W3CDTF">2021-02-05T13:39:00Z</dcterms:created>
  <dcterms:modified xsi:type="dcterms:W3CDTF">2021-02-09T15:08:00Z</dcterms:modified>
</cp:coreProperties>
</file>