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2C" w:rsidRPr="004E3097" w:rsidRDefault="00180A2C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val="uk-UA"/>
        </w:rPr>
      </w:pPr>
      <w:r w:rsidRPr="004E3097">
        <w:rPr>
          <w:rFonts w:ascii="Times New Roman" w:eastAsia="Times New Roman" w:hAnsi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601AD8E" wp14:editId="396C13C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6A" w:rsidRPr="004E3097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12"/>
          <w:szCs w:val="12"/>
          <w:lang w:val="uk-UA"/>
        </w:rPr>
      </w:pPr>
    </w:p>
    <w:p w:rsidR="00356B6A" w:rsidRPr="004E3097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36"/>
          <w:szCs w:val="36"/>
          <w:lang w:val="uk-UA" w:eastAsia="zh-CN"/>
        </w:rPr>
      </w:pPr>
      <w:r w:rsidRPr="004E3097">
        <w:rPr>
          <w:rFonts w:ascii="Times New Roman" w:eastAsia="Times New Roman" w:hAnsi="Times New Roman"/>
          <w:b/>
          <w:bCs/>
          <w:color w:val="00000A"/>
          <w:sz w:val="36"/>
          <w:szCs w:val="36"/>
          <w:lang w:val="uk-UA" w:eastAsia="zh-CN"/>
        </w:rPr>
        <w:t xml:space="preserve">СКВИРСЬКА МІСЬКА РАДА </w:t>
      </w:r>
    </w:p>
    <w:p w:rsidR="00356B6A" w:rsidRPr="004E3097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36"/>
          <w:szCs w:val="36"/>
          <w:lang w:val="uk-UA" w:eastAsia="zh-CN"/>
        </w:rPr>
      </w:pPr>
      <w:r w:rsidRPr="004E3097">
        <w:rPr>
          <w:rFonts w:ascii="Times New Roman" w:eastAsia="Times New Roman" w:hAnsi="Times New Roman"/>
          <w:b/>
          <w:color w:val="00000A"/>
          <w:sz w:val="36"/>
          <w:szCs w:val="36"/>
          <w:lang w:val="uk-UA" w:eastAsia="zh-CN"/>
        </w:rPr>
        <w:t>ВИКОНАВЧИЙ КОМІТЕТ</w:t>
      </w:r>
    </w:p>
    <w:p w:rsidR="00356B6A" w:rsidRPr="004E3097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12"/>
          <w:szCs w:val="12"/>
          <w:lang w:val="uk-UA" w:eastAsia="zh-CN"/>
        </w:rPr>
      </w:pPr>
    </w:p>
    <w:p w:rsidR="00356B6A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36"/>
          <w:szCs w:val="36"/>
          <w:lang w:val="uk-UA" w:eastAsia="zh-CN"/>
        </w:rPr>
      </w:pPr>
      <w:r w:rsidRPr="004E3097">
        <w:rPr>
          <w:rFonts w:ascii="Times New Roman" w:eastAsia="Times New Roman" w:hAnsi="Times New Roman"/>
          <w:b/>
          <w:color w:val="00000A"/>
          <w:sz w:val="36"/>
          <w:szCs w:val="36"/>
          <w:lang w:val="uk-UA" w:eastAsia="zh-CN"/>
        </w:rPr>
        <w:t xml:space="preserve">Р І Ш Е Н </w:t>
      </w:r>
      <w:proofErr w:type="spellStart"/>
      <w:r w:rsidRPr="004E3097">
        <w:rPr>
          <w:rFonts w:ascii="Times New Roman" w:eastAsia="Times New Roman" w:hAnsi="Times New Roman"/>
          <w:b/>
          <w:color w:val="00000A"/>
          <w:sz w:val="36"/>
          <w:szCs w:val="36"/>
          <w:lang w:val="uk-UA" w:eastAsia="zh-CN"/>
        </w:rPr>
        <w:t>Н</w:t>
      </w:r>
      <w:proofErr w:type="spellEnd"/>
      <w:r w:rsidRPr="004E3097">
        <w:rPr>
          <w:rFonts w:ascii="Times New Roman" w:eastAsia="Times New Roman" w:hAnsi="Times New Roman"/>
          <w:b/>
          <w:color w:val="00000A"/>
          <w:sz w:val="36"/>
          <w:szCs w:val="36"/>
          <w:lang w:val="uk-UA" w:eastAsia="zh-CN"/>
        </w:rPr>
        <w:t xml:space="preserve"> Я</w:t>
      </w:r>
    </w:p>
    <w:p w:rsidR="00356B6A" w:rsidRPr="004E3097" w:rsidRDefault="00356B6A" w:rsidP="00356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16"/>
          <w:szCs w:val="16"/>
          <w:lang w:val="uk-UA" w:eastAsia="zh-CN"/>
        </w:rPr>
      </w:pPr>
    </w:p>
    <w:p w:rsidR="00356B6A" w:rsidRPr="001A7FEC" w:rsidRDefault="00180A2C" w:rsidP="001A7FEC">
      <w:pPr>
        <w:suppressAutoHyphens/>
        <w:spacing w:after="0" w:line="0" w:lineRule="atLeast"/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</w:pPr>
      <w:r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>в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>ід</w:t>
      </w:r>
      <w:r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</w:t>
      </w:r>
      <w:r w:rsidR="002F7427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>26 липня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202</w:t>
      </w:r>
      <w:r w:rsidR="00546015" w:rsidRPr="001A7FE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2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року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                </w:t>
      </w:r>
      <w:r w:rsid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</w:t>
      </w:r>
      <w:bookmarkStart w:id="0" w:name="_GoBack"/>
      <w:bookmarkEnd w:id="0"/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 м. Сквира                    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    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</w:t>
      </w:r>
      <w:r w:rsid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  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</w:t>
      </w:r>
      <w:r w:rsidR="00EF1DB0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   №</w:t>
      </w:r>
      <w:r w:rsidR="001A7FEC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 xml:space="preserve"> 11</w:t>
      </w:r>
      <w:r w:rsidR="00356B6A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>/</w:t>
      </w:r>
      <w:r w:rsidR="002F7427" w:rsidRPr="001A7FEC">
        <w:rPr>
          <w:rFonts w:ascii="Times New Roman" w:eastAsia="Times New Roman" w:hAnsi="Times New Roman"/>
          <w:b/>
          <w:color w:val="00000A"/>
          <w:sz w:val="24"/>
          <w:szCs w:val="24"/>
          <w:lang w:val="uk-UA" w:eastAsia="zh-CN"/>
        </w:rPr>
        <w:t>17</w:t>
      </w:r>
    </w:p>
    <w:p w:rsidR="00A54FA1" w:rsidRPr="001A7FEC" w:rsidRDefault="00A54FA1" w:rsidP="001A7FEC">
      <w:pPr>
        <w:spacing w:after="0" w:line="0" w:lineRule="atLeast"/>
        <w:rPr>
          <w:rFonts w:ascii="Times New Roman" w:eastAsia="Times New Roman" w:hAnsi="Times New Roman"/>
          <w:szCs w:val="24"/>
          <w:lang w:val="uk-UA" w:eastAsia="ru-RU"/>
        </w:rPr>
      </w:pPr>
    </w:p>
    <w:p w:rsidR="00546015" w:rsidRPr="001A7FEC" w:rsidRDefault="00EF1DB0" w:rsidP="001A7FEC">
      <w:pPr>
        <w:spacing w:after="0" w:line="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рішення виконавчого </w:t>
      </w:r>
      <w:r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</w:t>
      </w:r>
      <w:r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>омітету</w:t>
      </w:r>
      <w:r w:rsidR="007B3E85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 від 07.06.2022 №</w:t>
      </w:r>
      <w:r w:rsidR="005D1ED8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B3E85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>4/14</w:t>
      </w:r>
      <w:r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="00DE3744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Про </w:t>
      </w:r>
      <w:r w:rsidR="00546015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підготовку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підприємств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житлово-комунального господарства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та об’єктів</w:t>
      </w:r>
      <w:r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соціальної сфери 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квирської міської територіальної громади до</w:t>
      </w:r>
      <w:r w:rsidR="001A7FEC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оботи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</w:t>
      </w:r>
      <w:r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4601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осінньо-зимовий період 2022/2023 року</w:t>
      </w:r>
      <w:r w:rsidR="007B3E85" w:rsidRPr="001A7F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DE3744" w:rsidRPr="001A7FEC" w:rsidRDefault="00DE3744" w:rsidP="001A7FEC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54FA1" w:rsidRPr="001A7FEC" w:rsidRDefault="006F5447" w:rsidP="001A7FEC">
      <w:pPr>
        <w:spacing w:after="0" w:line="0" w:lineRule="atLeast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1A7FEC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 xml:space="preserve">З метою </w:t>
      </w:r>
      <w:r w:rsidR="00356B30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забезпечення стабільної роботи підприємств житлово-комунального господарства та об’єктів соціальної сфери Сквирської міської територіальної громади в осінньо-зимо</w:t>
      </w:r>
      <w:r w:rsidR="00546015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вий</w:t>
      </w:r>
      <w:r w:rsidR="00356B30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період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202</w:t>
      </w:r>
      <w:r w:rsidR="00180A2C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546015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202</w:t>
      </w:r>
      <w:r w:rsidR="00180A2C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рок</w:t>
      </w:r>
      <w:r w:rsidR="00546015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відповідно до </w:t>
      </w:r>
      <w:r w:rsidR="00574727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акон</w:t>
      </w:r>
      <w:r w:rsidR="00180A2C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ів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 </w:t>
      </w:r>
      <w:r w:rsidR="00737B4B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«Про правовий режим воєнного стану», </w:t>
      </w:r>
      <w:r w:rsidR="00881201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«Про місцеве самоврядування в Україні»,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«Про житлово-комунальні послуги», «Про теплопостачання», </w:t>
      </w:r>
      <w:r w:rsidR="00180A2C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Правил надання послуг з централізованого водопостачання та 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централізованого </w:t>
      </w:r>
      <w:r w:rsidR="00180A2C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водовідведення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, затверджених постановою Кабінету Міністрів України від 05.07.2019 №</w:t>
      </w:r>
      <w:r w:rsidR="002F74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690 (в редакції постанови Кабінету Міністрів України від 02.02.2022 №</w:t>
      </w:r>
      <w:r w:rsidR="002F74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85), Правил підготовки теплових господарств до опалювального періоду, затверджених спільним </w:t>
      </w:r>
      <w:r w:rsidR="00180A2C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наказ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ом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Міністерст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ва палива та енергетики України</w:t>
      </w:r>
      <w:r w:rsidR="00CE2784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Міністерства з питань житлово-комунального господарства України від 10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.12.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2008 № 620/378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зареєстрован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Міністерстві юстиції України 31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.12.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2008 за</w:t>
      </w:r>
      <w:r w:rsidR="002F74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№</w:t>
      </w:r>
      <w:r w:rsidR="002F74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81201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1310/16001, 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Правил утримання житлових будинків та прибудинкових територій, затверджених 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наказ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ом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Державного комітету України з питань житлово-комунального господарства від 17.05.2005 №76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зареєстрован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Міністерстві юстиції України </w:t>
      </w:r>
      <w:r w:rsidR="005747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25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5747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="00113C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.2005 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за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02511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№927/11207</w:t>
      </w:r>
      <w:r w:rsidR="00546015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425443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7B4B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розпорядження Київської обласної військової адміністрації від 10.05.2022 №241 «Про підготовку господарського комплексу та об’єктів соціально-культурного призначення Київської області до роботи в осінньо-зимовий період 2022/2023 року»</w:t>
      </w:r>
      <w:r w:rsidR="002150D2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EF1DB0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враховуючі лист Білоцерківської районної військової адміністрації від 20.07.2022 №</w:t>
      </w:r>
      <w:r w:rsidR="002F7427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F1DB0" w:rsidRPr="001A7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06-22/979 щодо включення спеціалістів Головного управління</w:t>
      </w:r>
      <w:r w:rsidR="00EF1DB0" w:rsidRPr="001A7FEC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F1DB0" w:rsidRPr="001A7FEC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>Держпраці</w:t>
      </w:r>
      <w:proofErr w:type="spellEnd"/>
      <w:r w:rsidR="00EF1DB0" w:rsidRPr="001A7FEC">
        <w:rPr>
          <w:rFonts w:ascii="Times New Roman" w:hAnsi="Times New Roman"/>
          <w:color w:val="202020"/>
          <w:sz w:val="24"/>
          <w:szCs w:val="24"/>
          <w:shd w:val="clear" w:color="auto" w:fill="FFFFFF"/>
          <w:lang w:val="uk-UA"/>
        </w:rPr>
        <w:t xml:space="preserve"> у Київській області до місцевих оперативних штабів, </w:t>
      </w:r>
      <w:r w:rsidR="00A54FA1" w:rsidRPr="001A7FEC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виконавчий комітет Сквирської міської ради</w:t>
      </w:r>
    </w:p>
    <w:p w:rsidR="00A54FA1" w:rsidRPr="001A7FEC" w:rsidRDefault="00A54FA1" w:rsidP="001A7FEC">
      <w:pPr>
        <w:spacing w:after="0" w:line="0" w:lineRule="atLeast"/>
        <w:ind w:firstLine="540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425443" w:rsidRPr="001A7FEC" w:rsidRDefault="00A54FA1" w:rsidP="001A7FEC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 И Р І Ш И В:</w:t>
      </w:r>
    </w:p>
    <w:p w:rsidR="00737B4B" w:rsidRPr="001A7FEC" w:rsidRDefault="00737B4B" w:rsidP="001A7FEC">
      <w:pPr>
        <w:spacing w:after="0" w:line="0" w:lineRule="atLeast"/>
        <w:rPr>
          <w:rFonts w:ascii="Times New Roman" w:eastAsia="Times New Roman" w:hAnsi="Times New Roman"/>
          <w:b/>
          <w:sz w:val="18"/>
          <w:szCs w:val="24"/>
          <w:lang w:val="uk-UA" w:eastAsia="ru-RU"/>
        </w:rPr>
      </w:pPr>
    </w:p>
    <w:p w:rsidR="002F7427" w:rsidRPr="001A7FEC" w:rsidRDefault="00425443" w:rsidP="001A7FEC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2F7427"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r w:rsidR="002F7427" w:rsidRPr="001A7FEC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 до рішення виконавчого </w:t>
      </w:r>
      <w:r w:rsidR="002F7427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2F7427" w:rsidRPr="001A7FEC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 xml:space="preserve">омітету від 07.06.2022 № 4/14 «Про підготовку </w:t>
      </w:r>
      <w:r w:rsidR="002F7427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підприємств житлово-комунального господарства та об’єктів соціальної сфери Сквирської міської територіальної громади до роботи в осінньо-зимовий період 2022/2023 року» такі зміни:</w:t>
      </w:r>
    </w:p>
    <w:p w:rsidR="007B3E85" w:rsidRPr="001A7FEC" w:rsidRDefault="002F7427" w:rsidP="001A7FEC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увести до складу оперативного штабу </w:t>
      </w:r>
      <w:r w:rsidR="009818BD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для</w:t>
      </w:r>
      <w:r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контролю</w:t>
      </w:r>
      <w:r w:rsidR="00DE3744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25443" w:rsidRPr="001A7FEC">
        <w:rPr>
          <w:rFonts w:ascii="ProbaPro" w:hAnsi="ProbaPro"/>
          <w:color w:val="000000"/>
          <w:sz w:val="24"/>
          <w:szCs w:val="24"/>
          <w:shd w:val="clear" w:color="auto" w:fill="FFFFFF"/>
          <w:lang w:val="uk-UA"/>
        </w:rPr>
        <w:t>за ходом підготовки</w:t>
      </w:r>
      <w:r w:rsidR="00425443" w:rsidRPr="001A7FEC">
        <w:rPr>
          <w:rFonts w:ascii="ProbaPro" w:hAnsi="ProbaPro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25443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підприємств житлово-комунального господарства та об’єктів соціальної сфери Сквирської міської територіальної громади </w:t>
      </w:r>
      <w:r w:rsidR="00F5306F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 роботи </w:t>
      </w:r>
      <w:r w:rsidR="00425443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 осінньо-зимов</w:t>
      </w:r>
      <w:r w:rsidR="00F5306F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="00425443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період 202</w:t>
      </w:r>
      <w:r w:rsidR="00737B4B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2/</w:t>
      </w:r>
      <w:r w:rsidR="00425443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202</w:t>
      </w:r>
      <w:r w:rsidR="009818BD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425443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рок</w:t>
      </w:r>
      <w:r w:rsidR="00737B4B" w:rsidRPr="001A7F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7B3E85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A7FE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(додаток 1)</w:t>
      </w:r>
      <w:r w:rsidR="007B3E85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B3E85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Мягкохода</w:t>
      </w:r>
      <w:proofErr w:type="spellEnd"/>
      <w:r w:rsidR="007B3E85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Віталія Юрійовича – головного державного інспектора відділу нагляду на виробництві </w:t>
      </w:r>
      <w:r w:rsidR="0056291C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і на об’єктах підвищеної небезпеки Головного управління </w:t>
      </w:r>
      <w:proofErr w:type="spellStart"/>
      <w:r w:rsidR="0056291C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Держпраці</w:t>
      </w:r>
      <w:proofErr w:type="spellEnd"/>
      <w:r w:rsidR="0056291C" w:rsidRPr="001A7F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у Київській області.</w:t>
      </w:r>
    </w:p>
    <w:p w:rsidR="00A54FA1" w:rsidRPr="001A7FEC" w:rsidRDefault="0056291C" w:rsidP="001A7FEC">
      <w:pPr>
        <w:spacing w:after="0" w:line="0" w:lineRule="atLeast"/>
        <w:ind w:firstLine="567"/>
        <w:jc w:val="both"/>
        <w:rPr>
          <w:rFonts w:ascii="Cambria" w:eastAsia="Times New Roman" w:hAnsi="Cambria"/>
          <w:b/>
          <w:sz w:val="24"/>
          <w:szCs w:val="24"/>
          <w:lang w:val="uk-UA" w:eastAsia="ru-RU"/>
        </w:rPr>
      </w:pPr>
      <w:r w:rsidRPr="001A7FEC">
        <w:rPr>
          <w:rFonts w:ascii="ProbaPro" w:hAnsi="ProbaPro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8954AB" w:rsidRPr="001A7FE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8954AB"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54FA1"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рішення покласти на заступника м</w:t>
      </w:r>
      <w:r w:rsidR="003C14A2"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іського голови </w:t>
      </w:r>
      <w:r w:rsidR="002150D2" w:rsidRPr="001A7FEC"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Олександра Гнатюка.</w:t>
      </w:r>
    </w:p>
    <w:p w:rsidR="00A54FA1" w:rsidRPr="001A7FEC" w:rsidRDefault="00A54FA1" w:rsidP="001A7FEC">
      <w:pPr>
        <w:shd w:val="clear" w:color="auto" w:fill="FFFFFF"/>
        <w:spacing w:after="0" w:line="0" w:lineRule="atLeast"/>
        <w:ind w:left="180" w:firstLine="529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</w:p>
    <w:p w:rsidR="003C14A2" w:rsidRPr="001A7FEC" w:rsidRDefault="003C14A2" w:rsidP="001A7FEC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Голова виконкому</w:t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8954AB"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</w:t>
      </w:r>
      <w:r w:rsidR="009A161E"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1A7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Валентина ЛЕВІЦЬКА</w:t>
      </w:r>
    </w:p>
    <w:sectPr w:rsidR="003C14A2" w:rsidRPr="001A7FEC" w:rsidSect="002F742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001"/>
    <w:multiLevelType w:val="multilevel"/>
    <w:tmpl w:val="58541592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12"/>
        </w:tabs>
        <w:ind w:left="211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32"/>
        </w:tabs>
        <w:ind w:left="28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2"/>
        </w:tabs>
        <w:ind w:left="31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92"/>
        </w:tabs>
        <w:ind w:left="31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A1"/>
    <w:rsid w:val="0000552D"/>
    <w:rsid w:val="0002511B"/>
    <w:rsid w:val="000400A5"/>
    <w:rsid w:val="00095483"/>
    <w:rsid w:val="000A3117"/>
    <w:rsid w:val="000D2AA6"/>
    <w:rsid w:val="000F7C28"/>
    <w:rsid w:val="00110776"/>
    <w:rsid w:val="00113C0E"/>
    <w:rsid w:val="001337F6"/>
    <w:rsid w:val="001520AC"/>
    <w:rsid w:val="00180A2C"/>
    <w:rsid w:val="001961F1"/>
    <w:rsid w:val="001A7FEC"/>
    <w:rsid w:val="001E4A9C"/>
    <w:rsid w:val="001F4477"/>
    <w:rsid w:val="002150D2"/>
    <w:rsid w:val="00220AF6"/>
    <w:rsid w:val="002279EA"/>
    <w:rsid w:val="00254E25"/>
    <w:rsid w:val="00280EE1"/>
    <w:rsid w:val="002E5BFD"/>
    <w:rsid w:val="002E6D22"/>
    <w:rsid w:val="002F7427"/>
    <w:rsid w:val="00356B30"/>
    <w:rsid w:val="00356B6A"/>
    <w:rsid w:val="003831C3"/>
    <w:rsid w:val="003C14A2"/>
    <w:rsid w:val="003D1896"/>
    <w:rsid w:val="004224E2"/>
    <w:rsid w:val="00425443"/>
    <w:rsid w:val="00492333"/>
    <w:rsid w:val="00502213"/>
    <w:rsid w:val="00511540"/>
    <w:rsid w:val="00534B92"/>
    <w:rsid w:val="00543613"/>
    <w:rsid w:val="00546015"/>
    <w:rsid w:val="00551735"/>
    <w:rsid w:val="0056291C"/>
    <w:rsid w:val="0057390A"/>
    <w:rsid w:val="00574727"/>
    <w:rsid w:val="005D1ED8"/>
    <w:rsid w:val="00602B38"/>
    <w:rsid w:val="00681883"/>
    <w:rsid w:val="00681AF5"/>
    <w:rsid w:val="006B11D3"/>
    <w:rsid w:val="006D0EF8"/>
    <w:rsid w:val="006F5447"/>
    <w:rsid w:val="006F7834"/>
    <w:rsid w:val="0072429D"/>
    <w:rsid w:val="00737B4B"/>
    <w:rsid w:val="00765FEF"/>
    <w:rsid w:val="007B3E85"/>
    <w:rsid w:val="007B5B10"/>
    <w:rsid w:val="007F2A54"/>
    <w:rsid w:val="008128CE"/>
    <w:rsid w:val="008372D5"/>
    <w:rsid w:val="00874342"/>
    <w:rsid w:val="00881201"/>
    <w:rsid w:val="008954AB"/>
    <w:rsid w:val="00942E8B"/>
    <w:rsid w:val="0095029C"/>
    <w:rsid w:val="009818BD"/>
    <w:rsid w:val="00992EF6"/>
    <w:rsid w:val="009A161E"/>
    <w:rsid w:val="009C1872"/>
    <w:rsid w:val="009E459B"/>
    <w:rsid w:val="009F7AB8"/>
    <w:rsid w:val="00A10EC9"/>
    <w:rsid w:val="00A22146"/>
    <w:rsid w:val="00A413A3"/>
    <w:rsid w:val="00A54FA1"/>
    <w:rsid w:val="00AB3248"/>
    <w:rsid w:val="00AB5FA7"/>
    <w:rsid w:val="00AC72F0"/>
    <w:rsid w:val="00AD2711"/>
    <w:rsid w:val="00B03CEE"/>
    <w:rsid w:val="00B350FC"/>
    <w:rsid w:val="00B36C88"/>
    <w:rsid w:val="00BC44EC"/>
    <w:rsid w:val="00CE2784"/>
    <w:rsid w:val="00CE362C"/>
    <w:rsid w:val="00CE4F2E"/>
    <w:rsid w:val="00CE7885"/>
    <w:rsid w:val="00D54B0E"/>
    <w:rsid w:val="00D646BF"/>
    <w:rsid w:val="00D66C51"/>
    <w:rsid w:val="00D85A64"/>
    <w:rsid w:val="00D9750F"/>
    <w:rsid w:val="00DD5FC3"/>
    <w:rsid w:val="00DE3744"/>
    <w:rsid w:val="00E20A97"/>
    <w:rsid w:val="00E25ABF"/>
    <w:rsid w:val="00E61005"/>
    <w:rsid w:val="00EC38ED"/>
    <w:rsid w:val="00EF1DB0"/>
    <w:rsid w:val="00F27444"/>
    <w:rsid w:val="00F51FD2"/>
    <w:rsid w:val="00F5306F"/>
    <w:rsid w:val="00F57457"/>
    <w:rsid w:val="00F85509"/>
    <w:rsid w:val="00F859DA"/>
    <w:rsid w:val="00FC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0AD7"/>
  <w15:docId w15:val="{9764ED12-521E-4054-A9C8-B36E27C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A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9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975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03C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3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2022-07-26T13:03:00Z</cp:lastPrinted>
  <dcterms:created xsi:type="dcterms:W3CDTF">2022-07-26T12:57:00Z</dcterms:created>
  <dcterms:modified xsi:type="dcterms:W3CDTF">2022-07-26T13:12:00Z</dcterms:modified>
</cp:coreProperties>
</file>