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36" w:rsidRPr="00086E36" w:rsidRDefault="00DC0CE3" w:rsidP="00086E3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86E36" w:rsidRPr="00086E36" w:rsidRDefault="00086E36" w:rsidP="00086E36">
      <w:pPr>
        <w:suppressAutoHyphens/>
        <w:spacing w:after="0" w:line="240" w:lineRule="auto"/>
        <w:jc w:val="center"/>
        <w:rPr>
          <w:rFonts w:ascii="Times New Roman" w:eastAsia="Times New Roman" w:hAnsi="Times New Roman" w:cs="Times New Roman"/>
          <w:sz w:val="12"/>
          <w:szCs w:val="12"/>
          <w:lang w:eastAsia="ru-RU"/>
        </w:rPr>
      </w:pPr>
    </w:p>
    <w:p w:rsidR="00086E36" w:rsidRPr="00086E36" w:rsidRDefault="00086E36" w:rsidP="00086E36">
      <w:pPr>
        <w:suppressAutoHyphens/>
        <w:spacing w:after="0" w:line="240" w:lineRule="auto"/>
        <w:jc w:val="center"/>
        <w:rPr>
          <w:rFonts w:ascii="Times New Roman" w:eastAsia="Times New Roman" w:hAnsi="Times New Roman" w:cs="Times New Roman"/>
          <w:b/>
          <w:bCs/>
          <w:sz w:val="36"/>
          <w:szCs w:val="36"/>
          <w:lang w:val="uk-UA" w:eastAsia="zh-CN"/>
        </w:rPr>
      </w:pPr>
      <w:r w:rsidRPr="00086E36">
        <w:rPr>
          <w:rFonts w:ascii="Times New Roman" w:eastAsia="Times New Roman" w:hAnsi="Times New Roman" w:cs="Times New Roman"/>
          <w:b/>
          <w:bCs/>
          <w:sz w:val="36"/>
          <w:szCs w:val="36"/>
          <w:lang w:val="uk-UA" w:eastAsia="zh-CN"/>
        </w:rPr>
        <w:t xml:space="preserve">СКВИРСЬКА МІСЬКА РАДА </w:t>
      </w:r>
    </w:p>
    <w:p w:rsidR="00086E36" w:rsidRPr="00086E36" w:rsidRDefault="00086E36" w:rsidP="00086E36">
      <w:pPr>
        <w:suppressAutoHyphens/>
        <w:spacing w:after="0" w:line="240" w:lineRule="auto"/>
        <w:jc w:val="center"/>
        <w:rPr>
          <w:rFonts w:ascii="Times New Roman" w:eastAsia="Times New Roman" w:hAnsi="Times New Roman" w:cs="Times New Roman"/>
          <w:sz w:val="36"/>
          <w:szCs w:val="36"/>
          <w:lang w:val="uk-UA" w:eastAsia="zh-CN"/>
        </w:rPr>
      </w:pPr>
      <w:r w:rsidRPr="00086E36">
        <w:rPr>
          <w:rFonts w:ascii="Times New Roman" w:eastAsia="Times New Roman" w:hAnsi="Times New Roman" w:cs="Times New Roman"/>
          <w:b/>
          <w:sz w:val="36"/>
          <w:szCs w:val="36"/>
          <w:lang w:val="uk-UA" w:eastAsia="zh-CN"/>
        </w:rPr>
        <w:t>ВИКОНАВЧИЙ КОМІТЕТ</w:t>
      </w:r>
    </w:p>
    <w:p w:rsidR="00086E36" w:rsidRPr="00086E36" w:rsidRDefault="00086E36" w:rsidP="00086E36">
      <w:pPr>
        <w:suppressAutoHyphens/>
        <w:spacing w:after="0" w:line="240" w:lineRule="auto"/>
        <w:jc w:val="center"/>
        <w:rPr>
          <w:rFonts w:ascii="Times New Roman" w:eastAsia="Times New Roman" w:hAnsi="Times New Roman" w:cs="Times New Roman"/>
          <w:b/>
          <w:sz w:val="12"/>
          <w:szCs w:val="12"/>
          <w:lang w:val="uk-UA" w:eastAsia="zh-CN"/>
        </w:rPr>
      </w:pPr>
    </w:p>
    <w:p w:rsidR="00086E36" w:rsidRPr="00086E36" w:rsidRDefault="00086E36" w:rsidP="00086E36">
      <w:pPr>
        <w:suppressAutoHyphens/>
        <w:spacing w:after="0" w:line="240" w:lineRule="auto"/>
        <w:jc w:val="center"/>
        <w:rPr>
          <w:rFonts w:ascii="Times New Roman" w:eastAsia="Times New Roman" w:hAnsi="Times New Roman" w:cs="Times New Roman"/>
          <w:b/>
          <w:sz w:val="36"/>
          <w:szCs w:val="36"/>
          <w:lang w:val="uk-UA" w:eastAsia="zh-CN"/>
        </w:rPr>
      </w:pPr>
      <w:r w:rsidRPr="00086E36">
        <w:rPr>
          <w:rFonts w:ascii="Times New Roman" w:eastAsia="Times New Roman" w:hAnsi="Times New Roman" w:cs="Times New Roman"/>
          <w:b/>
          <w:sz w:val="36"/>
          <w:szCs w:val="36"/>
          <w:lang w:val="uk-UA" w:eastAsia="zh-CN"/>
        </w:rPr>
        <w:t>Р І Ш Е Н Н Я</w:t>
      </w:r>
    </w:p>
    <w:p w:rsidR="00086E36" w:rsidRPr="00086E36" w:rsidRDefault="00086E36" w:rsidP="00086E36">
      <w:pPr>
        <w:suppressAutoHyphens/>
        <w:spacing w:after="0" w:line="240" w:lineRule="auto"/>
        <w:ind w:left="567"/>
        <w:jc w:val="center"/>
        <w:rPr>
          <w:rFonts w:ascii="Times New Roman" w:eastAsia="Times New Roman" w:hAnsi="Times New Roman" w:cs="Times New Roman"/>
          <w:b/>
          <w:sz w:val="32"/>
          <w:szCs w:val="32"/>
          <w:lang w:val="uk-UA" w:eastAsia="zh-CN"/>
        </w:rPr>
      </w:pPr>
    </w:p>
    <w:p w:rsidR="00086E36" w:rsidRPr="00086E36" w:rsidRDefault="00086E36" w:rsidP="00086E36">
      <w:pPr>
        <w:suppressAutoHyphens/>
        <w:spacing w:after="0" w:line="240" w:lineRule="auto"/>
        <w:rPr>
          <w:rFonts w:ascii="Times New Roman" w:eastAsia="Times New Roman" w:hAnsi="Times New Roman" w:cs="Times New Roman"/>
          <w:b/>
          <w:sz w:val="28"/>
          <w:szCs w:val="28"/>
          <w:lang w:val="uk-UA" w:eastAsia="zh-CN"/>
        </w:rPr>
      </w:pPr>
      <w:r w:rsidRPr="00086E36">
        <w:rPr>
          <w:rFonts w:ascii="Times New Roman" w:eastAsia="Times New Roman" w:hAnsi="Times New Roman" w:cs="Times New Roman"/>
          <w:bCs/>
          <w:sz w:val="28"/>
          <w:szCs w:val="28"/>
          <w:lang w:val="uk-UA" w:eastAsia="zh-CN"/>
        </w:rPr>
        <w:t xml:space="preserve"> </w:t>
      </w:r>
      <w:r w:rsidRPr="00086E36">
        <w:rPr>
          <w:rFonts w:ascii="Times New Roman" w:eastAsia="Times New Roman" w:hAnsi="Times New Roman" w:cs="Times New Roman"/>
          <w:b/>
          <w:sz w:val="28"/>
          <w:szCs w:val="28"/>
          <w:lang w:val="uk-UA" w:eastAsia="zh-CN"/>
        </w:rPr>
        <w:t xml:space="preserve">від </w:t>
      </w:r>
      <w:r w:rsidR="00B90936" w:rsidRPr="00B90936">
        <w:rPr>
          <w:rFonts w:ascii="Times New Roman" w:eastAsia="Times New Roman" w:hAnsi="Times New Roman" w:cs="Times New Roman"/>
          <w:b/>
          <w:sz w:val="28"/>
          <w:szCs w:val="28"/>
          <w:lang w:eastAsia="zh-CN"/>
        </w:rPr>
        <w:t xml:space="preserve">27 </w:t>
      </w:r>
      <w:r w:rsidR="00B90936">
        <w:rPr>
          <w:rFonts w:ascii="Times New Roman" w:eastAsia="Times New Roman" w:hAnsi="Times New Roman" w:cs="Times New Roman"/>
          <w:b/>
          <w:sz w:val="28"/>
          <w:szCs w:val="28"/>
          <w:lang w:val="uk-UA" w:eastAsia="zh-CN"/>
        </w:rPr>
        <w:t>квітня</w:t>
      </w:r>
      <w:r w:rsidRPr="00086E36">
        <w:rPr>
          <w:rFonts w:ascii="Times New Roman" w:eastAsia="Times New Roman" w:hAnsi="Times New Roman" w:cs="Times New Roman"/>
          <w:b/>
          <w:sz w:val="28"/>
          <w:szCs w:val="28"/>
          <w:lang w:val="uk-UA" w:eastAsia="zh-CN"/>
        </w:rPr>
        <w:t xml:space="preserve"> 2021 року              м. Сквира                               № </w:t>
      </w:r>
      <w:r w:rsidR="00B90936">
        <w:rPr>
          <w:rFonts w:ascii="Times New Roman" w:eastAsia="Times New Roman" w:hAnsi="Times New Roman" w:cs="Times New Roman"/>
          <w:b/>
          <w:sz w:val="28"/>
          <w:szCs w:val="28"/>
          <w:lang w:val="uk-UA" w:eastAsia="zh-CN"/>
        </w:rPr>
        <w:t>4/12</w:t>
      </w:r>
    </w:p>
    <w:p w:rsidR="00086E36" w:rsidRPr="00086E36" w:rsidRDefault="00086E36" w:rsidP="00086E36">
      <w:pPr>
        <w:tabs>
          <w:tab w:val="left" w:pos="6732"/>
        </w:tabs>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val="uk-UA" w:eastAsia="ru-RU"/>
        </w:rPr>
      </w:pPr>
    </w:p>
    <w:p w:rsidR="006452C9" w:rsidRPr="00EE262A" w:rsidRDefault="006452C9" w:rsidP="00EE262A">
      <w:pPr>
        <w:spacing w:after="0" w:line="240" w:lineRule="auto"/>
        <w:rPr>
          <w:rFonts w:ascii="Times New Roman" w:eastAsia="Times New Roman" w:hAnsi="Times New Roman" w:cs="Times New Roman"/>
          <w:b/>
          <w:color w:val="000000" w:themeColor="text1"/>
          <w:sz w:val="16"/>
          <w:szCs w:val="16"/>
          <w:lang w:val="uk-UA" w:eastAsia="ru-RU"/>
        </w:rPr>
      </w:pPr>
    </w:p>
    <w:p w:rsidR="00E64C92" w:rsidRDefault="006452C9" w:rsidP="00EE262A">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uk-UA" w:eastAsia="ru-RU"/>
        </w:rPr>
      </w:pPr>
      <w:r w:rsidRPr="00EE262A">
        <w:rPr>
          <w:rFonts w:ascii="Times New Roman" w:eastAsia="Times New Roman" w:hAnsi="Times New Roman" w:cs="Times New Roman"/>
          <w:b/>
          <w:bCs/>
          <w:color w:val="000000" w:themeColor="text1"/>
          <w:sz w:val="28"/>
          <w:szCs w:val="28"/>
          <w:bdr w:val="none" w:sz="0" w:space="0" w:color="auto" w:frame="1"/>
          <w:lang w:eastAsia="ru-RU"/>
        </w:rPr>
        <w:t xml:space="preserve">Про </w:t>
      </w:r>
      <w:r w:rsidR="00454442">
        <w:rPr>
          <w:rFonts w:ascii="Times New Roman" w:eastAsia="Times New Roman" w:hAnsi="Times New Roman" w:cs="Times New Roman"/>
          <w:b/>
          <w:bCs/>
          <w:color w:val="000000" w:themeColor="text1"/>
          <w:sz w:val="28"/>
          <w:szCs w:val="28"/>
          <w:bdr w:val="none" w:sz="0" w:space="0" w:color="auto" w:frame="1"/>
          <w:lang w:val="uk-UA" w:eastAsia="ru-RU"/>
        </w:rPr>
        <w:t>у</w:t>
      </w:r>
      <w:r w:rsidRPr="00EE262A">
        <w:rPr>
          <w:rFonts w:ascii="Times New Roman" w:eastAsia="Times New Roman" w:hAnsi="Times New Roman" w:cs="Times New Roman"/>
          <w:b/>
          <w:bCs/>
          <w:color w:val="000000" w:themeColor="text1"/>
          <w:sz w:val="28"/>
          <w:szCs w:val="28"/>
          <w:bdr w:val="none" w:sz="0" w:space="0" w:color="auto" w:frame="1"/>
          <w:lang w:eastAsia="ru-RU"/>
        </w:rPr>
        <w:t>творення комісії з</w:t>
      </w:r>
      <w:r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 розгляду </w:t>
      </w:r>
    </w:p>
    <w:p w:rsidR="001A6DD4" w:rsidRDefault="006452C9" w:rsidP="00EE262A">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uk-UA" w:eastAsia="ru-RU"/>
        </w:rPr>
      </w:pPr>
      <w:r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та вирішення земельних </w:t>
      </w:r>
      <w:r w:rsidRPr="00EE262A">
        <w:rPr>
          <w:rFonts w:ascii="Times New Roman" w:eastAsia="Times New Roman" w:hAnsi="Times New Roman" w:cs="Times New Roman"/>
          <w:b/>
          <w:bCs/>
          <w:color w:val="000000" w:themeColor="text1"/>
          <w:sz w:val="28"/>
          <w:szCs w:val="28"/>
          <w:bdr w:val="none" w:sz="0" w:space="0" w:color="auto" w:frame="1"/>
          <w:lang w:eastAsia="ru-RU"/>
        </w:rPr>
        <w:t>спорів</w:t>
      </w:r>
      <w:r w:rsidR="001A6DD4">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EE262A">
        <w:rPr>
          <w:rFonts w:ascii="Times New Roman" w:eastAsia="Times New Roman" w:hAnsi="Times New Roman" w:cs="Times New Roman"/>
          <w:b/>
          <w:bCs/>
          <w:color w:val="000000" w:themeColor="text1"/>
          <w:sz w:val="28"/>
          <w:szCs w:val="28"/>
          <w:bdr w:val="none" w:sz="0" w:space="0" w:color="auto" w:frame="1"/>
          <w:lang w:eastAsia="ru-RU"/>
        </w:rPr>
        <w:t>на</w:t>
      </w:r>
      <w:r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EE262A">
        <w:rPr>
          <w:rFonts w:ascii="Times New Roman" w:eastAsia="Times New Roman" w:hAnsi="Times New Roman" w:cs="Times New Roman"/>
          <w:b/>
          <w:bCs/>
          <w:color w:val="000000" w:themeColor="text1"/>
          <w:sz w:val="28"/>
          <w:szCs w:val="28"/>
          <w:bdr w:val="none" w:sz="0" w:space="0" w:color="auto" w:frame="1"/>
          <w:lang w:eastAsia="ru-RU"/>
        </w:rPr>
        <w:t>території</w:t>
      </w:r>
      <w:r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 </w:t>
      </w:r>
    </w:p>
    <w:p w:rsidR="006452C9" w:rsidRPr="00AD6C2E" w:rsidRDefault="006452C9" w:rsidP="00EE262A">
      <w:pPr>
        <w:spacing w:after="0" w:line="240" w:lineRule="auto"/>
        <w:jc w:val="both"/>
        <w:rPr>
          <w:rFonts w:ascii="Arial" w:eastAsia="Times New Roman" w:hAnsi="Arial" w:cs="Arial"/>
          <w:color w:val="000000" w:themeColor="text1"/>
          <w:sz w:val="28"/>
          <w:szCs w:val="28"/>
          <w:lang w:val="uk-UA" w:eastAsia="ru-RU"/>
        </w:rPr>
      </w:pPr>
      <w:r w:rsidRPr="00EE262A">
        <w:rPr>
          <w:rFonts w:ascii="Times New Roman" w:eastAsia="Times New Roman" w:hAnsi="Times New Roman" w:cs="Times New Roman"/>
          <w:b/>
          <w:bCs/>
          <w:color w:val="000000" w:themeColor="text1"/>
          <w:sz w:val="28"/>
          <w:szCs w:val="28"/>
          <w:bdr w:val="none" w:sz="0" w:space="0" w:color="auto" w:frame="1"/>
          <w:lang w:val="uk-UA" w:eastAsia="ru-RU"/>
        </w:rPr>
        <w:t>Сквирської</w:t>
      </w:r>
      <w:r w:rsidR="002924A0"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 міської</w:t>
      </w:r>
      <w:r w:rsidRPr="00EE262A">
        <w:rPr>
          <w:rFonts w:ascii="Times New Roman" w:eastAsia="Times New Roman" w:hAnsi="Times New Roman" w:cs="Times New Roman"/>
          <w:b/>
          <w:bCs/>
          <w:color w:val="000000" w:themeColor="text1"/>
          <w:sz w:val="28"/>
          <w:szCs w:val="28"/>
          <w:bdr w:val="none" w:sz="0" w:space="0" w:color="auto" w:frame="1"/>
          <w:lang w:val="uk-UA" w:eastAsia="ru-RU"/>
        </w:rPr>
        <w:t xml:space="preserve"> територіальної громади</w:t>
      </w:r>
    </w:p>
    <w:p w:rsidR="006452C9" w:rsidRPr="00EE262A" w:rsidRDefault="006452C9" w:rsidP="00EE262A">
      <w:pPr>
        <w:spacing w:after="0" w:line="240" w:lineRule="auto"/>
        <w:jc w:val="both"/>
        <w:rPr>
          <w:rFonts w:ascii="Arial" w:eastAsia="Times New Roman" w:hAnsi="Arial" w:cs="Arial"/>
          <w:color w:val="000000" w:themeColor="text1"/>
          <w:sz w:val="28"/>
          <w:szCs w:val="28"/>
          <w:lang w:val="uk-UA" w:eastAsia="ru-RU"/>
        </w:rPr>
      </w:pPr>
    </w:p>
    <w:p w:rsidR="006452C9" w:rsidRPr="00EE262A" w:rsidRDefault="006452C9" w:rsidP="00EA0175">
      <w:pPr>
        <w:spacing w:after="0" w:line="240" w:lineRule="auto"/>
        <w:ind w:firstLine="567"/>
        <w:jc w:val="both"/>
        <w:rPr>
          <w:rFonts w:ascii="Arial" w:eastAsia="Times New Roman" w:hAnsi="Arial" w:cs="Arial"/>
          <w:color w:val="000000" w:themeColor="text1"/>
          <w:sz w:val="28"/>
          <w:szCs w:val="28"/>
          <w:lang w:val="uk-UA" w:eastAsia="ru-RU"/>
        </w:rPr>
      </w:pPr>
      <w:r w:rsidRPr="00EE262A">
        <w:rPr>
          <w:rFonts w:ascii="Times New Roman" w:eastAsia="Times New Roman" w:hAnsi="Times New Roman" w:cs="Times New Roman"/>
          <w:color w:val="000000" w:themeColor="text1"/>
          <w:sz w:val="28"/>
          <w:szCs w:val="28"/>
          <w:bdr w:val="none" w:sz="0" w:space="0" w:color="auto" w:frame="1"/>
          <w:lang w:val="uk-UA" w:eastAsia="ru-RU"/>
        </w:rPr>
        <w:t>З метою забезпечення об’єктивного і своєчасного вирішення земельних спорів на</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E262A">
        <w:rPr>
          <w:rFonts w:ascii="Times New Roman" w:eastAsia="Times New Roman" w:hAnsi="Times New Roman" w:cs="Times New Roman"/>
          <w:color w:val="000000" w:themeColor="text1"/>
          <w:sz w:val="28"/>
          <w:szCs w:val="28"/>
          <w:bdr w:val="none" w:sz="0" w:space="0" w:color="auto" w:frame="1"/>
          <w:lang w:val="uk-UA" w:eastAsia="ru-RU"/>
        </w:rPr>
        <w:t xml:space="preserve">території </w:t>
      </w:r>
      <w:r w:rsidRPr="00EE262A">
        <w:rPr>
          <w:rFonts w:ascii="Times New Roman" w:eastAsia="Times New Roman" w:hAnsi="Times New Roman" w:cs="Times New Roman"/>
          <w:bCs/>
          <w:color w:val="000000" w:themeColor="text1"/>
          <w:sz w:val="28"/>
          <w:szCs w:val="28"/>
          <w:bdr w:val="none" w:sz="0" w:space="0" w:color="auto" w:frame="1"/>
          <w:lang w:val="uk-UA" w:eastAsia="ru-RU"/>
        </w:rPr>
        <w:t xml:space="preserve">Сквирської </w:t>
      </w:r>
      <w:r w:rsidR="002924A0" w:rsidRPr="00EE262A">
        <w:rPr>
          <w:rFonts w:ascii="Times New Roman" w:eastAsia="Times New Roman" w:hAnsi="Times New Roman" w:cs="Times New Roman"/>
          <w:bCs/>
          <w:color w:val="000000" w:themeColor="text1"/>
          <w:sz w:val="28"/>
          <w:szCs w:val="28"/>
          <w:bdr w:val="none" w:sz="0" w:space="0" w:color="auto" w:frame="1"/>
          <w:lang w:val="uk-UA" w:eastAsia="ru-RU"/>
        </w:rPr>
        <w:t xml:space="preserve">міської </w:t>
      </w:r>
      <w:r w:rsidRPr="00EE262A">
        <w:rPr>
          <w:rFonts w:ascii="Times New Roman" w:eastAsia="Times New Roman" w:hAnsi="Times New Roman" w:cs="Times New Roman"/>
          <w:bCs/>
          <w:color w:val="000000" w:themeColor="text1"/>
          <w:sz w:val="28"/>
          <w:szCs w:val="28"/>
          <w:bdr w:val="none" w:sz="0" w:space="0" w:color="auto" w:frame="1"/>
          <w:lang w:val="uk-UA" w:eastAsia="ru-RU"/>
        </w:rPr>
        <w:t xml:space="preserve">територіальної </w:t>
      </w:r>
      <w:r w:rsidR="002924A0" w:rsidRPr="00EE262A">
        <w:rPr>
          <w:rFonts w:ascii="Times New Roman" w:eastAsia="Times New Roman" w:hAnsi="Times New Roman" w:cs="Times New Roman"/>
          <w:bCs/>
          <w:color w:val="000000" w:themeColor="text1"/>
          <w:sz w:val="28"/>
          <w:szCs w:val="28"/>
          <w:bdr w:val="none" w:sz="0" w:space="0" w:color="auto" w:frame="1"/>
          <w:lang w:val="uk-UA" w:eastAsia="ru-RU"/>
        </w:rPr>
        <w:t>г</w:t>
      </w:r>
      <w:r w:rsidRPr="00EE262A">
        <w:rPr>
          <w:rFonts w:ascii="Times New Roman" w:eastAsia="Times New Roman" w:hAnsi="Times New Roman" w:cs="Times New Roman"/>
          <w:bCs/>
          <w:color w:val="000000" w:themeColor="text1"/>
          <w:sz w:val="28"/>
          <w:szCs w:val="28"/>
          <w:bdr w:val="none" w:sz="0" w:space="0" w:color="auto" w:frame="1"/>
          <w:lang w:val="uk-UA" w:eastAsia="ru-RU"/>
        </w:rPr>
        <w:t>ромади</w:t>
      </w:r>
      <w:r w:rsidRPr="00EE262A">
        <w:rPr>
          <w:rFonts w:ascii="Times New Roman" w:eastAsia="Times New Roman" w:hAnsi="Times New Roman" w:cs="Times New Roman"/>
          <w:color w:val="000000" w:themeColor="text1"/>
          <w:sz w:val="28"/>
          <w:szCs w:val="28"/>
          <w:bdr w:val="none" w:sz="0" w:space="0" w:color="auto" w:frame="1"/>
          <w:lang w:val="uk-UA" w:eastAsia="ru-RU"/>
        </w:rPr>
        <w:t xml:space="preserve"> щодо меж земельних ділянок</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E262A">
        <w:rPr>
          <w:rFonts w:ascii="Times New Roman" w:eastAsia="Times New Roman" w:hAnsi="Times New Roman" w:cs="Times New Roman"/>
          <w:color w:val="000000" w:themeColor="text1"/>
          <w:sz w:val="28"/>
          <w:szCs w:val="28"/>
          <w:bdr w:val="none" w:sz="0" w:space="0" w:color="auto" w:frame="1"/>
          <w:lang w:val="uk-UA" w:eastAsia="ru-RU"/>
        </w:rPr>
        <w:t>що перебувають у власності і користуванні</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громадян, </w:t>
      </w:r>
      <w:r w:rsidRPr="00EE262A">
        <w:rPr>
          <w:rFonts w:ascii="Times New Roman" w:eastAsia="Times New Roman" w:hAnsi="Times New Roman" w:cs="Times New Roman"/>
          <w:color w:val="000000" w:themeColor="text1"/>
          <w:sz w:val="28"/>
          <w:szCs w:val="28"/>
          <w:bdr w:val="none" w:sz="0" w:space="0" w:color="auto" w:frame="1"/>
          <w:lang w:val="uk-UA" w:eastAsia="ru-RU"/>
        </w:rPr>
        <w:t>додержання громадянами правил</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E262A">
        <w:rPr>
          <w:rFonts w:ascii="Times New Roman" w:eastAsia="Times New Roman" w:hAnsi="Times New Roman" w:cs="Times New Roman"/>
          <w:color w:val="000000" w:themeColor="text1"/>
          <w:sz w:val="28"/>
          <w:szCs w:val="28"/>
          <w:bdr w:val="none" w:sz="0" w:space="0" w:color="auto" w:frame="1"/>
          <w:lang w:val="uk-UA" w:eastAsia="ru-RU"/>
        </w:rPr>
        <w:t>добросусідства, відповідно до статей 12, 158, 159, 160, 161 Земельного кодексу України, підпунктом 5 пункту «б» частини 2 статті 33 Закону України «Про місцеве</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E262A">
        <w:rPr>
          <w:rFonts w:ascii="Times New Roman" w:eastAsia="Times New Roman" w:hAnsi="Times New Roman" w:cs="Times New Roman"/>
          <w:color w:val="000000" w:themeColor="text1"/>
          <w:sz w:val="28"/>
          <w:szCs w:val="28"/>
          <w:bdr w:val="none" w:sz="0" w:space="0" w:color="auto" w:frame="1"/>
          <w:lang w:val="uk-UA" w:eastAsia="ru-RU"/>
        </w:rPr>
        <w:t>самоврядування в Україні»,</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E262A">
        <w:rPr>
          <w:rFonts w:ascii="Times New Roman" w:eastAsia="Times New Roman" w:hAnsi="Times New Roman" w:cs="Times New Roman"/>
          <w:color w:val="000000" w:themeColor="text1"/>
          <w:sz w:val="28"/>
          <w:szCs w:val="28"/>
          <w:bdr w:val="none" w:sz="0" w:space="0" w:color="auto" w:frame="1"/>
          <w:lang w:val="uk-UA" w:eastAsia="ru-RU"/>
        </w:rPr>
        <w:t xml:space="preserve">виконавчий </w:t>
      </w:r>
      <w:r w:rsidR="00AD6C2E">
        <w:rPr>
          <w:rFonts w:ascii="Times New Roman" w:eastAsia="Times New Roman" w:hAnsi="Times New Roman" w:cs="Times New Roman"/>
          <w:color w:val="000000" w:themeColor="text1"/>
          <w:sz w:val="28"/>
          <w:szCs w:val="28"/>
          <w:bdr w:val="none" w:sz="0" w:space="0" w:color="auto" w:frame="1"/>
          <w:lang w:val="uk-UA" w:eastAsia="ru-RU"/>
        </w:rPr>
        <w:t>комітет Сквирської міської ради</w:t>
      </w:r>
      <w:r w:rsidRPr="00EE262A">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p>
    <w:p w:rsidR="006452C9" w:rsidRPr="00EE262A" w:rsidRDefault="006452C9" w:rsidP="00EE262A">
      <w:pPr>
        <w:spacing w:after="0" w:line="240" w:lineRule="auto"/>
        <w:rPr>
          <w:rFonts w:ascii="Times New Roman" w:eastAsia="Times New Roman" w:hAnsi="Times New Roman" w:cs="Times New Roman"/>
          <w:b/>
          <w:bCs/>
          <w:color w:val="000000" w:themeColor="text1"/>
          <w:sz w:val="28"/>
          <w:szCs w:val="28"/>
          <w:bdr w:val="none" w:sz="0" w:space="0" w:color="auto" w:frame="1"/>
          <w:shd w:val="clear" w:color="auto" w:fill="FBFBFB"/>
          <w:lang w:val="uk-UA" w:eastAsia="ru-RU"/>
        </w:rPr>
      </w:pPr>
    </w:p>
    <w:p w:rsidR="006452C9" w:rsidRPr="00EE262A" w:rsidRDefault="006452C9" w:rsidP="00EA0175">
      <w:pPr>
        <w:spacing w:after="0" w:line="240" w:lineRule="auto"/>
        <w:rPr>
          <w:rFonts w:ascii="Times New Roman" w:eastAsia="Times New Roman" w:hAnsi="Times New Roman" w:cs="Times New Roman"/>
          <w:b/>
          <w:bCs/>
          <w:color w:val="000000" w:themeColor="text1"/>
          <w:sz w:val="28"/>
          <w:szCs w:val="28"/>
          <w:bdr w:val="none" w:sz="0" w:space="0" w:color="auto" w:frame="1"/>
          <w:shd w:val="clear" w:color="auto" w:fill="FBFBFB"/>
          <w:lang w:val="uk-UA" w:eastAsia="ru-RU"/>
        </w:rPr>
      </w:pPr>
      <w:r w:rsidRPr="00EE262A">
        <w:rPr>
          <w:rFonts w:ascii="Times New Roman" w:eastAsia="Times New Roman" w:hAnsi="Times New Roman" w:cs="Times New Roman"/>
          <w:b/>
          <w:bCs/>
          <w:color w:val="000000" w:themeColor="text1"/>
          <w:sz w:val="28"/>
          <w:szCs w:val="28"/>
          <w:bdr w:val="none" w:sz="0" w:space="0" w:color="auto" w:frame="1"/>
          <w:shd w:val="clear" w:color="auto" w:fill="FBFBFB"/>
          <w:lang w:eastAsia="ru-RU"/>
        </w:rPr>
        <w:t>В И Р І Ш И В:</w:t>
      </w:r>
    </w:p>
    <w:p w:rsidR="006452C9" w:rsidRPr="00EE262A" w:rsidRDefault="006452C9" w:rsidP="00EE262A">
      <w:pPr>
        <w:spacing w:after="0" w:line="240" w:lineRule="auto"/>
        <w:rPr>
          <w:rFonts w:ascii="Arial" w:eastAsia="Times New Roman" w:hAnsi="Arial" w:cs="Arial"/>
          <w:color w:val="000000" w:themeColor="text1"/>
          <w:sz w:val="28"/>
          <w:szCs w:val="28"/>
          <w:lang w:val="uk-UA" w:eastAsia="ru-RU"/>
        </w:rPr>
      </w:pPr>
    </w:p>
    <w:p w:rsidR="006452C9" w:rsidRDefault="006452C9" w:rsidP="00B90936">
      <w:pPr>
        <w:tabs>
          <w:tab w:val="left" w:pos="851"/>
        </w:tabs>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lang w:val="uk-UA" w:eastAsia="ru-RU"/>
        </w:rPr>
      </w:pPr>
      <w:r w:rsidRPr="00EA0175">
        <w:rPr>
          <w:rFonts w:ascii="Times New Roman" w:eastAsia="Times New Roman" w:hAnsi="Times New Roman" w:cs="Times New Roman"/>
          <w:color w:val="000000" w:themeColor="text1"/>
          <w:sz w:val="28"/>
          <w:szCs w:val="28"/>
          <w:bdr w:val="none" w:sz="0" w:space="0" w:color="auto" w:frame="1"/>
          <w:lang w:val="uk-UA" w:eastAsia="ru-RU"/>
        </w:rPr>
        <w:t>1.</w:t>
      </w:r>
      <w:r w:rsidR="00B90936">
        <w:rPr>
          <w:rFonts w:ascii="Times New Roman" w:eastAsia="Times New Roman" w:hAnsi="Times New Roman" w:cs="Times New Roman"/>
          <w:color w:val="000000" w:themeColor="text1"/>
          <w:sz w:val="28"/>
          <w:szCs w:val="28"/>
          <w:bdr w:val="none" w:sz="0" w:space="0" w:color="auto" w:frame="1"/>
          <w:lang w:val="uk-UA" w:eastAsia="ru-RU"/>
        </w:rPr>
        <w:tab/>
      </w:r>
      <w:r w:rsidR="00454442">
        <w:rPr>
          <w:rFonts w:ascii="Times New Roman" w:eastAsia="Times New Roman" w:hAnsi="Times New Roman" w:cs="Times New Roman"/>
          <w:color w:val="000000" w:themeColor="text1"/>
          <w:sz w:val="28"/>
          <w:szCs w:val="28"/>
          <w:bdr w:val="none" w:sz="0" w:space="0" w:color="auto" w:frame="1"/>
          <w:lang w:val="uk-UA" w:eastAsia="ru-RU"/>
        </w:rPr>
        <w:t>У</w:t>
      </w:r>
      <w:r w:rsidRPr="00EA0175">
        <w:rPr>
          <w:rFonts w:ascii="Times New Roman" w:eastAsia="Times New Roman" w:hAnsi="Times New Roman" w:cs="Times New Roman"/>
          <w:color w:val="000000" w:themeColor="text1"/>
          <w:sz w:val="28"/>
          <w:szCs w:val="28"/>
          <w:bdr w:val="none" w:sz="0" w:space="0" w:color="auto" w:frame="1"/>
          <w:lang w:val="uk-UA" w:eastAsia="ru-RU"/>
        </w:rPr>
        <w:t>творити</w:t>
      </w:r>
      <w:r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 комісію з розгляду та вирішення земельних спорів на території Сквирської </w:t>
      </w:r>
      <w:r w:rsidR="002924A0" w:rsidRPr="00EA0175">
        <w:rPr>
          <w:rFonts w:ascii="Times New Roman" w:eastAsia="Times New Roman" w:hAnsi="Times New Roman" w:cs="Times New Roman"/>
          <w:bCs/>
          <w:color w:val="000000" w:themeColor="text1"/>
          <w:sz w:val="28"/>
          <w:szCs w:val="28"/>
          <w:bdr w:val="none" w:sz="0" w:space="0" w:color="auto" w:frame="1"/>
          <w:lang w:val="uk-UA" w:eastAsia="ru-RU"/>
        </w:rPr>
        <w:t>міської</w:t>
      </w:r>
      <w:r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 територіальної громади</w:t>
      </w:r>
      <w:r w:rsidRPr="00EA0175">
        <w:rPr>
          <w:rFonts w:ascii="Times New Roman" w:eastAsia="Times New Roman" w:hAnsi="Times New Roman" w:cs="Times New Roman"/>
          <w:color w:val="000000" w:themeColor="text1"/>
          <w:sz w:val="28"/>
          <w:szCs w:val="28"/>
          <w:bdr w:val="none" w:sz="0" w:space="0" w:color="auto" w:frame="1"/>
          <w:lang w:val="uk-UA" w:eastAsia="ru-RU"/>
        </w:rPr>
        <w:t xml:space="preserve"> згідно </w:t>
      </w:r>
      <w:r w:rsidR="001A6DD4">
        <w:rPr>
          <w:rFonts w:ascii="Times New Roman" w:eastAsia="Times New Roman" w:hAnsi="Times New Roman" w:cs="Times New Roman"/>
          <w:color w:val="000000" w:themeColor="text1"/>
          <w:sz w:val="28"/>
          <w:szCs w:val="28"/>
          <w:bdr w:val="none" w:sz="0" w:space="0" w:color="auto" w:frame="1"/>
          <w:lang w:val="uk-UA" w:eastAsia="ru-RU"/>
        </w:rPr>
        <w:t xml:space="preserve">з </w:t>
      </w:r>
      <w:r w:rsidRPr="00EA0175">
        <w:rPr>
          <w:rFonts w:ascii="Times New Roman" w:eastAsia="Times New Roman" w:hAnsi="Times New Roman" w:cs="Times New Roman"/>
          <w:color w:val="000000" w:themeColor="text1"/>
          <w:sz w:val="28"/>
          <w:szCs w:val="28"/>
          <w:bdr w:val="none" w:sz="0" w:space="0" w:color="auto" w:frame="1"/>
          <w:lang w:val="uk-UA" w:eastAsia="ru-RU"/>
        </w:rPr>
        <w:t>додатк</w:t>
      </w:r>
      <w:r w:rsidR="001A6DD4">
        <w:rPr>
          <w:rFonts w:ascii="Times New Roman" w:eastAsia="Times New Roman" w:hAnsi="Times New Roman" w:cs="Times New Roman"/>
          <w:color w:val="000000" w:themeColor="text1"/>
          <w:sz w:val="28"/>
          <w:szCs w:val="28"/>
          <w:bdr w:val="none" w:sz="0" w:space="0" w:color="auto" w:frame="1"/>
          <w:lang w:val="uk-UA" w:eastAsia="ru-RU"/>
        </w:rPr>
        <w:t>ом</w:t>
      </w:r>
      <w:r w:rsidRPr="00EA0175">
        <w:rPr>
          <w:rFonts w:ascii="Times New Roman" w:eastAsia="Times New Roman" w:hAnsi="Times New Roman" w:cs="Times New Roman"/>
          <w:color w:val="000000" w:themeColor="text1"/>
          <w:sz w:val="28"/>
          <w:szCs w:val="28"/>
          <w:bdr w:val="none" w:sz="0" w:space="0" w:color="auto" w:frame="1"/>
          <w:lang w:val="uk-UA" w:eastAsia="ru-RU"/>
        </w:rPr>
        <w:t xml:space="preserve"> (додається).</w:t>
      </w:r>
    </w:p>
    <w:p w:rsidR="006452C9" w:rsidRDefault="006452C9" w:rsidP="00B90936">
      <w:pPr>
        <w:tabs>
          <w:tab w:val="left" w:pos="851"/>
        </w:tabs>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lang w:val="uk-UA" w:eastAsia="ru-RU"/>
        </w:rPr>
      </w:pPr>
      <w:r w:rsidRPr="00EA0175">
        <w:rPr>
          <w:rFonts w:ascii="Times New Roman" w:eastAsia="Times New Roman" w:hAnsi="Times New Roman" w:cs="Times New Roman"/>
          <w:color w:val="000000" w:themeColor="text1"/>
          <w:sz w:val="28"/>
          <w:szCs w:val="28"/>
          <w:bdr w:val="none" w:sz="0" w:space="0" w:color="auto" w:frame="1"/>
          <w:lang w:val="uk-UA" w:eastAsia="ru-RU"/>
        </w:rPr>
        <w:t>2.</w:t>
      </w:r>
      <w:r w:rsidR="00B90936">
        <w:rPr>
          <w:rFonts w:ascii="Times New Roman" w:eastAsia="Times New Roman" w:hAnsi="Times New Roman" w:cs="Times New Roman"/>
          <w:color w:val="000000" w:themeColor="text1"/>
          <w:sz w:val="28"/>
          <w:szCs w:val="28"/>
          <w:bdr w:val="none" w:sz="0" w:space="0" w:color="auto" w:frame="1"/>
          <w:lang w:val="uk-UA" w:eastAsia="ru-RU"/>
        </w:rPr>
        <w:tab/>
      </w:r>
      <w:r w:rsidRPr="00EA0175">
        <w:rPr>
          <w:rFonts w:ascii="Times New Roman" w:eastAsia="Times New Roman" w:hAnsi="Times New Roman" w:cs="Times New Roman"/>
          <w:color w:val="000000" w:themeColor="text1"/>
          <w:sz w:val="28"/>
          <w:szCs w:val="28"/>
          <w:bdr w:val="none" w:sz="0" w:space="0" w:color="auto" w:frame="1"/>
          <w:lang w:val="uk-UA" w:eastAsia="ru-RU"/>
        </w:rPr>
        <w:t xml:space="preserve">Затвердити Порядок розгляду та вирішення земельних спорів на території </w:t>
      </w:r>
      <w:r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Сквирської </w:t>
      </w:r>
      <w:r w:rsidR="002924A0"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міської </w:t>
      </w:r>
      <w:r w:rsidRPr="00EA0175">
        <w:rPr>
          <w:rFonts w:ascii="Times New Roman" w:eastAsia="Times New Roman" w:hAnsi="Times New Roman" w:cs="Times New Roman"/>
          <w:bCs/>
          <w:color w:val="000000" w:themeColor="text1"/>
          <w:sz w:val="28"/>
          <w:szCs w:val="28"/>
          <w:bdr w:val="none" w:sz="0" w:space="0" w:color="auto" w:frame="1"/>
          <w:lang w:val="uk-UA" w:eastAsia="ru-RU"/>
        </w:rPr>
        <w:t>територіальної громади</w:t>
      </w:r>
      <w:r w:rsidRPr="00EA0175">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EA0175">
        <w:rPr>
          <w:rFonts w:ascii="Times New Roman" w:eastAsia="Times New Roman" w:hAnsi="Times New Roman" w:cs="Times New Roman"/>
          <w:color w:val="000000" w:themeColor="text1"/>
          <w:sz w:val="28"/>
          <w:szCs w:val="28"/>
          <w:bdr w:val="none" w:sz="0" w:space="0" w:color="auto" w:frame="1"/>
          <w:lang w:val="uk-UA" w:eastAsia="ru-RU"/>
        </w:rPr>
        <w:t>(додається).</w:t>
      </w:r>
    </w:p>
    <w:p w:rsidR="006452C9" w:rsidRPr="000E0083" w:rsidRDefault="00B90936" w:rsidP="00B90936">
      <w:pPr>
        <w:tabs>
          <w:tab w:val="left" w:pos="851"/>
        </w:tabs>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3.</w:t>
      </w:r>
      <w:r>
        <w:rPr>
          <w:rFonts w:ascii="Times New Roman" w:eastAsia="Times New Roman" w:hAnsi="Times New Roman" w:cs="Times New Roman"/>
          <w:sz w:val="28"/>
          <w:szCs w:val="28"/>
          <w:bdr w:val="none" w:sz="0" w:space="0" w:color="auto" w:frame="1"/>
          <w:lang w:val="uk-UA" w:eastAsia="ru-RU"/>
        </w:rPr>
        <w:tab/>
      </w:r>
      <w:r w:rsidR="006452C9" w:rsidRPr="000E0083">
        <w:rPr>
          <w:rFonts w:ascii="Times New Roman" w:eastAsia="Times New Roman" w:hAnsi="Times New Roman" w:cs="Times New Roman"/>
          <w:sz w:val="28"/>
          <w:szCs w:val="28"/>
          <w:bdr w:val="none" w:sz="0" w:space="0" w:color="auto" w:frame="1"/>
          <w:lang w:val="uk-UA" w:eastAsia="ru-RU"/>
        </w:rPr>
        <w:t>Затвердити Положення про комісію з розгляду та вирішення земельних</w:t>
      </w:r>
      <w:r w:rsidR="009A0A36">
        <w:rPr>
          <w:rFonts w:ascii="Times New Roman" w:eastAsia="Times New Roman" w:hAnsi="Times New Roman" w:cs="Times New Roman"/>
          <w:sz w:val="28"/>
          <w:szCs w:val="28"/>
          <w:bdr w:val="none" w:sz="0" w:space="0" w:color="auto" w:frame="1"/>
          <w:shd w:val="clear" w:color="auto" w:fill="FBFBFB"/>
          <w:lang w:val="uk-UA" w:eastAsia="ru-RU"/>
        </w:rPr>
        <w:t xml:space="preserve"> спорів </w:t>
      </w:r>
      <w:r w:rsidR="005102E9">
        <w:rPr>
          <w:rFonts w:ascii="Times New Roman" w:eastAsia="Times New Roman" w:hAnsi="Times New Roman" w:cs="Times New Roman"/>
          <w:sz w:val="28"/>
          <w:szCs w:val="28"/>
          <w:bdr w:val="none" w:sz="0" w:space="0" w:color="auto" w:frame="1"/>
          <w:shd w:val="clear" w:color="auto" w:fill="FBFBFB"/>
          <w:lang w:val="uk-UA" w:eastAsia="ru-RU"/>
        </w:rPr>
        <w:t>на території Сквирської міської територіальної громади</w:t>
      </w:r>
      <w:r w:rsidR="006452C9" w:rsidRPr="000E0083">
        <w:rPr>
          <w:rFonts w:ascii="Times New Roman" w:eastAsia="Times New Roman" w:hAnsi="Times New Roman" w:cs="Times New Roman"/>
          <w:sz w:val="28"/>
          <w:szCs w:val="28"/>
          <w:bdr w:val="none" w:sz="0" w:space="0" w:color="auto" w:frame="1"/>
          <w:lang w:val="uk-UA" w:eastAsia="ru-RU"/>
        </w:rPr>
        <w:t xml:space="preserve"> </w:t>
      </w:r>
      <w:r w:rsidR="001A6DD4" w:rsidRPr="000E0083">
        <w:rPr>
          <w:rFonts w:ascii="Times New Roman" w:eastAsia="Times New Roman" w:hAnsi="Times New Roman" w:cs="Times New Roman"/>
          <w:sz w:val="28"/>
          <w:szCs w:val="28"/>
          <w:bdr w:val="none" w:sz="0" w:space="0" w:color="auto" w:frame="1"/>
          <w:lang w:val="uk-UA" w:eastAsia="ru-RU"/>
        </w:rPr>
        <w:t>(</w:t>
      </w:r>
      <w:r w:rsidR="006452C9" w:rsidRPr="000E0083">
        <w:rPr>
          <w:rFonts w:ascii="Times New Roman" w:eastAsia="Times New Roman" w:hAnsi="Times New Roman" w:cs="Times New Roman"/>
          <w:sz w:val="28"/>
          <w:szCs w:val="28"/>
          <w:bdr w:val="none" w:sz="0" w:space="0" w:color="auto" w:frame="1"/>
          <w:lang w:val="uk-UA" w:eastAsia="ru-RU"/>
        </w:rPr>
        <w:t>додається).</w:t>
      </w:r>
    </w:p>
    <w:p w:rsidR="006452C9" w:rsidRDefault="00B90936" w:rsidP="00B90936">
      <w:pPr>
        <w:tabs>
          <w:tab w:val="left" w:pos="851"/>
        </w:tabs>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4.</w:t>
      </w:r>
      <w:r>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ab/>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 xml:space="preserve">Земельні спори, які на день набрання чинності цим рішенням перебувають на розгляді у </w:t>
      </w:r>
      <w:r w:rsidR="006452C9" w:rsidRPr="00EA0175">
        <w:rPr>
          <w:rFonts w:ascii="Times New Roman" w:eastAsia="Times New Roman" w:hAnsi="Times New Roman" w:cs="Times New Roman"/>
          <w:bCs/>
          <w:color w:val="000000" w:themeColor="text1"/>
          <w:sz w:val="28"/>
          <w:szCs w:val="28"/>
          <w:bdr w:val="none" w:sz="0" w:space="0" w:color="auto" w:frame="1"/>
          <w:lang w:val="uk-UA" w:eastAsia="ru-RU"/>
        </w:rPr>
        <w:t>Сквирської міській</w:t>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 xml:space="preserve"> раді, передаються на розгляд комісії з розгляду та вирішення</w:t>
      </w:r>
      <w:r w:rsidR="006452C9" w:rsidRPr="00EA0175">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земельних спорів та розглядаються згідно</w:t>
      </w:r>
      <w:r w:rsidR="001A6DD4">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з</w:t>
      </w:r>
      <w:r w:rsidR="006452C9" w:rsidRPr="00EA0175">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001A6DD4">
        <w:rPr>
          <w:rFonts w:ascii="Times New Roman" w:eastAsia="Times New Roman" w:hAnsi="Times New Roman" w:cs="Times New Roman"/>
          <w:color w:val="000000" w:themeColor="text1"/>
          <w:sz w:val="28"/>
          <w:szCs w:val="28"/>
          <w:bdr w:val="none" w:sz="0" w:space="0" w:color="auto" w:frame="1"/>
          <w:lang w:val="uk-UA" w:eastAsia="ru-RU"/>
        </w:rPr>
        <w:t>Порядком</w:t>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 xml:space="preserve"> розгляду та вирішення земельних</w:t>
      </w:r>
      <w:r w:rsidR="002924A0" w:rsidRPr="00EA0175">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спорів на території </w:t>
      </w:r>
      <w:r w:rsidR="006452C9"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Сквирської </w:t>
      </w:r>
      <w:r w:rsidR="002924A0" w:rsidRPr="00EA0175">
        <w:rPr>
          <w:rFonts w:ascii="Times New Roman" w:eastAsia="Times New Roman" w:hAnsi="Times New Roman" w:cs="Times New Roman"/>
          <w:bCs/>
          <w:color w:val="000000" w:themeColor="text1"/>
          <w:sz w:val="28"/>
          <w:szCs w:val="28"/>
          <w:bdr w:val="none" w:sz="0" w:space="0" w:color="auto" w:frame="1"/>
          <w:lang w:val="uk-UA" w:eastAsia="ru-RU"/>
        </w:rPr>
        <w:t>міської</w:t>
      </w:r>
      <w:r w:rsidR="006452C9" w:rsidRPr="00EA0175">
        <w:rPr>
          <w:rFonts w:ascii="Times New Roman" w:eastAsia="Times New Roman" w:hAnsi="Times New Roman" w:cs="Times New Roman"/>
          <w:bCs/>
          <w:color w:val="000000" w:themeColor="text1"/>
          <w:sz w:val="28"/>
          <w:szCs w:val="28"/>
          <w:bdr w:val="none" w:sz="0" w:space="0" w:color="auto" w:frame="1"/>
          <w:lang w:val="uk-UA" w:eastAsia="ru-RU"/>
        </w:rPr>
        <w:t xml:space="preserve"> територіальної громади</w:t>
      </w:r>
      <w:r w:rsidR="006452C9" w:rsidRPr="00EA0175">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w:t>
      </w:r>
    </w:p>
    <w:p w:rsidR="006452C9" w:rsidRPr="00E64C92" w:rsidRDefault="00B90936" w:rsidP="00B9093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A6DD4" w:rsidRPr="00E64C92">
        <w:rPr>
          <w:rFonts w:ascii="Times New Roman" w:hAnsi="Times New Roman" w:cs="Times New Roman"/>
          <w:sz w:val="28"/>
          <w:szCs w:val="28"/>
        </w:rPr>
        <w:t>Це</w:t>
      </w:r>
      <w:r w:rsidR="006452C9" w:rsidRPr="00E64C92">
        <w:rPr>
          <w:rFonts w:ascii="Times New Roman" w:hAnsi="Times New Roman" w:cs="Times New Roman"/>
          <w:sz w:val="28"/>
          <w:szCs w:val="28"/>
        </w:rPr>
        <w:t xml:space="preserve"> рішення набирає чинності з моменту його офіційного оприл</w:t>
      </w:r>
      <w:r w:rsidR="000924C8">
        <w:rPr>
          <w:rFonts w:ascii="Times New Roman" w:hAnsi="Times New Roman" w:cs="Times New Roman"/>
          <w:sz w:val="28"/>
          <w:szCs w:val="28"/>
          <w:lang w:val="uk-UA"/>
        </w:rPr>
        <w:t>ю</w:t>
      </w:r>
      <w:r w:rsidR="006452C9" w:rsidRPr="00E64C92">
        <w:rPr>
          <w:rFonts w:ascii="Times New Roman" w:hAnsi="Times New Roman" w:cs="Times New Roman"/>
          <w:sz w:val="28"/>
          <w:szCs w:val="28"/>
        </w:rPr>
        <w:t>днення.</w:t>
      </w:r>
    </w:p>
    <w:p w:rsidR="006452C9" w:rsidRPr="00EA0175" w:rsidRDefault="00B90936" w:rsidP="00B90936">
      <w:pPr>
        <w:tabs>
          <w:tab w:val="left" w:pos="851"/>
        </w:tabs>
        <w:spacing w:after="0" w:line="240" w:lineRule="auto"/>
        <w:ind w:firstLine="567"/>
        <w:jc w:val="both"/>
        <w:rPr>
          <w:rFonts w:ascii="Arial" w:eastAsia="Times New Roman" w:hAnsi="Arial" w:cs="Arial"/>
          <w:color w:val="000000" w:themeColor="text1"/>
          <w:sz w:val="28"/>
          <w:szCs w:val="28"/>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6.</w:t>
      </w:r>
      <w:r>
        <w:rPr>
          <w:rFonts w:ascii="Times New Roman" w:eastAsia="Times New Roman" w:hAnsi="Times New Roman" w:cs="Times New Roman"/>
          <w:color w:val="000000" w:themeColor="text1"/>
          <w:sz w:val="28"/>
          <w:szCs w:val="28"/>
          <w:bdr w:val="none" w:sz="0" w:space="0" w:color="auto" w:frame="1"/>
          <w:lang w:val="uk-UA" w:eastAsia="ru-RU"/>
        </w:rPr>
        <w:tab/>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 xml:space="preserve">Контроль за виконанням </w:t>
      </w:r>
      <w:r w:rsidR="000924C8">
        <w:rPr>
          <w:rFonts w:ascii="Times New Roman" w:eastAsia="Times New Roman" w:hAnsi="Times New Roman" w:cs="Times New Roman"/>
          <w:color w:val="000000" w:themeColor="text1"/>
          <w:sz w:val="28"/>
          <w:szCs w:val="28"/>
          <w:bdr w:val="none" w:sz="0" w:space="0" w:color="auto" w:frame="1"/>
          <w:lang w:val="uk-UA" w:eastAsia="ru-RU"/>
        </w:rPr>
        <w:t xml:space="preserve">цього </w:t>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 xml:space="preserve">рішення покласти на заступника міського голови </w:t>
      </w:r>
      <w:r w:rsidR="001A6DD4" w:rsidRPr="00EA0175">
        <w:rPr>
          <w:rFonts w:ascii="Times New Roman" w:eastAsia="Times New Roman" w:hAnsi="Times New Roman" w:cs="Times New Roman"/>
          <w:color w:val="000000" w:themeColor="text1"/>
          <w:sz w:val="28"/>
          <w:szCs w:val="28"/>
          <w:bdr w:val="none" w:sz="0" w:space="0" w:color="auto" w:frame="1"/>
          <w:lang w:val="uk-UA" w:eastAsia="ru-RU"/>
        </w:rPr>
        <w:t xml:space="preserve">Віталія </w:t>
      </w:r>
      <w:r w:rsidR="006452C9" w:rsidRPr="00EA0175">
        <w:rPr>
          <w:rFonts w:ascii="Times New Roman" w:eastAsia="Times New Roman" w:hAnsi="Times New Roman" w:cs="Times New Roman"/>
          <w:color w:val="000000" w:themeColor="text1"/>
          <w:sz w:val="28"/>
          <w:szCs w:val="28"/>
          <w:bdr w:val="none" w:sz="0" w:space="0" w:color="auto" w:frame="1"/>
          <w:lang w:val="uk-UA" w:eastAsia="ru-RU"/>
        </w:rPr>
        <w:t>Черненка.</w:t>
      </w:r>
    </w:p>
    <w:p w:rsidR="006452C9" w:rsidRPr="00EA0175" w:rsidRDefault="006452C9" w:rsidP="00E64C92">
      <w:pPr>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pPr>
    </w:p>
    <w:p w:rsidR="006452C9" w:rsidRPr="00EE262A" w:rsidRDefault="006452C9" w:rsidP="00E64C92">
      <w:pPr>
        <w:spacing w:after="0" w:line="240" w:lineRule="auto"/>
        <w:ind w:right="-1"/>
        <w:contextualSpacing/>
        <w:rPr>
          <w:rFonts w:ascii="Times New Roman" w:eastAsia="Times New Roman" w:hAnsi="Times New Roman" w:cs="Times New Roman"/>
          <w:b/>
          <w:color w:val="000000" w:themeColor="text1"/>
          <w:sz w:val="28"/>
          <w:szCs w:val="28"/>
          <w:shd w:val="clear" w:color="auto" w:fill="FFFFFF"/>
          <w:lang w:val="uk-UA" w:eastAsia="ru-RU"/>
        </w:rPr>
      </w:pPr>
    </w:p>
    <w:p w:rsidR="006452C9" w:rsidRPr="00EE262A" w:rsidRDefault="006452C9" w:rsidP="00EE262A">
      <w:pPr>
        <w:ind w:right="-1"/>
        <w:contextualSpacing/>
        <w:rPr>
          <w:rFonts w:ascii="Times New Roman" w:eastAsia="Times New Roman" w:hAnsi="Times New Roman" w:cs="Times New Roman"/>
          <w:b/>
          <w:color w:val="000000" w:themeColor="text1"/>
          <w:sz w:val="28"/>
          <w:szCs w:val="28"/>
          <w:shd w:val="clear" w:color="auto" w:fill="FFFFFF"/>
          <w:lang w:val="uk-UA" w:eastAsia="ru-RU"/>
        </w:rPr>
      </w:pPr>
      <w:r w:rsidRPr="00EE262A">
        <w:rPr>
          <w:rFonts w:ascii="Times New Roman" w:eastAsia="Times New Roman" w:hAnsi="Times New Roman" w:cs="Times New Roman"/>
          <w:b/>
          <w:color w:val="000000" w:themeColor="text1"/>
          <w:sz w:val="28"/>
          <w:szCs w:val="28"/>
          <w:shd w:val="clear" w:color="auto" w:fill="FFFFFF"/>
          <w:lang w:val="uk-UA" w:eastAsia="ru-RU"/>
        </w:rPr>
        <w:t>Голова виконкому                                                         Валентина ЛЕВІЦЬКА</w:t>
      </w:r>
    </w:p>
    <w:p w:rsidR="001A6DD4" w:rsidRDefault="001A6DD4" w:rsidP="00EE262A">
      <w:pPr>
        <w:spacing w:after="0" w:line="240" w:lineRule="auto"/>
        <w:jc w:val="both"/>
        <w:rPr>
          <w:rFonts w:ascii="Times New Roman" w:eastAsia="Times New Roman" w:hAnsi="Times New Roman" w:cs="Times New Roman"/>
          <w:b/>
          <w:color w:val="000000" w:themeColor="text1"/>
          <w:sz w:val="28"/>
          <w:szCs w:val="28"/>
          <w:lang w:val="uk-UA" w:eastAsia="ru-RU"/>
        </w:rPr>
      </w:pPr>
    </w:p>
    <w:p w:rsidR="00EF1C53" w:rsidRPr="00EE262A" w:rsidRDefault="006452C9" w:rsidP="00EE262A">
      <w:pPr>
        <w:spacing w:after="0" w:line="240" w:lineRule="auto"/>
        <w:jc w:val="both"/>
        <w:rPr>
          <w:rFonts w:ascii="Times New Roman" w:eastAsia="Times New Roman" w:hAnsi="Times New Roman" w:cs="Times New Roman"/>
          <w:b/>
          <w:bCs/>
          <w:color w:val="000000" w:themeColor="text1"/>
          <w:sz w:val="28"/>
          <w:szCs w:val="28"/>
          <w:bdr w:val="none" w:sz="0" w:space="0" w:color="auto" w:frame="1"/>
          <w:lang w:val="uk-UA" w:eastAsia="ru-RU"/>
        </w:rPr>
      </w:pPr>
      <w:r w:rsidRPr="00EE262A">
        <w:rPr>
          <w:rFonts w:ascii="Times New Roman" w:eastAsia="Times New Roman" w:hAnsi="Times New Roman" w:cs="Times New Roman"/>
          <w:b/>
          <w:color w:val="000000" w:themeColor="text1"/>
          <w:sz w:val="28"/>
          <w:szCs w:val="28"/>
          <w:lang w:val="uk-UA" w:eastAsia="ru-RU"/>
        </w:rPr>
        <w:br w:type="page"/>
      </w:r>
    </w:p>
    <w:p w:rsidR="007E076A" w:rsidRPr="0020773C" w:rsidRDefault="0020773C" w:rsidP="0020773C">
      <w:pPr>
        <w:spacing w:after="0" w:line="240" w:lineRule="auto"/>
        <w:ind w:firstLine="5103"/>
        <w:rPr>
          <w:rFonts w:ascii="Times New Roman" w:hAnsi="Times New Roman" w:cs="Times New Roman"/>
          <w:b/>
          <w:sz w:val="28"/>
          <w:szCs w:val="28"/>
        </w:rPr>
      </w:pPr>
      <w:r w:rsidRPr="0020773C">
        <w:rPr>
          <w:rFonts w:ascii="Times New Roman" w:hAnsi="Times New Roman" w:cs="Times New Roman"/>
          <w:b/>
          <w:sz w:val="28"/>
          <w:szCs w:val="28"/>
        </w:rPr>
        <w:lastRenderedPageBreak/>
        <w:t xml:space="preserve">Додаток </w:t>
      </w:r>
    </w:p>
    <w:p w:rsidR="007E076A" w:rsidRPr="0020773C" w:rsidRDefault="007E076A" w:rsidP="0020773C">
      <w:pPr>
        <w:spacing w:after="0" w:line="240" w:lineRule="auto"/>
        <w:ind w:firstLine="5103"/>
        <w:rPr>
          <w:rFonts w:ascii="Times New Roman" w:hAnsi="Times New Roman" w:cs="Times New Roman"/>
          <w:b/>
          <w:sz w:val="28"/>
          <w:szCs w:val="28"/>
        </w:rPr>
      </w:pPr>
      <w:r w:rsidRPr="0020773C">
        <w:rPr>
          <w:rFonts w:ascii="Times New Roman" w:hAnsi="Times New Roman" w:cs="Times New Roman"/>
          <w:b/>
          <w:sz w:val="28"/>
          <w:szCs w:val="28"/>
        </w:rPr>
        <w:t>до рішення  виконавчого комітету</w:t>
      </w:r>
    </w:p>
    <w:p w:rsidR="007E076A" w:rsidRPr="0020773C" w:rsidRDefault="00544E7E" w:rsidP="0020773C">
      <w:pPr>
        <w:spacing w:after="0" w:line="240" w:lineRule="auto"/>
        <w:ind w:firstLine="5103"/>
        <w:rPr>
          <w:rFonts w:ascii="Times New Roman" w:hAnsi="Times New Roman" w:cs="Times New Roman"/>
          <w:b/>
          <w:sz w:val="28"/>
          <w:szCs w:val="28"/>
        </w:rPr>
      </w:pPr>
      <w:r w:rsidRPr="0020773C">
        <w:rPr>
          <w:rFonts w:ascii="Times New Roman" w:hAnsi="Times New Roman" w:cs="Times New Roman"/>
          <w:b/>
          <w:sz w:val="28"/>
          <w:szCs w:val="28"/>
        </w:rPr>
        <w:t>Сквирської міської ради</w:t>
      </w:r>
    </w:p>
    <w:p w:rsidR="007E076A" w:rsidRPr="00B90936" w:rsidRDefault="00544E7E" w:rsidP="0020773C">
      <w:pPr>
        <w:spacing w:after="0" w:line="240" w:lineRule="auto"/>
        <w:ind w:firstLine="5103"/>
        <w:rPr>
          <w:rFonts w:ascii="Times New Roman" w:hAnsi="Times New Roman" w:cs="Times New Roman"/>
          <w:b/>
          <w:sz w:val="28"/>
          <w:szCs w:val="28"/>
          <w:lang w:val="uk-UA"/>
        </w:rPr>
      </w:pPr>
      <w:r w:rsidRPr="0020773C">
        <w:rPr>
          <w:rFonts w:ascii="Times New Roman" w:hAnsi="Times New Roman" w:cs="Times New Roman"/>
          <w:b/>
          <w:sz w:val="28"/>
          <w:szCs w:val="28"/>
        </w:rPr>
        <w:t>27 квітня 2021 року №</w:t>
      </w:r>
      <w:r w:rsidR="00B90936">
        <w:rPr>
          <w:rFonts w:ascii="Times New Roman" w:hAnsi="Times New Roman" w:cs="Times New Roman"/>
          <w:b/>
          <w:sz w:val="28"/>
          <w:szCs w:val="28"/>
          <w:lang w:val="uk-UA"/>
        </w:rPr>
        <w:t xml:space="preserve"> 4/12</w:t>
      </w:r>
    </w:p>
    <w:p w:rsidR="002E177A" w:rsidRDefault="002E177A" w:rsidP="0020773C">
      <w:pPr>
        <w:spacing w:after="0" w:line="240" w:lineRule="auto"/>
        <w:ind w:firstLine="4820"/>
        <w:rPr>
          <w:rFonts w:ascii="Times New Roman" w:eastAsia="Times New Roman" w:hAnsi="Times New Roman" w:cs="Times New Roman"/>
          <w:color w:val="000000" w:themeColor="text1"/>
          <w:sz w:val="24"/>
          <w:szCs w:val="24"/>
          <w:bdr w:val="none" w:sz="0" w:space="0" w:color="auto" w:frame="1"/>
          <w:shd w:val="clear" w:color="auto" w:fill="FBFBFB"/>
          <w:lang w:eastAsia="ru-RU"/>
        </w:rPr>
      </w:pPr>
    </w:p>
    <w:p w:rsidR="007E076A" w:rsidRPr="00EE262A" w:rsidRDefault="007E076A" w:rsidP="0020773C">
      <w:pPr>
        <w:spacing w:after="0" w:line="240" w:lineRule="auto"/>
        <w:ind w:firstLine="4820"/>
        <w:rPr>
          <w:rFonts w:ascii="Arial" w:eastAsia="Times New Roman" w:hAnsi="Arial" w:cs="Arial"/>
          <w:color w:val="000000" w:themeColor="text1"/>
          <w:sz w:val="21"/>
          <w:szCs w:val="21"/>
          <w:lang w:val="uk-UA" w:eastAsia="ru-RU"/>
        </w:rPr>
      </w:pPr>
      <w:r w:rsidRPr="00EE262A">
        <w:rPr>
          <w:rFonts w:ascii="Times New Roman" w:eastAsia="Times New Roman" w:hAnsi="Times New Roman" w:cs="Times New Roman"/>
          <w:color w:val="000000" w:themeColor="text1"/>
          <w:sz w:val="24"/>
          <w:szCs w:val="24"/>
          <w:bdr w:val="none" w:sz="0" w:space="0" w:color="auto" w:frame="1"/>
          <w:shd w:val="clear" w:color="auto" w:fill="FBFBFB"/>
          <w:lang w:eastAsia="ru-RU"/>
        </w:rPr>
        <w:t> </w:t>
      </w:r>
    </w:p>
    <w:p w:rsidR="007E076A" w:rsidRPr="00F646EB" w:rsidRDefault="00F646EB" w:rsidP="00EE262A">
      <w:pPr>
        <w:spacing w:after="0" w:line="240" w:lineRule="auto"/>
        <w:jc w:val="center"/>
        <w:rPr>
          <w:rFonts w:ascii="Arial" w:eastAsia="Times New Roman" w:hAnsi="Arial" w:cs="Arial"/>
          <w:color w:val="000000" w:themeColor="text1"/>
          <w:sz w:val="28"/>
          <w:szCs w:val="28"/>
          <w:lang w:val="uk-UA" w:eastAsia="ru-RU"/>
        </w:rPr>
      </w:pPr>
      <w:r w:rsidRPr="00F646EB">
        <w:rPr>
          <w:rFonts w:ascii="Times New Roman" w:eastAsia="Times New Roman" w:hAnsi="Times New Roman" w:cs="Times New Roman"/>
          <w:b/>
          <w:bCs/>
          <w:color w:val="000000" w:themeColor="text1"/>
          <w:sz w:val="28"/>
          <w:szCs w:val="28"/>
          <w:bdr w:val="none" w:sz="0" w:space="0" w:color="auto" w:frame="1"/>
          <w:shd w:val="clear" w:color="auto" w:fill="FBFBFB"/>
          <w:lang w:val="uk-UA" w:eastAsia="ru-RU"/>
        </w:rPr>
        <w:t>СКЛАД</w:t>
      </w:r>
    </w:p>
    <w:p w:rsidR="00544E7E" w:rsidRPr="00F646EB" w:rsidRDefault="00544E7E" w:rsidP="00EE262A">
      <w:pPr>
        <w:spacing w:after="0" w:line="240" w:lineRule="auto"/>
        <w:jc w:val="center"/>
        <w:rPr>
          <w:rFonts w:ascii="Arial" w:eastAsia="Times New Roman" w:hAnsi="Arial" w:cs="Arial"/>
          <w:color w:val="000000" w:themeColor="text1"/>
          <w:sz w:val="28"/>
          <w:szCs w:val="28"/>
          <w:lang w:val="uk-UA" w:eastAsia="ru-RU"/>
        </w:rPr>
      </w:pPr>
      <w:r w:rsidRPr="00F646EB">
        <w:rPr>
          <w:rFonts w:ascii="Times New Roman" w:eastAsia="Times New Roman" w:hAnsi="Times New Roman" w:cs="Times New Roman"/>
          <w:b/>
          <w:bCs/>
          <w:color w:val="000000" w:themeColor="text1"/>
          <w:sz w:val="28"/>
          <w:szCs w:val="28"/>
          <w:bdr w:val="none" w:sz="0" w:space="0" w:color="auto" w:frame="1"/>
          <w:lang w:val="uk-UA" w:eastAsia="ru-RU"/>
        </w:rPr>
        <w:t>комісії з розгляду та вирішення земельних спорів</w:t>
      </w:r>
    </w:p>
    <w:p w:rsidR="00544E7E" w:rsidRPr="00F646EB" w:rsidRDefault="00544E7E" w:rsidP="00EE262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eastAsia="Times New Roman" w:hAnsi="Times New Roman" w:cs="Times New Roman"/>
          <w:b/>
          <w:bCs/>
          <w:color w:val="000000" w:themeColor="text1"/>
          <w:sz w:val="28"/>
          <w:szCs w:val="28"/>
          <w:bdr w:val="none" w:sz="0" w:space="0" w:color="auto" w:frame="1"/>
          <w:lang w:eastAsia="ru-RU"/>
        </w:rPr>
        <w:t>на</w:t>
      </w:r>
      <w:r w:rsidRPr="00F646EB">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F646EB">
        <w:rPr>
          <w:rFonts w:ascii="Times New Roman" w:eastAsia="Times New Roman" w:hAnsi="Times New Roman" w:cs="Times New Roman"/>
          <w:b/>
          <w:bCs/>
          <w:color w:val="000000" w:themeColor="text1"/>
          <w:sz w:val="28"/>
          <w:szCs w:val="28"/>
          <w:bdr w:val="none" w:sz="0" w:space="0" w:color="auto" w:frame="1"/>
          <w:lang w:eastAsia="ru-RU"/>
        </w:rPr>
        <w:t>території</w:t>
      </w:r>
      <w:r w:rsidRPr="00F646EB">
        <w:rPr>
          <w:rFonts w:ascii="Times New Roman" w:eastAsia="Times New Roman" w:hAnsi="Times New Roman" w:cs="Times New Roman"/>
          <w:b/>
          <w:bCs/>
          <w:color w:val="000000" w:themeColor="text1"/>
          <w:sz w:val="28"/>
          <w:szCs w:val="28"/>
          <w:bdr w:val="none" w:sz="0" w:space="0" w:color="auto" w:frame="1"/>
          <w:lang w:val="uk-UA" w:eastAsia="ru-RU"/>
        </w:rPr>
        <w:t xml:space="preserve"> Сквирської </w:t>
      </w:r>
      <w:r w:rsidR="002924A0" w:rsidRPr="00F646EB">
        <w:rPr>
          <w:rFonts w:ascii="Times New Roman" w:eastAsia="Times New Roman" w:hAnsi="Times New Roman" w:cs="Times New Roman"/>
          <w:b/>
          <w:bCs/>
          <w:color w:val="000000" w:themeColor="text1"/>
          <w:sz w:val="28"/>
          <w:szCs w:val="28"/>
          <w:bdr w:val="none" w:sz="0" w:space="0" w:color="auto" w:frame="1"/>
          <w:lang w:val="uk-UA" w:eastAsia="ru-RU"/>
        </w:rPr>
        <w:t>міської</w:t>
      </w:r>
      <w:r w:rsidRPr="00F646EB">
        <w:rPr>
          <w:rFonts w:ascii="Times New Roman" w:eastAsia="Times New Roman" w:hAnsi="Times New Roman" w:cs="Times New Roman"/>
          <w:b/>
          <w:bCs/>
          <w:color w:val="000000" w:themeColor="text1"/>
          <w:sz w:val="28"/>
          <w:szCs w:val="28"/>
          <w:bdr w:val="none" w:sz="0" w:space="0" w:color="auto" w:frame="1"/>
          <w:lang w:val="uk-UA" w:eastAsia="ru-RU"/>
        </w:rPr>
        <w:t xml:space="preserve"> територіальної громади</w:t>
      </w:r>
    </w:p>
    <w:p w:rsidR="00F646EB" w:rsidRPr="00F646EB" w:rsidRDefault="00F646EB" w:rsidP="00EE262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rsidR="00F646EB" w:rsidRDefault="00F646EB" w:rsidP="00EE262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6050"/>
      </w:tblGrid>
      <w:tr w:rsidR="00F646EB" w:rsidRPr="00F646EB" w:rsidTr="00F646EB">
        <w:tc>
          <w:tcPr>
            <w:tcW w:w="3510" w:type="dxa"/>
          </w:tcPr>
          <w:p w:rsidR="00F646EB" w:rsidRP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r w:rsidRPr="00F646EB">
              <w:rPr>
                <w:rFonts w:ascii="Times New Roman" w:eastAsia="Times New Roman" w:hAnsi="Times New Roman" w:cs="Times New Roman"/>
                <w:b/>
                <w:color w:val="000000" w:themeColor="text1"/>
                <w:sz w:val="28"/>
                <w:szCs w:val="28"/>
                <w:bdr w:val="none" w:sz="0" w:space="0" w:color="auto" w:frame="1"/>
                <w:lang w:val="uk-UA" w:eastAsia="ru-RU"/>
              </w:rPr>
              <w:t xml:space="preserve">Черненко </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eastAsia="Times New Roman" w:hAnsi="Times New Roman" w:cs="Times New Roman"/>
                <w:color w:val="000000" w:themeColor="text1"/>
                <w:sz w:val="28"/>
                <w:szCs w:val="28"/>
                <w:bdr w:val="none" w:sz="0" w:space="0" w:color="auto" w:frame="1"/>
                <w:lang w:val="uk-UA" w:eastAsia="ru-RU"/>
              </w:rPr>
              <w:t>Віталій Валерійович</w:t>
            </w:r>
          </w:p>
        </w:tc>
        <w:tc>
          <w:tcPr>
            <w:tcW w:w="6204" w:type="dxa"/>
          </w:tcPr>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з</w:t>
            </w:r>
            <w:r w:rsidRPr="00F646EB">
              <w:rPr>
                <w:rFonts w:ascii="Times New Roman" w:eastAsia="Times New Roman" w:hAnsi="Times New Roman" w:cs="Times New Roman"/>
                <w:color w:val="000000" w:themeColor="text1"/>
                <w:sz w:val="28"/>
                <w:szCs w:val="28"/>
                <w:bdr w:val="none" w:sz="0" w:space="0" w:color="auto" w:frame="1"/>
                <w:lang w:val="uk-UA" w:eastAsia="ru-RU"/>
              </w:rPr>
              <w:t>аступник</w:t>
            </w:r>
            <w:r>
              <w:rPr>
                <w:rFonts w:ascii="Times New Roman" w:eastAsia="Times New Roman" w:hAnsi="Times New Roman" w:cs="Times New Roman"/>
                <w:color w:val="000000" w:themeColor="text1"/>
                <w:sz w:val="28"/>
                <w:szCs w:val="28"/>
                <w:bdr w:val="none" w:sz="0" w:space="0" w:color="auto" w:frame="1"/>
                <w:lang w:val="uk-UA" w:eastAsia="ru-RU"/>
              </w:rPr>
              <w:t xml:space="preserve"> Сквирського</w:t>
            </w:r>
            <w:r w:rsidRPr="00F646EB">
              <w:rPr>
                <w:rFonts w:ascii="Times New Roman" w:eastAsia="Times New Roman" w:hAnsi="Times New Roman" w:cs="Times New Roman"/>
                <w:color w:val="000000" w:themeColor="text1"/>
                <w:sz w:val="28"/>
                <w:szCs w:val="28"/>
                <w:bdr w:val="none" w:sz="0" w:space="0" w:color="auto" w:frame="1"/>
                <w:lang w:val="uk-UA" w:eastAsia="ru-RU"/>
              </w:rPr>
              <w:t xml:space="preserve"> міського</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F646EB">
              <w:rPr>
                <w:rFonts w:ascii="Times New Roman" w:eastAsia="Times New Roman" w:hAnsi="Times New Roman" w:cs="Times New Roman"/>
                <w:color w:val="000000" w:themeColor="text1"/>
                <w:sz w:val="28"/>
                <w:szCs w:val="28"/>
                <w:bdr w:val="none" w:sz="0" w:space="0" w:color="auto" w:frame="1"/>
                <w:lang w:val="uk-UA" w:eastAsia="ru-RU"/>
              </w:rPr>
              <w:t>голови</w:t>
            </w:r>
            <w:r>
              <w:rPr>
                <w:rFonts w:ascii="Times New Roman" w:eastAsia="Times New Roman" w:hAnsi="Times New Roman" w:cs="Times New Roman"/>
                <w:color w:val="000000" w:themeColor="text1"/>
                <w:sz w:val="28"/>
                <w:szCs w:val="28"/>
                <w:bdr w:val="none" w:sz="0" w:space="0" w:color="auto" w:frame="1"/>
                <w:lang w:val="uk-UA" w:eastAsia="ru-RU"/>
              </w:rPr>
              <w:t>, г</w:t>
            </w:r>
            <w:r w:rsidRPr="00F646EB">
              <w:rPr>
                <w:rFonts w:ascii="Times New Roman" w:eastAsia="Times New Roman" w:hAnsi="Times New Roman" w:cs="Times New Roman"/>
                <w:color w:val="000000" w:themeColor="text1"/>
                <w:sz w:val="28"/>
                <w:szCs w:val="28"/>
                <w:bdr w:val="none" w:sz="0" w:space="0" w:color="auto" w:frame="1"/>
                <w:lang w:eastAsia="ru-RU"/>
              </w:rPr>
              <w:t>олова комісії</w:t>
            </w:r>
            <w:r>
              <w:rPr>
                <w:rFonts w:ascii="Times New Roman" w:eastAsia="Times New Roman" w:hAnsi="Times New Roman" w:cs="Times New Roman"/>
                <w:color w:val="000000" w:themeColor="text1"/>
                <w:sz w:val="28"/>
                <w:szCs w:val="28"/>
                <w:bdr w:val="none" w:sz="0" w:space="0" w:color="auto" w:frame="1"/>
                <w:lang w:val="uk-UA" w:eastAsia="ru-RU"/>
              </w:rPr>
              <w:t>;</w:t>
            </w:r>
            <w:r w:rsidRPr="00F646EB">
              <w:rPr>
                <w:rFonts w:ascii="Times New Roman" w:eastAsia="Times New Roman" w:hAnsi="Times New Roman" w:cs="Times New Roman"/>
                <w:color w:val="000000" w:themeColor="text1"/>
                <w:sz w:val="28"/>
                <w:szCs w:val="28"/>
                <w:bdr w:val="none" w:sz="0" w:space="0" w:color="auto" w:frame="1"/>
                <w:lang w:val="uk-UA" w:eastAsia="ru-RU"/>
              </w:rPr>
              <w:tab/>
            </w:r>
          </w:p>
        </w:tc>
      </w:tr>
      <w:tr w:rsidR="00F646EB" w:rsidRPr="00F646EB" w:rsidTr="00F646EB">
        <w:tc>
          <w:tcPr>
            <w:tcW w:w="3510" w:type="dxa"/>
          </w:tcPr>
          <w:p w:rsid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p>
          <w:p w:rsidR="00F646EB" w:rsidRP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r w:rsidRPr="00F646EB">
              <w:rPr>
                <w:rFonts w:ascii="Times New Roman" w:eastAsia="Times New Roman" w:hAnsi="Times New Roman" w:cs="Times New Roman"/>
                <w:b/>
                <w:color w:val="000000" w:themeColor="text1"/>
                <w:sz w:val="28"/>
                <w:szCs w:val="28"/>
                <w:bdr w:val="none" w:sz="0" w:space="0" w:color="auto" w:frame="1"/>
                <w:lang w:val="uk-UA" w:eastAsia="ru-RU"/>
              </w:rPr>
              <w:t>Ярмола</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eastAsia="Times New Roman" w:hAnsi="Times New Roman" w:cs="Times New Roman"/>
                <w:color w:val="000000" w:themeColor="text1"/>
                <w:sz w:val="28"/>
                <w:szCs w:val="28"/>
                <w:bdr w:val="none" w:sz="0" w:space="0" w:color="auto" w:frame="1"/>
                <w:lang w:val="uk-UA" w:eastAsia="ru-RU"/>
              </w:rPr>
              <w:t>Ігор Іванович</w:t>
            </w:r>
          </w:p>
        </w:tc>
        <w:tc>
          <w:tcPr>
            <w:tcW w:w="6204" w:type="dxa"/>
          </w:tcPr>
          <w:p w:rsidR="00F646EB" w:rsidRDefault="00F646EB" w:rsidP="00F646EB">
            <w:pPr>
              <w:rPr>
                <w:rFonts w:ascii="Times New Roman" w:hAnsi="Times New Roman" w:cs="Times New Roman"/>
                <w:sz w:val="28"/>
                <w:szCs w:val="28"/>
              </w:rPr>
            </w:pPr>
          </w:p>
          <w:p w:rsidR="00F646EB" w:rsidRPr="00F646EB" w:rsidRDefault="00F646EB" w:rsidP="00F646EB">
            <w:pPr>
              <w:rPr>
                <w:rFonts w:ascii="Times New Roman" w:hAnsi="Times New Roman" w:cs="Times New Roman"/>
                <w:sz w:val="28"/>
                <w:szCs w:val="28"/>
                <w:lang w:val="uk-UA"/>
              </w:rPr>
            </w:pPr>
            <w:r w:rsidRPr="00F646EB">
              <w:rPr>
                <w:rFonts w:ascii="Times New Roman" w:hAnsi="Times New Roman" w:cs="Times New Roman"/>
                <w:sz w:val="28"/>
                <w:szCs w:val="28"/>
              </w:rPr>
              <w:t>начальник відділу з питань земельних ресурсів та кадастру Сквирської міської ради</w:t>
            </w:r>
            <w:r>
              <w:rPr>
                <w:rFonts w:ascii="Times New Roman" w:hAnsi="Times New Roman" w:cs="Times New Roman"/>
                <w:sz w:val="28"/>
                <w:szCs w:val="28"/>
                <w:lang w:val="uk-UA"/>
              </w:rPr>
              <w:t>, з</w:t>
            </w:r>
            <w:r w:rsidRPr="00F646EB">
              <w:rPr>
                <w:rFonts w:ascii="Times New Roman" w:hAnsi="Times New Roman" w:cs="Times New Roman"/>
                <w:sz w:val="28"/>
                <w:szCs w:val="28"/>
              </w:rPr>
              <w:t>аступник голови комісії</w:t>
            </w:r>
            <w:r>
              <w:rPr>
                <w:rFonts w:ascii="Times New Roman" w:hAnsi="Times New Roman" w:cs="Times New Roman"/>
                <w:sz w:val="28"/>
                <w:szCs w:val="28"/>
                <w:lang w:val="uk-UA"/>
              </w:rPr>
              <w:t>;</w:t>
            </w:r>
          </w:p>
          <w:p w:rsidR="00F646EB" w:rsidRPr="00F646EB" w:rsidRDefault="00F646EB" w:rsidP="00F646EB">
            <w:pPr>
              <w:rPr>
                <w:rFonts w:ascii="Times New Roman" w:hAnsi="Times New Roman" w:cs="Times New Roman"/>
                <w:sz w:val="28"/>
                <w:szCs w:val="28"/>
              </w:rPr>
            </w:pPr>
            <w:r w:rsidRPr="00F646EB">
              <w:rPr>
                <w:rFonts w:ascii="Times New Roman" w:hAnsi="Times New Roman" w:cs="Times New Roman"/>
                <w:sz w:val="28"/>
                <w:szCs w:val="28"/>
              </w:rPr>
              <w:tab/>
            </w:r>
          </w:p>
        </w:tc>
      </w:tr>
      <w:tr w:rsidR="00F646EB" w:rsidRPr="00F646EB" w:rsidTr="00F646EB">
        <w:tc>
          <w:tcPr>
            <w:tcW w:w="3510" w:type="dxa"/>
          </w:tcPr>
          <w:p w:rsidR="00F646EB" w:rsidRP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r w:rsidRPr="00F646EB">
              <w:rPr>
                <w:rFonts w:ascii="Times New Roman" w:eastAsia="Times New Roman" w:hAnsi="Times New Roman" w:cs="Times New Roman"/>
                <w:b/>
                <w:color w:val="000000" w:themeColor="text1"/>
                <w:sz w:val="28"/>
                <w:szCs w:val="28"/>
                <w:bdr w:val="none" w:sz="0" w:space="0" w:color="auto" w:frame="1"/>
                <w:lang w:val="uk-UA" w:eastAsia="ru-RU"/>
              </w:rPr>
              <w:t xml:space="preserve">Іващенко </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eastAsia="Times New Roman" w:hAnsi="Times New Roman" w:cs="Times New Roman"/>
                <w:color w:val="000000" w:themeColor="text1"/>
                <w:sz w:val="28"/>
                <w:szCs w:val="28"/>
                <w:bdr w:val="none" w:sz="0" w:space="0" w:color="auto" w:frame="1"/>
                <w:lang w:val="uk-UA" w:eastAsia="ru-RU"/>
              </w:rPr>
              <w:t>Надія</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Василівна</w:t>
            </w:r>
          </w:p>
        </w:tc>
        <w:tc>
          <w:tcPr>
            <w:tcW w:w="6204" w:type="dxa"/>
          </w:tcPr>
          <w:p w:rsidR="00F646EB" w:rsidRPr="00F646EB" w:rsidRDefault="00F646EB" w:rsidP="00F646EB">
            <w:pPr>
              <w:rPr>
                <w:rFonts w:ascii="Times New Roman" w:hAnsi="Times New Roman" w:cs="Times New Roman"/>
                <w:sz w:val="28"/>
                <w:szCs w:val="28"/>
              </w:rPr>
            </w:pPr>
            <w:r w:rsidRPr="00F646EB">
              <w:rPr>
                <w:rFonts w:ascii="Times New Roman" w:hAnsi="Times New Roman" w:cs="Times New Roman"/>
                <w:sz w:val="28"/>
                <w:szCs w:val="28"/>
              </w:rPr>
              <w:t>головний спеціаліст відділу з питань земельних ресурсів та кадастру Сквирської міської ради</w:t>
            </w:r>
            <w:r>
              <w:rPr>
                <w:rFonts w:ascii="Times New Roman" w:hAnsi="Times New Roman" w:cs="Times New Roman"/>
                <w:sz w:val="28"/>
                <w:szCs w:val="28"/>
                <w:lang w:val="uk-UA"/>
              </w:rPr>
              <w:t>,</w:t>
            </w:r>
            <w:r w:rsidRPr="00F646EB">
              <w:rPr>
                <w:rFonts w:ascii="Times New Roman" w:hAnsi="Times New Roman" w:cs="Times New Roman"/>
                <w:sz w:val="28"/>
                <w:szCs w:val="28"/>
              </w:rPr>
              <w:t xml:space="preserve"> </w:t>
            </w:r>
            <w:r>
              <w:rPr>
                <w:rFonts w:ascii="Times New Roman" w:hAnsi="Times New Roman" w:cs="Times New Roman"/>
                <w:sz w:val="28"/>
                <w:szCs w:val="28"/>
              </w:rPr>
              <w:t>с</w:t>
            </w:r>
            <w:r w:rsidRPr="00F646EB">
              <w:rPr>
                <w:rFonts w:ascii="Times New Roman" w:hAnsi="Times New Roman" w:cs="Times New Roman"/>
                <w:sz w:val="28"/>
                <w:szCs w:val="28"/>
              </w:rPr>
              <w:t>екретар комісії</w:t>
            </w:r>
            <w:r w:rsidRPr="00F646EB">
              <w:rPr>
                <w:rFonts w:ascii="Times New Roman" w:hAnsi="Times New Roman" w:cs="Times New Roman"/>
                <w:sz w:val="28"/>
                <w:szCs w:val="28"/>
              </w:rPr>
              <w:tab/>
            </w:r>
          </w:p>
        </w:tc>
      </w:tr>
    </w:tbl>
    <w:p w:rsidR="00F646EB" w:rsidRP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p>
    <w:p w:rsidR="00F646EB" w:rsidRPr="00F646EB" w:rsidRDefault="00F646EB" w:rsidP="00F646EB">
      <w:pPr>
        <w:rPr>
          <w:rFonts w:ascii="Times New Roman" w:hAnsi="Times New Roman" w:cs="Times New Roman"/>
          <w:sz w:val="28"/>
          <w:szCs w:val="28"/>
        </w:rPr>
      </w:pPr>
      <w:r w:rsidRPr="00F646EB">
        <w:rPr>
          <w:rFonts w:ascii="Times New Roman" w:eastAsia="Times New Roman" w:hAnsi="Times New Roman" w:cs="Times New Roman"/>
          <w:b/>
          <w:color w:val="000000" w:themeColor="text1"/>
          <w:sz w:val="28"/>
          <w:szCs w:val="28"/>
          <w:bdr w:val="none" w:sz="0" w:space="0" w:color="auto" w:frame="1"/>
          <w:lang w:val="uk-UA" w:eastAsia="ru-RU"/>
        </w:rPr>
        <w:t>ЧЛЕНИ КОМІСІЇ</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6053"/>
      </w:tblGrid>
      <w:tr w:rsidR="00F646EB" w:rsidRPr="00DC0CE3" w:rsidTr="00F646EB">
        <w:tc>
          <w:tcPr>
            <w:tcW w:w="3510" w:type="dxa"/>
          </w:tcPr>
          <w:p w:rsidR="00F646EB" w:rsidRPr="00F646EB" w:rsidRDefault="00F646EB" w:rsidP="00F646EB">
            <w:pPr>
              <w:rPr>
                <w:rFonts w:ascii="Times New Roman" w:eastAsia="Times New Roman" w:hAnsi="Times New Roman" w:cs="Times New Roman"/>
                <w:b/>
                <w:color w:val="000000" w:themeColor="text1"/>
                <w:sz w:val="28"/>
                <w:szCs w:val="28"/>
                <w:bdr w:val="none" w:sz="0" w:space="0" w:color="auto" w:frame="1"/>
                <w:lang w:val="uk-UA" w:eastAsia="ru-RU"/>
              </w:rPr>
            </w:pPr>
            <w:r w:rsidRPr="00F646EB">
              <w:rPr>
                <w:rFonts w:ascii="Times New Roman" w:eastAsia="Times New Roman" w:hAnsi="Times New Roman" w:cs="Times New Roman"/>
                <w:b/>
                <w:color w:val="000000" w:themeColor="text1"/>
                <w:sz w:val="28"/>
                <w:szCs w:val="28"/>
                <w:bdr w:val="none" w:sz="0" w:space="0" w:color="auto" w:frame="1"/>
                <w:lang w:val="uk-UA" w:eastAsia="ru-RU"/>
              </w:rPr>
              <w:t xml:space="preserve">Сорока </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eastAsia="Times New Roman" w:hAnsi="Times New Roman" w:cs="Times New Roman"/>
                <w:color w:val="000000" w:themeColor="text1"/>
                <w:sz w:val="28"/>
                <w:szCs w:val="28"/>
                <w:bdr w:val="none" w:sz="0" w:space="0" w:color="auto" w:frame="1"/>
                <w:lang w:val="uk-UA" w:eastAsia="ru-RU"/>
              </w:rPr>
              <w:t>Віра Іванівна</w:t>
            </w:r>
          </w:p>
        </w:tc>
        <w:tc>
          <w:tcPr>
            <w:tcW w:w="6204" w:type="dxa"/>
          </w:tcPr>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завідувач</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F646EB">
              <w:rPr>
                <w:rFonts w:ascii="Times New Roman" w:eastAsia="Times New Roman" w:hAnsi="Times New Roman" w:cs="Times New Roman"/>
                <w:color w:val="000000" w:themeColor="text1"/>
                <w:sz w:val="28"/>
                <w:szCs w:val="28"/>
                <w:bdr w:val="none" w:sz="0" w:space="0" w:color="auto" w:frame="1"/>
                <w:lang w:val="uk-UA" w:eastAsia="ru-RU"/>
              </w:rPr>
              <w:t>сектору архітектури,</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w:t>
            </w:r>
            <w:r w:rsidRPr="00F646EB">
              <w:rPr>
                <w:rFonts w:ascii="Times New Roman" w:eastAsia="Times New Roman" w:hAnsi="Times New Roman" w:cs="Times New Roman"/>
                <w:color w:val="000000" w:themeColor="text1"/>
                <w:sz w:val="28"/>
                <w:szCs w:val="28"/>
                <w:bdr w:val="none" w:sz="0" w:space="0" w:color="auto" w:frame="1"/>
                <w:lang w:val="uk-UA" w:eastAsia="ru-RU"/>
              </w:rPr>
              <w:t>містобудування та інфраструк</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тури</w:t>
            </w:r>
            <w:r>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 xml:space="preserve"> Сквирської міської ради</w:t>
            </w:r>
            <w:r w:rsidRPr="00F646EB">
              <w:rPr>
                <w:rFonts w:ascii="Times New Roman" w:eastAsia="Times New Roman" w:hAnsi="Times New Roman" w:cs="Times New Roman"/>
                <w:color w:val="000000" w:themeColor="text1"/>
                <w:sz w:val="28"/>
                <w:szCs w:val="28"/>
                <w:bdr w:val="none" w:sz="0" w:space="0" w:color="auto" w:frame="1"/>
                <w:shd w:val="clear" w:color="auto" w:fill="FBFBFB"/>
                <w:lang w:val="uk-UA" w:eastAsia="ru-RU"/>
              </w:rPr>
              <w:t>;</w:t>
            </w:r>
          </w:p>
        </w:tc>
      </w:tr>
      <w:tr w:rsidR="00F646EB" w:rsidRPr="00F646EB" w:rsidTr="00F646EB">
        <w:tc>
          <w:tcPr>
            <w:tcW w:w="3510" w:type="dxa"/>
          </w:tcPr>
          <w:p w:rsidR="00F646EB" w:rsidRDefault="00F646EB" w:rsidP="00F646EB">
            <w:pPr>
              <w:rPr>
                <w:rFonts w:ascii="Times New Roman" w:hAnsi="Times New Roman" w:cs="Times New Roman"/>
                <w:b/>
                <w:color w:val="000000" w:themeColor="text1"/>
                <w:sz w:val="28"/>
                <w:szCs w:val="28"/>
                <w:lang w:val="uk-UA"/>
              </w:rPr>
            </w:pPr>
          </w:p>
          <w:p w:rsidR="00F646EB" w:rsidRPr="00F646EB" w:rsidRDefault="00F646EB" w:rsidP="00F646EB">
            <w:pPr>
              <w:rPr>
                <w:rFonts w:ascii="Times New Roman" w:hAnsi="Times New Roman" w:cs="Times New Roman"/>
                <w:b/>
                <w:color w:val="000000" w:themeColor="text1"/>
                <w:sz w:val="28"/>
                <w:szCs w:val="28"/>
                <w:lang w:val="uk-UA"/>
              </w:rPr>
            </w:pPr>
            <w:r w:rsidRPr="00F646EB">
              <w:rPr>
                <w:rFonts w:ascii="Times New Roman" w:hAnsi="Times New Roman" w:cs="Times New Roman"/>
                <w:b/>
                <w:color w:val="000000" w:themeColor="text1"/>
                <w:sz w:val="28"/>
                <w:szCs w:val="28"/>
                <w:lang w:val="uk-UA"/>
              </w:rPr>
              <w:t xml:space="preserve">Музика </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r w:rsidRPr="00F646EB">
              <w:rPr>
                <w:rFonts w:ascii="Times New Roman" w:hAnsi="Times New Roman" w:cs="Times New Roman"/>
                <w:color w:val="000000" w:themeColor="text1"/>
                <w:sz w:val="28"/>
                <w:szCs w:val="28"/>
                <w:lang w:val="uk-UA"/>
              </w:rPr>
              <w:t>Сергій Олександрович</w:t>
            </w:r>
          </w:p>
        </w:tc>
        <w:tc>
          <w:tcPr>
            <w:tcW w:w="6204" w:type="dxa"/>
          </w:tcPr>
          <w:p w:rsidR="00F646EB" w:rsidRDefault="00F646EB" w:rsidP="00F646EB">
            <w:pPr>
              <w:rPr>
                <w:rFonts w:ascii="Times New Roman" w:hAnsi="Times New Roman" w:cs="Times New Roman"/>
                <w:color w:val="000000" w:themeColor="text1"/>
                <w:sz w:val="28"/>
                <w:szCs w:val="28"/>
                <w:lang w:val="uk-UA"/>
              </w:rPr>
            </w:pPr>
          </w:p>
          <w:p w:rsidR="00F646EB" w:rsidRDefault="00F646EB" w:rsidP="00F646EB">
            <w:pPr>
              <w:rPr>
                <w:rFonts w:ascii="Times New Roman" w:hAnsi="Times New Roman" w:cs="Times New Roman"/>
                <w:color w:val="000000" w:themeColor="text1"/>
                <w:sz w:val="28"/>
                <w:szCs w:val="28"/>
                <w:lang w:val="uk-UA"/>
              </w:rPr>
            </w:pPr>
            <w:r w:rsidRPr="00F646EB">
              <w:rPr>
                <w:rFonts w:ascii="Times New Roman" w:hAnsi="Times New Roman" w:cs="Times New Roman"/>
                <w:color w:val="000000" w:themeColor="text1"/>
                <w:sz w:val="28"/>
                <w:szCs w:val="28"/>
                <w:lang w:val="uk-UA"/>
              </w:rPr>
              <w:t>в</w:t>
            </w:r>
            <w:r w:rsidRPr="00F646EB">
              <w:rPr>
                <w:rFonts w:ascii="Times New Roman" w:hAnsi="Times New Roman" w:cs="Times New Roman"/>
                <w:color w:val="000000" w:themeColor="text1"/>
                <w:sz w:val="28"/>
                <w:szCs w:val="28"/>
              </w:rPr>
              <w:t>иконуючий обов"язки директора</w:t>
            </w:r>
            <w:r w:rsidRPr="00F646EB">
              <w:rPr>
                <w:rFonts w:ascii="Times New Roman" w:hAnsi="Times New Roman" w:cs="Times New Roman"/>
                <w:color w:val="000000" w:themeColor="text1"/>
                <w:sz w:val="28"/>
                <w:szCs w:val="28"/>
                <w:lang w:val="uk-UA"/>
              </w:rPr>
              <w:t xml:space="preserve"> </w:t>
            </w:r>
            <w:r w:rsidRPr="00F646EB">
              <w:rPr>
                <w:rFonts w:ascii="Times New Roman" w:hAnsi="Times New Roman" w:cs="Times New Roman"/>
                <w:color w:val="000000" w:themeColor="text1"/>
                <w:sz w:val="28"/>
                <w:szCs w:val="28"/>
              </w:rPr>
              <w:t>комунального підприємства "Сквираблагоустрій"</w:t>
            </w:r>
            <w:r w:rsidRPr="00F646EB">
              <w:rPr>
                <w:rFonts w:ascii="Times New Roman" w:hAnsi="Times New Roman" w:cs="Times New Roman"/>
                <w:color w:val="000000" w:themeColor="text1"/>
                <w:sz w:val="28"/>
                <w:szCs w:val="28"/>
                <w:lang w:val="uk-UA"/>
              </w:rPr>
              <w:t>;</w:t>
            </w:r>
          </w:p>
          <w:p w:rsidR="00F646EB" w:rsidRPr="00F646EB" w:rsidRDefault="00F646EB" w:rsidP="00F646EB">
            <w:pPr>
              <w:rPr>
                <w:rFonts w:ascii="Times New Roman" w:eastAsia="Times New Roman" w:hAnsi="Times New Roman" w:cs="Times New Roman"/>
                <w:b/>
                <w:bCs/>
                <w:color w:val="000000" w:themeColor="text1"/>
                <w:sz w:val="28"/>
                <w:szCs w:val="28"/>
                <w:bdr w:val="none" w:sz="0" w:space="0" w:color="auto" w:frame="1"/>
                <w:lang w:val="uk-UA" w:eastAsia="ru-RU"/>
              </w:rPr>
            </w:pPr>
          </w:p>
        </w:tc>
      </w:tr>
      <w:tr w:rsidR="00F646EB" w:rsidRPr="00DC0CE3" w:rsidTr="00F646EB">
        <w:tc>
          <w:tcPr>
            <w:tcW w:w="3510" w:type="dxa"/>
          </w:tcPr>
          <w:p w:rsidR="00F646EB" w:rsidRPr="009A0A36" w:rsidRDefault="009A0A36" w:rsidP="00F646EB">
            <w:pPr>
              <w:rPr>
                <w:rFonts w:ascii="Times New Roman" w:hAnsi="Times New Roman" w:cs="Times New Roman"/>
                <w:b/>
                <w:color w:val="000000" w:themeColor="text1"/>
                <w:sz w:val="28"/>
                <w:szCs w:val="28"/>
                <w:lang w:val="uk-UA"/>
              </w:rPr>
            </w:pPr>
            <w:r w:rsidRPr="009A0A36">
              <w:rPr>
                <w:rFonts w:ascii="Times New Roman" w:hAnsi="Times New Roman" w:cs="Times New Roman"/>
                <w:b/>
                <w:color w:val="000000" w:themeColor="text1"/>
                <w:sz w:val="28"/>
                <w:szCs w:val="28"/>
                <w:lang w:val="uk-UA"/>
              </w:rPr>
              <w:t>Головня</w:t>
            </w:r>
          </w:p>
          <w:p w:rsidR="009A0A36" w:rsidRPr="00B30EA5" w:rsidRDefault="009A0A36" w:rsidP="00F646E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Олексій Миколайович</w:t>
            </w:r>
          </w:p>
        </w:tc>
        <w:tc>
          <w:tcPr>
            <w:tcW w:w="6204" w:type="dxa"/>
          </w:tcPr>
          <w:p w:rsidR="00F646EB" w:rsidRPr="00F646EB" w:rsidRDefault="00F646EB" w:rsidP="00F646EB">
            <w:pPr>
              <w:pStyle w:val="a3"/>
              <w:spacing w:before="0" w:beforeAutospacing="0" w:after="0" w:afterAutospacing="0"/>
              <w:rPr>
                <w:color w:val="000000" w:themeColor="text1"/>
                <w:sz w:val="28"/>
                <w:szCs w:val="28"/>
                <w:lang w:val="uk-UA"/>
              </w:rPr>
            </w:pPr>
            <w:r w:rsidRPr="00F646EB">
              <w:rPr>
                <w:color w:val="000000" w:themeColor="text1"/>
                <w:sz w:val="28"/>
                <w:szCs w:val="28"/>
                <w:lang w:val="uk-UA"/>
              </w:rPr>
              <w:t>член п</w:t>
            </w:r>
            <w:r w:rsidRPr="00F646EB">
              <w:rPr>
                <w:rStyle w:val="a5"/>
                <w:b w:val="0"/>
                <w:color w:val="000000" w:themeColor="text1"/>
                <w:sz w:val="28"/>
                <w:szCs w:val="28"/>
                <w:lang w:val="uk-UA"/>
              </w:rPr>
              <w:t>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F646EB" w:rsidRPr="00F646EB" w:rsidRDefault="00F646EB" w:rsidP="00F646EB">
            <w:pPr>
              <w:rPr>
                <w:rFonts w:ascii="Times New Roman" w:eastAsia="Times New Roman" w:hAnsi="Times New Roman" w:cs="Times New Roman"/>
                <w:color w:val="000000" w:themeColor="text1"/>
                <w:sz w:val="28"/>
                <w:szCs w:val="28"/>
                <w:lang w:val="uk-UA" w:eastAsia="ru-RU"/>
              </w:rPr>
            </w:pPr>
          </w:p>
          <w:p w:rsidR="00F646EB" w:rsidRPr="00F646EB" w:rsidRDefault="00F646EB" w:rsidP="00F646EB">
            <w:pPr>
              <w:rPr>
                <w:rFonts w:ascii="Times New Roman" w:hAnsi="Times New Roman" w:cs="Times New Roman"/>
                <w:color w:val="000000" w:themeColor="text1"/>
                <w:sz w:val="28"/>
                <w:szCs w:val="28"/>
                <w:lang w:val="uk-UA"/>
              </w:rPr>
            </w:pPr>
          </w:p>
        </w:tc>
      </w:tr>
    </w:tbl>
    <w:p w:rsidR="00F646EB" w:rsidRDefault="00F646EB" w:rsidP="00EE262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Начальник відділу з питань юридичного</w:t>
      </w: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 xml:space="preserve">забезпечення ради та діловодства </w:t>
      </w:r>
    </w:p>
    <w:p w:rsidR="00F646EB"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міської ради</w:t>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t xml:space="preserve">                                            Ірина КВАША</w:t>
      </w:r>
    </w:p>
    <w:p w:rsidR="00F646EB" w:rsidRDefault="00F646EB" w:rsidP="00EE262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rsidR="00F646EB" w:rsidRPr="00F646EB" w:rsidRDefault="00F646EB" w:rsidP="00EE262A">
      <w:pPr>
        <w:spacing w:after="0" w:line="240" w:lineRule="auto"/>
        <w:jc w:val="center"/>
        <w:rPr>
          <w:rFonts w:ascii="Arial" w:eastAsia="Times New Roman" w:hAnsi="Arial" w:cs="Arial"/>
          <w:color w:val="000000" w:themeColor="text1"/>
          <w:sz w:val="28"/>
          <w:szCs w:val="28"/>
          <w:lang w:val="uk-UA" w:eastAsia="ru-RU"/>
        </w:rPr>
      </w:pPr>
    </w:p>
    <w:p w:rsidR="007E076A" w:rsidRPr="00F646EB" w:rsidRDefault="007E076A" w:rsidP="00EE262A">
      <w:pPr>
        <w:spacing w:after="0" w:line="240" w:lineRule="auto"/>
        <w:rPr>
          <w:rFonts w:ascii="Arial" w:eastAsia="Times New Roman" w:hAnsi="Arial" w:cs="Arial"/>
          <w:color w:val="000000" w:themeColor="text1"/>
          <w:sz w:val="21"/>
          <w:szCs w:val="21"/>
          <w:lang w:val="uk-UA" w:eastAsia="ru-RU"/>
        </w:rPr>
      </w:pPr>
      <w:r w:rsidRPr="00EE262A">
        <w:rPr>
          <w:rFonts w:ascii="Times New Roman" w:eastAsia="Times New Roman" w:hAnsi="Times New Roman" w:cs="Times New Roman"/>
          <w:color w:val="000000" w:themeColor="text1"/>
          <w:sz w:val="24"/>
          <w:szCs w:val="24"/>
          <w:bdr w:val="none" w:sz="0" w:space="0" w:color="auto" w:frame="1"/>
          <w:shd w:val="clear" w:color="auto" w:fill="FBFBFB"/>
          <w:lang w:eastAsia="ru-RU"/>
        </w:rPr>
        <w:t> </w:t>
      </w:r>
    </w:p>
    <w:p w:rsidR="00212D47" w:rsidRDefault="00544E7E" w:rsidP="00EE262A">
      <w:pPr>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EE262A">
        <w:rPr>
          <w:rFonts w:ascii="Times New Roman" w:eastAsia="Times New Roman" w:hAnsi="Times New Roman" w:cs="Times New Roman"/>
          <w:color w:val="000000" w:themeColor="text1"/>
          <w:sz w:val="24"/>
          <w:szCs w:val="24"/>
          <w:bdr w:val="none" w:sz="0" w:space="0" w:color="auto" w:frame="1"/>
          <w:lang w:val="uk-UA" w:eastAsia="ru-RU"/>
        </w:rPr>
        <w:tab/>
      </w:r>
      <w:r w:rsidR="002924A0" w:rsidRPr="00EE262A">
        <w:rPr>
          <w:rFonts w:ascii="Times New Roman" w:eastAsia="Times New Roman" w:hAnsi="Times New Roman" w:cs="Times New Roman"/>
          <w:color w:val="000000" w:themeColor="text1"/>
          <w:sz w:val="24"/>
          <w:szCs w:val="24"/>
          <w:bdr w:val="none" w:sz="0" w:space="0" w:color="auto" w:frame="1"/>
          <w:lang w:val="uk-UA" w:eastAsia="ru-RU"/>
        </w:rPr>
        <w:tab/>
      </w:r>
      <w:r w:rsidR="007E076A" w:rsidRPr="00F646EB">
        <w:rPr>
          <w:rFonts w:ascii="Times New Roman" w:eastAsia="Times New Roman" w:hAnsi="Times New Roman" w:cs="Times New Roman"/>
          <w:color w:val="000000" w:themeColor="text1"/>
          <w:sz w:val="24"/>
          <w:szCs w:val="24"/>
          <w:bdr w:val="none" w:sz="0" w:space="0" w:color="auto" w:frame="1"/>
          <w:shd w:val="clear" w:color="auto" w:fill="FBFBFB"/>
          <w:lang w:val="uk-UA" w:eastAsia="ru-RU"/>
        </w:rPr>
        <w:t xml:space="preserve"> </w:t>
      </w:r>
      <w:r w:rsidR="007E076A" w:rsidRPr="00B30EA5">
        <w:rPr>
          <w:rFonts w:ascii="Times New Roman" w:eastAsia="Times New Roman" w:hAnsi="Times New Roman" w:cs="Times New Roman"/>
          <w:color w:val="000000" w:themeColor="text1"/>
          <w:sz w:val="24"/>
          <w:szCs w:val="24"/>
          <w:bdr w:val="none" w:sz="0" w:space="0" w:color="auto" w:frame="1"/>
          <w:lang w:val="uk-UA" w:eastAsia="ru-RU"/>
        </w:rPr>
        <w:t xml:space="preserve">- </w:t>
      </w:r>
      <w:r w:rsidR="00F24145" w:rsidRPr="00EE262A">
        <w:rPr>
          <w:rFonts w:ascii="Times New Roman" w:eastAsia="Times New Roman" w:hAnsi="Times New Roman" w:cs="Times New Roman"/>
          <w:color w:val="000000" w:themeColor="text1"/>
          <w:sz w:val="24"/>
          <w:szCs w:val="24"/>
          <w:bdr w:val="none" w:sz="0" w:space="0" w:color="auto" w:frame="1"/>
          <w:lang w:val="uk-UA" w:eastAsia="ru-RU"/>
        </w:rPr>
        <w:t xml:space="preserve">- </w:t>
      </w:r>
    </w:p>
    <w:p w:rsidR="00C460FA" w:rsidRPr="00EE262A" w:rsidRDefault="00C460FA" w:rsidP="00EE262A">
      <w:pPr>
        <w:spacing w:after="0" w:line="240" w:lineRule="auto"/>
        <w:jc w:val="both"/>
        <w:rPr>
          <w:rFonts w:ascii="Times New Roman" w:eastAsia="Times New Roman" w:hAnsi="Times New Roman" w:cs="Times New Roman"/>
          <w:color w:val="000000" w:themeColor="text1"/>
          <w:sz w:val="24"/>
          <w:szCs w:val="24"/>
          <w:bdr w:val="none" w:sz="0" w:space="0" w:color="auto" w:frame="1"/>
          <w:shd w:val="clear" w:color="auto" w:fill="FBFBFB"/>
          <w:lang w:val="uk-UA" w:eastAsia="ru-RU"/>
        </w:rPr>
      </w:pPr>
    </w:p>
    <w:p w:rsidR="00C460FA" w:rsidRDefault="00C460FA" w:rsidP="00C460FA">
      <w:pPr>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p>
    <w:p w:rsidR="0020773C" w:rsidRDefault="0020773C" w:rsidP="00C460FA">
      <w:pPr>
        <w:spacing w:after="0" w:line="360" w:lineRule="auto"/>
        <w:ind w:firstLine="5103"/>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ЗАТВЕРДЖЕНО</w:t>
      </w:r>
    </w:p>
    <w:p w:rsidR="007E076A" w:rsidRPr="0020773C" w:rsidRDefault="007E076A" w:rsidP="00C460FA">
      <w:pPr>
        <w:spacing w:after="0" w:line="360" w:lineRule="auto"/>
        <w:ind w:firstLine="5103"/>
        <w:rPr>
          <w:rFonts w:ascii="Times New Roman" w:hAnsi="Times New Roman" w:cs="Times New Roman"/>
          <w:b/>
          <w:sz w:val="28"/>
          <w:szCs w:val="28"/>
          <w:lang w:val="uk-UA"/>
        </w:rPr>
      </w:pPr>
      <w:r w:rsidRPr="00B30EA5">
        <w:rPr>
          <w:rFonts w:ascii="Times New Roman" w:hAnsi="Times New Roman" w:cs="Times New Roman"/>
          <w:b/>
          <w:sz w:val="28"/>
          <w:szCs w:val="28"/>
          <w:lang w:val="uk-UA"/>
        </w:rPr>
        <w:t xml:space="preserve">рішення </w:t>
      </w:r>
      <w:r w:rsidRPr="0020773C">
        <w:rPr>
          <w:rFonts w:ascii="Times New Roman" w:hAnsi="Times New Roman" w:cs="Times New Roman"/>
          <w:b/>
          <w:sz w:val="28"/>
          <w:szCs w:val="28"/>
        </w:rPr>
        <w:t> </w:t>
      </w:r>
      <w:r w:rsidRPr="00B30EA5">
        <w:rPr>
          <w:rFonts w:ascii="Times New Roman" w:hAnsi="Times New Roman" w:cs="Times New Roman"/>
          <w:b/>
          <w:sz w:val="28"/>
          <w:szCs w:val="28"/>
          <w:lang w:val="uk-UA"/>
        </w:rPr>
        <w:t>виконавчого комітету</w:t>
      </w:r>
    </w:p>
    <w:p w:rsidR="0020773C" w:rsidRPr="00B30EA5" w:rsidRDefault="006C3652" w:rsidP="00C460FA">
      <w:pPr>
        <w:spacing w:after="0" w:line="360" w:lineRule="auto"/>
        <w:ind w:firstLine="5103"/>
        <w:rPr>
          <w:rFonts w:ascii="Times New Roman" w:hAnsi="Times New Roman" w:cs="Times New Roman"/>
          <w:b/>
          <w:sz w:val="28"/>
          <w:szCs w:val="28"/>
          <w:lang w:val="uk-UA"/>
        </w:rPr>
      </w:pPr>
      <w:r w:rsidRPr="00B30EA5">
        <w:rPr>
          <w:rFonts w:ascii="Times New Roman" w:hAnsi="Times New Roman" w:cs="Times New Roman"/>
          <w:b/>
          <w:sz w:val="28"/>
          <w:szCs w:val="28"/>
          <w:lang w:val="uk-UA"/>
        </w:rPr>
        <w:t>Сквирської міської ради</w:t>
      </w:r>
    </w:p>
    <w:p w:rsidR="007E076A" w:rsidRPr="00B90936" w:rsidRDefault="00B90936" w:rsidP="00C460FA">
      <w:pPr>
        <w:spacing w:after="0" w:line="360" w:lineRule="auto"/>
        <w:ind w:firstLine="5103"/>
        <w:rPr>
          <w:rFonts w:ascii="Times New Roman" w:hAnsi="Times New Roman" w:cs="Times New Roman"/>
          <w:b/>
          <w:sz w:val="28"/>
          <w:szCs w:val="28"/>
          <w:lang w:val="uk-UA"/>
        </w:rPr>
      </w:pPr>
      <w:r>
        <w:rPr>
          <w:rFonts w:ascii="Times New Roman" w:hAnsi="Times New Roman" w:cs="Times New Roman"/>
          <w:b/>
          <w:sz w:val="28"/>
          <w:szCs w:val="28"/>
          <w:lang w:val="uk-UA"/>
        </w:rPr>
        <w:t>від 27.04.2021</w:t>
      </w:r>
      <w:r w:rsidR="007E076A" w:rsidRPr="00B9093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4/12</w:t>
      </w:r>
    </w:p>
    <w:p w:rsidR="007E076A" w:rsidRPr="00EE262A" w:rsidRDefault="007E076A" w:rsidP="00EE262A">
      <w:pPr>
        <w:spacing w:after="0" w:line="240" w:lineRule="auto"/>
        <w:jc w:val="right"/>
        <w:rPr>
          <w:rFonts w:ascii="Times New Roman" w:eastAsia="Times New Roman" w:hAnsi="Times New Roman" w:cs="Times New Roman"/>
          <w:color w:val="000000" w:themeColor="text1"/>
          <w:sz w:val="24"/>
          <w:szCs w:val="24"/>
          <w:lang w:val="uk-UA" w:eastAsia="ru-RU"/>
        </w:rPr>
      </w:pPr>
      <w:r w:rsidRPr="00EE262A">
        <w:rPr>
          <w:rFonts w:ascii="Times New Roman" w:eastAsia="Times New Roman" w:hAnsi="Times New Roman" w:cs="Times New Roman"/>
          <w:color w:val="000000" w:themeColor="text1"/>
          <w:sz w:val="24"/>
          <w:szCs w:val="24"/>
          <w:bdr w:val="none" w:sz="0" w:space="0" w:color="auto" w:frame="1"/>
          <w:shd w:val="clear" w:color="auto" w:fill="FBFBFB"/>
          <w:lang w:eastAsia="ru-RU"/>
        </w:rPr>
        <w:t> </w:t>
      </w:r>
    </w:p>
    <w:p w:rsidR="007E076A" w:rsidRPr="00B90936" w:rsidRDefault="007E076A" w:rsidP="001B21B3">
      <w:pPr>
        <w:spacing w:after="0" w:line="240" w:lineRule="auto"/>
        <w:jc w:val="center"/>
        <w:rPr>
          <w:rFonts w:ascii="Times New Roman" w:hAnsi="Times New Roman" w:cs="Times New Roman"/>
          <w:b/>
          <w:sz w:val="28"/>
          <w:szCs w:val="28"/>
          <w:lang w:val="uk-UA"/>
        </w:rPr>
      </w:pPr>
      <w:r w:rsidRPr="00B90936">
        <w:rPr>
          <w:rFonts w:ascii="Times New Roman" w:hAnsi="Times New Roman" w:cs="Times New Roman"/>
          <w:b/>
          <w:sz w:val="28"/>
          <w:szCs w:val="28"/>
          <w:lang w:val="uk-UA"/>
        </w:rPr>
        <w:t>Порядок</w:t>
      </w:r>
    </w:p>
    <w:p w:rsidR="007E076A" w:rsidRPr="00B90936" w:rsidRDefault="007E076A" w:rsidP="001B21B3">
      <w:pPr>
        <w:spacing w:after="0" w:line="240" w:lineRule="auto"/>
        <w:jc w:val="center"/>
        <w:rPr>
          <w:rFonts w:ascii="Times New Roman" w:hAnsi="Times New Roman" w:cs="Times New Roman"/>
          <w:b/>
          <w:sz w:val="28"/>
          <w:szCs w:val="28"/>
          <w:lang w:val="uk-UA"/>
        </w:rPr>
      </w:pPr>
      <w:r w:rsidRPr="00B90936">
        <w:rPr>
          <w:rFonts w:ascii="Times New Roman" w:hAnsi="Times New Roman" w:cs="Times New Roman"/>
          <w:b/>
          <w:sz w:val="28"/>
          <w:szCs w:val="28"/>
          <w:lang w:val="uk-UA"/>
        </w:rPr>
        <w:t>розгляду та</w:t>
      </w:r>
      <w:r w:rsidR="002924A0" w:rsidRPr="00B90936">
        <w:rPr>
          <w:rFonts w:ascii="Times New Roman" w:hAnsi="Times New Roman" w:cs="Times New Roman"/>
          <w:b/>
          <w:sz w:val="28"/>
          <w:szCs w:val="28"/>
          <w:lang w:val="uk-UA"/>
        </w:rPr>
        <w:t xml:space="preserve"> </w:t>
      </w:r>
      <w:r w:rsidRPr="00B90936">
        <w:rPr>
          <w:rFonts w:ascii="Times New Roman" w:hAnsi="Times New Roman" w:cs="Times New Roman"/>
          <w:b/>
          <w:sz w:val="28"/>
          <w:szCs w:val="28"/>
          <w:lang w:val="uk-UA"/>
        </w:rPr>
        <w:t>вирішення земельних спорів</w:t>
      </w:r>
    </w:p>
    <w:p w:rsidR="007E076A" w:rsidRPr="00B90936" w:rsidRDefault="007E076A" w:rsidP="001B21B3">
      <w:pPr>
        <w:spacing w:after="0" w:line="240" w:lineRule="auto"/>
        <w:jc w:val="center"/>
        <w:rPr>
          <w:rFonts w:ascii="Times New Roman" w:hAnsi="Times New Roman" w:cs="Times New Roman"/>
          <w:b/>
          <w:sz w:val="28"/>
          <w:szCs w:val="28"/>
          <w:lang w:val="uk-UA"/>
        </w:rPr>
      </w:pPr>
      <w:r w:rsidRPr="00B90936">
        <w:rPr>
          <w:rFonts w:ascii="Times New Roman" w:hAnsi="Times New Roman" w:cs="Times New Roman"/>
          <w:b/>
          <w:sz w:val="28"/>
          <w:szCs w:val="28"/>
          <w:lang w:val="uk-UA"/>
        </w:rPr>
        <w:t xml:space="preserve">на території </w:t>
      </w:r>
      <w:r w:rsidR="001B21B3" w:rsidRPr="00B90936">
        <w:rPr>
          <w:rFonts w:ascii="Times New Roman" w:hAnsi="Times New Roman" w:cs="Times New Roman"/>
          <w:b/>
          <w:sz w:val="28"/>
          <w:szCs w:val="28"/>
          <w:lang w:val="uk-UA"/>
        </w:rPr>
        <w:t xml:space="preserve">Сквирської </w:t>
      </w:r>
      <w:r w:rsidR="002924A0" w:rsidRPr="00B90936">
        <w:rPr>
          <w:rFonts w:ascii="Times New Roman" w:hAnsi="Times New Roman" w:cs="Times New Roman"/>
          <w:b/>
          <w:sz w:val="28"/>
          <w:szCs w:val="28"/>
          <w:lang w:val="uk-UA"/>
        </w:rPr>
        <w:t xml:space="preserve">міської </w:t>
      </w:r>
      <w:r w:rsidR="006C3652" w:rsidRPr="00B90936">
        <w:rPr>
          <w:rFonts w:ascii="Times New Roman" w:hAnsi="Times New Roman" w:cs="Times New Roman"/>
          <w:b/>
          <w:sz w:val="28"/>
          <w:szCs w:val="28"/>
          <w:lang w:val="uk-UA"/>
        </w:rPr>
        <w:t>територіальної громади</w:t>
      </w:r>
    </w:p>
    <w:p w:rsidR="007E076A" w:rsidRPr="00B90936" w:rsidRDefault="007E076A" w:rsidP="001B21B3">
      <w:pPr>
        <w:spacing w:after="0" w:line="240" w:lineRule="auto"/>
        <w:jc w:val="center"/>
        <w:rPr>
          <w:rFonts w:ascii="Times New Roman" w:hAnsi="Times New Roman" w:cs="Times New Roman"/>
          <w:b/>
          <w:sz w:val="28"/>
          <w:szCs w:val="28"/>
          <w:lang w:val="uk-UA"/>
        </w:rPr>
      </w:pPr>
    </w:p>
    <w:p w:rsidR="007E076A" w:rsidRPr="00B90936" w:rsidRDefault="007E076A" w:rsidP="001B21B3">
      <w:pPr>
        <w:spacing w:after="0" w:line="240" w:lineRule="auto"/>
        <w:jc w:val="center"/>
        <w:rPr>
          <w:rFonts w:ascii="Times New Roman" w:hAnsi="Times New Roman" w:cs="Times New Roman"/>
          <w:b/>
          <w:sz w:val="28"/>
          <w:szCs w:val="28"/>
          <w:lang w:val="uk-UA"/>
        </w:rPr>
      </w:pPr>
      <w:r w:rsidRPr="00B90936">
        <w:rPr>
          <w:rFonts w:ascii="Times New Roman" w:hAnsi="Times New Roman" w:cs="Times New Roman"/>
          <w:b/>
          <w:sz w:val="28"/>
          <w:szCs w:val="28"/>
          <w:lang w:val="uk-UA"/>
        </w:rPr>
        <w:t>Розділ І</w:t>
      </w:r>
    </w:p>
    <w:p w:rsidR="007E076A" w:rsidRDefault="007E076A" w:rsidP="001B21B3">
      <w:pPr>
        <w:spacing w:after="0" w:line="240" w:lineRule="auto"/>
        <w:jc w:val="center"/>
        <w:rPr>
          <w:rFonts w:ascii="Times New Roman" w:hAnsi="Times New Roman" w:cs="Times New Roman"/>
          <w:b/>
          <w:sz w:val="28"/>
          <w:szCs w:val="28"/>
        </w:rPr>
      </w:pPr>
      <w:r w:rsidRPr="00B90936">
        <w:rPr>
          <w:rFonts w:ascii="Times New Roman" w:hAnsi="Times New Roman" w:cs="Times New Roman"/>
          <w:b/>
          <w:sz w:val="28"/>
          <w:szCs w:val="28"/>
          <w:lang w:val="uk-UA"/>
        </w:rPr>
        <w:t>Загальні п</w:t>
      </w:r>
      <w:r w:rsidRPr="001B21B3">
        <w:rPr>
          <w:rFonts w:ascii="Times New Roman" w:hAnsi="Times New Roman" w:cs="Times New Roman"/>
          <w:b/>
          <w:sz w:val="28"/>
          <w:szCs w:val="28"/>
        </w:rPr>
        <w:t>оложення</w:t>
      </w:r>
    </w:p>
    <w:p w:rsidR="002E177A" w:rsidRPr="001B21B3" w:rsidRDefault="002E177A" w:rsidP="001B21B3">
      <w:pPr>
        <w:spacing w:after="0" w:line="240" w:lineRule="auto"/>
        <w:jc w:val="center"/>
        <w:rPr>
          <w:rFonts w:ascii="Times New Roman" w:hAnsi="Times New Roman" w:cs="Times New Roman"/>
          <w:b/>
          <w:sz w:val="28"/>
          <w:szCs w:val="28"/>
        </w:rPr>
      </w:pPr>
    </w:p>
    <w:p w:rsidR="007E076A" w:rsidRPr="001B21B3" w:rsidRDefault="00EE262A" w:rsidP="001B21B3">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w:t>
      </w:r>
      <w:r w:rsidR="001B21B3">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Порядок розгляду та вирішення земельних спорів (далі - Порядок) розроблено відповідно до Конституції України, Ц</w:t>
      </w:r>
      <w:r w:rsidR="006C3652" w:rsidRPr="001B21B3">
        <w:rPr>
          <w:rFonts w:ascii="Times New Roman" w:hAnsi="Times New Roman" w:cs="Times New Roman"/>
          <w:sz w:val="28"/>
          <w:szCs w:val="28"/>
        </w:rPr>
        <w:t>ивільного та Земельного кодексу</w:t>
      </w:r>
      <w:r w:rsidR="007E076A" w:rsidRPr="001B21B3">
        <w:rPr>
          <w:rFonts w:ascii="Times New Roman" w:hAnsi="Times New Roman" w:cs="Times New Roman"/>
          <w:sz w:val="28"/>
          <w:szCs w:val="28"/>
        </w:rPr>
        <w:t xml:space="preserve"> України, Закону України «Про місцеве самоврядування в Україні», Закону України «Про оренду землі» з метою забезпечення об’єктивного і своєчасного вирішення земельних спорів в межах територіальної громади щодо меж земельних ділянок, що перебувають у власності і користуванні громадян, та додержання громадянами правил добросусідства.</w:t>
      </w:r>
    </w:p>
    <w:p w:rsidR="001B21B3" w:rsidRPr="001B21B3" w:rsidRDefault="001B21B3" w:rsidP="001B21B3">
      <w:pPr>
        <w:spacing w:after="0" w:line="240" w:lineRule="auto"/>
        <w:ind w:firstLine="567"/>
        <w:jc w:val="both"/>
        <w:rPr>
          <w:rFonts w:ascii="Times New Roman" w:hAnsi="Times New Roman" w:cs="Times New Roman"/>
          <w:sz w:val="28"/>
          <w:szCs w:val="28"/>
          <w:lang w:val="uk-UA"/>
        </w:rPr>
      </w:pPr>
    </w:p>
    <w:p w:rsidR="007E076A" w:rsidRPr="001B21B3" w:rsidRDefault="002924A0" w:rsidP="001B21B3">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lang w:val="uk-UA"/>
        </w:rPr>
        <w:t>2.</w:t>
      </w:r>
      <w:r w:rsidR="001B21B3">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lang w:val="uk-UA"/>
        </w:rPr>
        <w:t xml:space="preserve">Органом місцевого самоврядування, що вирішує земельні спори на території </w:t>
      </w:r>
      <w:r w:rsidR="006C3652" w:rsidRPr="001B21B3">
        <w:rPr>
          <w:rFonts w:ascii="Times New Roman" w:hAnsi="Times New Roman" w:cs="Times New Roman"/>
          <w:sz w:val="28"/>
          <w:szCs w:val="28"/>
          <w:lang w:val="uk-UA"/>
        </w:rPr>
        <w:t xml:space="preserve">Сквирської об’єднаної територіальної громади </w:t>
      </w:r>
      <w:r w:rsidR="007E076A" w:rsidRPr="001B21B3">
        <w:rPr>
          <w:rFonts w:ascii="Times New Roman" w:hAnsi="Times New Roman" w:cs="Times New Roman"/>
          <w:sz w:val="28"/>
          <w:szCs w:val="28"/>
          <w:lang w:val="uk-UA"/>
        </w:rPr>
        <w:t xml:space="preserve">є комісія по вирішенню земельних спорів (надалі – Комісія), яка створюється у відповідності до глави </w:t>
      </w:r>
      <w:r w:rsidR="00EE262A" w:rsidRPr="001B21B3">
        <w:rPr>
          <w:rFonts w:ascii="Times New Roman" w:hAnsi="Times New Roman" w:cs="Times New Roman"/>
          <w:sz w:val="28"/>
          <w:szCs w:val="28"/>
          <w:lang w:val="uk-UA"/>
        </w:rPr>
        <w:t xml:space="preserve">25 Земельного кодексу України. </w:t>
      </w:r>
      <w:r w:rsidR="007E076A" w:rsidRPr="001B21B3">
        <w:rPr>
          <w:rFonts w:ascii="Times New Roman" w:hAnsi="Times New Roman" w:cs="Times New Roman"/>
          <w:sz w:val="28"/>
          <w:szCs w:val="28"/>
        </w:rPr>
        <w:t>В своїй діяльності Комісія керується ст.158-160 Земельного кодексу України та іншими нормативними документами з цього питання.</w:t>
      </w:r>
    </w:p>
    <w:p w:rsidR="001B21B3" w:rsidRDefault="001B21B3" w:rsidP="001B21B3">
      <w:pPr>
        <w:spacing w:after="0" w:line="240" w:lineRule="auto"/>
        <w:ind w:firstLine="567"/>
        <w:jc w:val="both"/>
        <w:rPr>
          <w:rFonts w:ascii="Times New Roman" w:hAnsi="Times New Roman" w:cs="Times New Roman"/>
          <w:sz w:val="28"/>
          <w:szCs w:val="28"/>
        </w:rPr>
      </w:pPr>
    </w:p>
    <w:p w:rsidR="007E076A" w:rsidRPr="001B21B3" w:rsidRDefault="002924A0" w:rsidP="001B21B3">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w:t>
      </w:r>
      <w:r w:rsidR="001B21B3">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 xml:space="preserve">Комісія має право, у разі необхідності проведення обміру земельних ділянок, до роботи </w:t>
      </w:r>
      <w:r w:rsidR="002E177A">
        <w:rPr>
          <w:rFonts w:ascii="Times New Roman" w:hAnsi="Times New Roman" w:cs="Times New Roman"/>
          <w:sz w:val="28"/>
          <w:szCs w:val="28"/>
          <w:lang w:val="uk-UA"/>
        </w:rPr>
        <w:t xml:space="preserve">комісії </w:t>
      </w:r>
      <w:r w:rsidR="007E076A" w:rsidRPr="001B21B3">
        <w:rPr>
          <w:rFonts w:ascii="Times New Roman" w:hAnsi="Times New Roman" w:cs="Times New Roman"/>
          <w:sz w:val="28"/>
          <w:szCs w:val="28"/>
        </w:rPr>
        <w:t>залучати на платній основі, за рахунок заявника, працівників землевпорядних організацій.</w:t>
      </w:r>
    </w:p>
    <w:p w:rsidR="001B21B3" w:rsidRDefault="001B21B3" w:rsidP="001B21B3">
      <w:pPr>
        <w:spacing w:after="0" w:line="240" w:lineRule="auto"/>
        <w:ind w:firstLine="567"/>
        <w:jc w:val="both"/>
        <w:rPr>
          <w:rFonts w:ascii="Times New Roman" w:hAnsi="Times New Roman" w:cs="Times New Roman"/>
          <w:sz w:val="28"/>
          <w:szCs w:val="28"/>
        </w:rPr>
      </w:pPr>
    </w:p>
    <w:p w:rsidR="007E076A" w:rsidRPr="001B21B3" w:rsidRDefault="002924A0" w:rsidP="001B21B3">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4.</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Земельні спори розглядаються на підставі заяви однієї із сторін у 10-ти денний термін з дня подання заяви.</w:t>
      </w:r>
    </w:p>
    <w:p w:rsidR="001B21B3" w:rsidRDefault="001B21B3" w:rsidP="001B21B3">
      <w:pPr>
        <w:spacing w:after="0" w:line="240" w:lineRule="auto"/>
        <w:ind w:firstLine="567"/>
        <w:jc w:val="both"/>
        <w:rPr>
          <w:rFonts w:ascii="Times New Roman" w:hAnsi="Times New Roman" w:cs="Times New Roman"/>
          <w:sz w:val="28"/>
          <w:szCs w:val="28"/>
        </w:rPr>
      </w:pPr>
    </w:p>
    <w:p w:rsidR="007E076A" w:rsidRPr="001B21B3" w:rsidRDefault="002924A0" w:rsidP="001B21B3">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Питання, які не врегульовані цим Порядком, регулюються чинним законодавством України.</w:t>
      </w:r>
    </w:p>
    <w:p w:rsidR="002E177A" w:rsidRDefault="002E177A" w:rsidP="002E177A">
      <w:pPr>
        <w:spacing w:after="0" w:line="240" w:lineRule="auto"/>
        <w:jc w:val="center"/>
        <w:rPr>
          <w:rFonts w:ascii="Times New Roman" w:hAnsi="Times New Roman" w:cs="Times New Roman"/>
          <w:b/>
          <w:sz w:val="28"/>
          <w:szCs w:val="28"/>
        </w:rPr>
      </w:pPr>
    </w:p>
    <w:p w:rsidR="007E076A" w:rsidRDefault="007E076A" w:rsidP="002E177A">
      <w:pPr>
        <w:spacing w:after="0" w:line="240" w:lineRule="auto"/>
        <w:jc w:val="center"/>
        <w:rPr>
          <w:rFonts w:ascii="Times New Roman" w:hAnsi="Times New Roman" w:cs="Times New Roman"/>
          <w:b/>
          <w:sz w:val="28"/>
          <w:szCs w:val="28"/>
        </w:rPr>
      </w:pPr>
      <w:r w:rsidRPr="001B21B3">
        <w:rPr>
          <w:rFonts w:ascii="Times New Roman" w:hAnsi="Times New Roman" w:cs="Times New Roman"/>
          <w:b/>
          <w:sz w:val="28"/>
          <w:szCs w:val="28"/>
        </w:rPr>
        <w:t>Розділ ІІ</w:t>
      </w:r>
    </w:p>
    <w:p w:rsidR="007E076A" w:rsidRDefault="007E076A" w:rsidP="002E177A">
      <w:pPr>
        <w:spacing w:after="0" w:line="240" w:lineRule="auto"/>
        <w:jc w:val="center"/>
        <w:rPr>
          <w:rFonts w:ascii="Times New Roman" w:hAnsi="Times New Roman" w:cs="Times New Roman"/>
          <w:b/>
          <w:sz w:val="28"/>
          <w:szCs w:val="28"/>
        </w:rPr>
      </w:pPr>
      <w:r w:rsidRPr="001B21B3">
        <w:rPr>
          <w:rFonts w:ascii="Times New Roman" w:hAnsi="Times New Roman" w:cs="Times New Roman"/>
          <w:b/>
          <w:sz w:val="28"/>
          <w:szCs w:val="28"/>
        </w:rPr>
        <w:t>Вирішення земельних спорів</w:t>
      </w:r>
    </w:p>
    <w:p w:rsidR="002E177A" w:rsidRPr="001B21B3" w:rsidRDefault="002E177A" w:rsidP="002E177A">
      <w:pPr>
        <w:spacing w:after="0" w:line="240" w:lineRule="auto"/>
        <w:jc w:val="center"/>
        <w:rPr>
          <w:rFonts w:ascii="Times New Roman" w:hAnsi="Times New Roman" w:cs="Times New Roman"/>
          <w:b/>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Заява про вирішення земельного спору подається в письмовій формі особисто заявником або його представником.</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lastRenderedPageBreak/>
        <w:t>2.</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Заява про вирішення земельного спору повинна містити: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найменування органу, до якого вона подається;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ім’я сторін, які беруть участь у земельному спорі, телефон заявника або ім’я та телефон представника заявника, якщо заява подається представником, їх місце проживання або місцезнаходження;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зміст вимог і виклад обставин, якими заявник обґрунтовує свої вимоги;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зазначення доказів, що підтверджують кожну обставину;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перелік документів, що додаються до заяви.</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Заява про вирішення земельного спору підписується заявником, або його представником, із зазначенням дати її подання. Якщо заява про вирішення земельного спору подається представником заявника, до заяви додається довіреність чи інший документ, що підтверджує його повноваження.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4.</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При поданні заяви про вирішення земельного спору пред’являються оригінали для огляду та надаються такі документи: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копія паспорту або іншого документу, що посвідчує особу;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копія документу, що посвідчує право на земельну ділянку;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кадастровий план земельної ділянки із відображенням зон обмежень (обтяжень) прав на земельну ділянку та наявних земельних сервітутів;</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порівняльний план з відображенням меж, кількісних характеристик земельної ділянки;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копії документів, що підтверджують зміни, які відбулися у правовому режимі земельної ділянки;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копія витягу із Реєстру прав власності на нерухоме майно;</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копії правовстановлюючих документів на об’єкти нерухомого майна, в тому числі матеріалів інвентаризації;</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копії рішень органу місцевого самоврядування або судових органів щодо вирішення земельних спорів, якщо такі мали місце.</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Заява про вирішення земельного спору підлягає поверненню заявнику у випадках, коли: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не додержано вимог, викладених у пунктах 2, 3 цього Розділу;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заява про вирішення земельного спору від імені заявника подана особою, яка не має відповідних повноважень;</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земельний спір не підвідомчий Комісії та органу місцевого самоврядування.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6.</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Земельні спори розглядаються за участю зацікавлених сторін, які завчасно повідомляються про час і місце розгляду спору.</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7.</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До прийняття рішення щодо земельного спору за сторонами, які беруть участь у розгляді земельного спору, зберігається право зробити спільну заяву про припинення розгляду спору у зв’язку із примиренням.</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8.</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Перед початком розгляду земельного спору, голова Комісії оголошує склад Комісії, роз’яснює зацікавленим сторонам їх права та обов’язки.</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9.</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Засідання Комісії оформлюється протоколом, в якому зазначаються: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рік, місяць, число і місце засідання;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найменування органу, який розглядає спір, прізвище та ініціали голови та секретаря Комісії;</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справа, що розглядається, імена сторін, які беруть участь у земельному спорі;</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 xml:space="preserve">відомості про явку на </w:t>
      </w:r>
      <w:r w:rsidR="007E076A" w:rsidRPr="001B21B3">
        <w:rPr>
          <w:rFonts w:ascii="Times New Roman" w:hAnsi="Times New Roman" w:cs="Times New Roman"/>
          <w:sz w:val="28"/>
          <w:szCs w:val="28"/>
        </w:rPr>
        <w:lastRenderedPageBreak/>
        <w:t>засідання сторін та членів Комісії;</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відомості про роз’яснення сторонам їх прав та обов’язків;</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опис ходу проведення засідання Комісії, у тому числі відомості про заявлені клопотання, основний зміст пояснень сторін;</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відомості про докази, які надаються сторонами;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рекомендації щодо вирішення земельного спору;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інші відомості.</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10.</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Протокол веде секретар комісії.</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11.</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Протокол у триденний строк підписується головою та секретарем Комісії.</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12.</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У разі відсутності однієї із сторін при першому вирішенні питання, і відсутності офіційної згоди на розгляд питання, розгляд спору переноситься.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13.</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Повторне відкладання розгляду спору може мати місце лише з поважних причин, про які зацікавлена сторона має письмово повідомити голову Комісії із зазначенням причин неявки.</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14.</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Вирішуючи питання про повторне відкладення розгляду земельного спору, Комісією досліджується поважність причин. При цьому Комісія виходить з того, що поважними є причини, які пов’язані з об’єктивними, непереборними, істотними труднощами, які перешкоджають зацікавленій стороні прийняти участь в засіданні Комісії.</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Відсутність однієї із сторін без поважних причин при повторному розгляді земельного спору не зупиняє його розгляд і прийняття рішення.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15.</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У разі необхідності можливим є дослідження ситуації на місці.</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16.</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Вирішення спорів щодо меж земельних ділянок здійснюється на підставі відомостей державного земельного кадастру.</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17.</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Доказами при розгляді земельного спору є будь-які фактичні дані, на підставі яких встановлюється наявність або відсутність обставин, що обґрунтовують вимоги і заперечення зацікавлених сторін, та інших обставин, які мають значення для вирішення спору.</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18.</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Якщо подані зацікавленими сторонами докази є недостатніми, Комісія має право одержувати від посадових осіб органу місцевого самоврядування, підприємств, установ, організацій інформацію, необхідну для розгляду та вирішення земельного спору.</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19.</w:t>
      </w:r>
      <w:r w:rsidR="00ED276D">
        <w:rPr>
          <w:rFonts w:ascii="Times New Roman" w:hAnsi="Times New Roman" w:cs="Times New Roman"/>
          <w:sz w:val="28"/>
          <w:szCs w:val="28"/>
          <w:lang w:val="uk-UA"/>
        </w:rPr>
        <w:t xml:space="preserve"> </w:t>
      </w:r>
      <w:r w:rsidR="007E076A" w:rsidRPr="001B21B3">
        <w:rPr>
          <w:rFonts w:ascii="Times New Roman" w:hAnsi="Times New Roman" w:cs="Times New Roman"/>
          <w:sz w:val="28"/>
          <w:szCs w:val="28"/>
        </w:rPr>
        <w:t xml:space="preserve">Для надання консультацій (висновків) під час розгляду та вирішення земельного спору з питань, що потребують спеціальних знань, Комісія може 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w:t>
      </w:r>
      <w:r w:rsidR="007E076A" w:rsidRPr="001B21B3">
        <w:rPr>
          <w:rFonts w:ascii="Times New Roman" w:hAnsi="Times New Roman" w:cs="Times New Roman"/>
          <w:sz w:val="28"/>
          <w:szCs w:val="28"/>
        </w:rPr>
        <w:lastRenderedPageBreak/>
        <w:t>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20.</w:t>
      </w:r>
      <w:r w:rsidR="007E076A" w:rsidRPr="001B21B3">
        <w:rPr>
          <w:rFonts w:ascii="Times New Roman" w:hAnsi="Times New Roman" w:cs="Times New Roman"/>
          <w:sz w:val="28"/>
          <w:szCs w:val="28"/>
        </w:rPr>
        <w:t>При вирішенні земельного спору по суті, приймається рішення. Рішення викладається в письмовій формі та підписується головою комісії:</w:t>
      </w: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У</w:t>
      </w:r>
      <w:r w:rsidR="007E076A" w:rsidRPr="001B21B3">
        <w:rPr>
          <w:rFonts w:ascii="Times New Roman" w:hAnsi="Times New Roman" w:cs="Times New Roman"/>
          <w:sz w:val="28"/>
          <w:szCs w:val="28"/>
        </w:rPr>
        <w:t xml:space="preserve"> вступній частині вказуються:відомості про час та місце прийняття рішення;</w:t>
      </w:r>
      <w:r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найменування органу, що прийняв рішення;</w:t>
      </w:r>
      <w:r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прізвище та ініціали голови Комісії;</w:t>
      </w:r>
    </w:p>
    <w:p w:rsidR="007E076A" w:rsidRPr="001B21B3" w:rsidRDefault="007E076A"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імена сторін, які брали участь у земельному спорі;</w:t>
      </w:r>
      <w:r w:rsidR="00006ADD" w:rsidRPr="001B21B3">
        <w:rPr>
          <w:rFonts w:ascii="Times New Roman" w:hAnsi="Times New Roman" w:cs="Times New Roman"/>
          <w:sz w:val="28"/>
          <w:szCs w:val="28"/>
        </w:rPr>
        <w:t xml:space="preserve"> </w:t>
      </w:r>
      <w:r w:rsidRPr="001B21B3">
        <w:rPr>
          <w:rFonts w:ascii="Times New Roman" w:hAnsi="Times New Roman" w:cs="Times New Roman"/>
          <w:sz w:val="28"/>
          <w:szCs w:val="28"/>
        </w:rPr>
        <w:t>зміст вимог заявника.</w:t>
      </w:r>
    </w:p>
    <w:p w:rsidR="00006ADD"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В</w:t>
      </w:r>
      <w:r w:rsidR="007E076A" w:rsidRPr="001B21B3">
        <w:rPr>
          <w:rFonts w:ascii="Times New Roman" w:hAnsi="Times New Roman" w:cs="Times New Roman"/>
          <w:sz w:val="28"/>
          <w:szCs w:val="28"/>
        </w:rPr>
        <w:t xml:space="preserve"> описовій частині зазначаються:</w:t>
      </w:r>
      <w:r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узагальнений виклад позиції іншої сторони;</w:t>
      </w:r>
      <w:r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пояснення сторін, які брали участь у земельному спорі;</w:t>
      </w:r>
      <w:r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інші докази, досліджені Комісією.</w:t>
      </w: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В</w:t>
      </w:r>
      <w:r w:rsidR="007E076A" w:rsidRPr="001B21B3">
        <w:rPr>
          <w:rFonts w:ascii="Times New Roman" w:hAnsi="Times New Roman" w:cs="Times New Roman"/>
          <w:sz w:val="28"/>
          <w:szCs w:val="28"/>
        </w:rPr>
        <w:t xml:space="preserve"> мотивувальній частині зазначаються:</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встановлені Комісією обставини;</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чи були порушені, не визнані або оскаржені права чи інтереси, за захистом яких звернувся заявник, а якщо були, то ким; назва, стаття (її частина) закону, на підставі якого вирішено спір.</w:t>
      </w: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В</w:t>
      </w:r>
      <w:r w:rsidR="007E076A" w:rsidRPr="001B21B3">
        <w:rPr>
          <w:rFonts w:ascii="Times New Roman" w:hAnsi="Times New Roman" w:cs="Times New Roman"/>
          <w:sz w:val="28"/>
          <w:szCs w:val="28"/>
        </w:rPr>
        <w:t xml:space="preserve"> резолютивній частині зазначаються:</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висновок по суті вимог заявника;</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порядок набрання рішенням законної сили та його оскарження.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21.</w:t>
      </w:r>
      <w:r w:rsidR="007E076A" w:rsidRPr="001B21B3">
        <w:rPr>
          <w:rFonts w:ascii="Times New Roman" w:hAnsi="Times New Roman" w:cs="Times New Roman"/>
          <w:sz w:val="28"/>
          <w:szCs w:val="28"/>
        </w:rPr>
        <w:t>У разі, якщо рішення не співпадає з рекомендаціями Комісії, то це повинно бути додатково обґрунтовано в мотивувальній частині рішення.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22.</w:t>
      </w:r>
      <w:r w:rsidR="007E076A" w:rsidRPr="001B21B3">
        <w:rPr>
          <w:rFonts w:ascii="Times New Roman" w:hAnsi="Times New Roman" w:cs="Times New Roman"/>
          <w:sz w:val="28"/>
          <w:szCs w:val="28"/>
        </w:rPr>
        <w:t>Рішення щодо земельного спору передається сторонам у 5-денний термін з часу його прийняття.</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23.</w:t>
      </w:r>
      <w:r w:rsidR="007E076A" w:rsidRPr="001B21B3">
        <w:rPr>
          <w:rFonts w:ascii="Times New Roman" w:hAnsi="Times New Roman" w:cs="Times New Roman"/>
          <w:sz w:val="28"/>
          <w:szCs w:val="28"/>
        </w:rPr>
        <w:t>Комісією не розглядаються земельні спори між співвласниками будинку.</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24.</w:t>
      </w:r>
      <w:r w:rsidR="007E076A" w:rsidRPr="001B21B3">
        <w:rPr>
          <w:rFonts w:ascii="Times New Roman" w:hAnsi="Times New Roman" w:cs="Times New Roman"/>
          <w:sz w:val="28"/>
          <w:szCs w:val="28"/>
        </w:rPr>
        <w:t>Матеріали щодо вирішення земельного спору зберігаються в органі місцевого самов</w:t>
      </w:r>
      <w:r w:rsidRPr="001B21B3">
        <w:rPr>
          <w:rFonts w:ascii="Times New Roman" w:hAnsi="Times New Roman" w:cs="Times New Roman"/>
          <w:sz w:val="28"/>
          <w:szCs w:val="28"/>
        </w:rPr>
        <w:t>рядування протягом трьох років.</w:t>
      </w:r>
    </w:p>
    <w:p w:rsidR="002924A0" w:rsidRPr="001B21B3" w:rsidRDefault="002924A0" w:rsidP="001B21B3">
      <w:pPr>
        <w:jc w:val="both"/>
        <w:rPr>
          <w:rFonts w:ascii="Times New Roman" w:hAnsi="Times New Roman" w:cs="Times New Roman"/>
          <w:sz w:val="28"/>
          <w:szCs w:val="28"/>
        </w:rPr>
      </w:pPr>
    </w:p>
    <w:p w:rsidR="007E076A" w:rsidRPr="002E177A" w:rsidRDefault="007E076A" w:rsidP="00CE5913">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Розділ ІІІ</w:t>
      </w:r>
    </w:p>
    <w:p w:rsidR="007E076A" w:rsidRDefault="007E076A" w:rsidP="00CE5913">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Права та обов’язки сторін при розгляді земельних спорів</w:t>
      </w:r>
    </w:p>
    <w:p w:rsidR="00CE5913" w:rsidRPr="002E177A" w:rsidRDefault="00CE5913" w:rsidP="00CE5913">
      <w:pPr>
        <w:spacing w:after="0" w:line="240" w:lineRule="auto"/>
        <w:jc w:val="center"/>
        <w:rPr>
          <w:rFonts w:ascii="Times New Roman" w:hAnsi="Times New Roman" w:cs="Times New Roman"/>
          <w:b/>
          <w:sz w:val="28"/>
          <w:szCs w:val="28"/>
        </w:rPr>
      </w:pPr>
    </w:p>
    <w:p w:rsidR="002924A0"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w:t>
      </w:r>
      <w:r w:rsidR="007E076A" w:rsidRPr="001B21B3">
        <w:rPr>
          <w:rFonts w:ascii="Times New Roman" w:hAnsi="Times New Roman" w:cs="Times New Roman"/>
          <w:sz w:val="28"/>
          <w:szCs w:val="28"/>
        </w:rPr>
        <w:t>Сторони, які беруть участь у розгляді земельного спору, мають право:</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знайомитися з матеріалами щодо цього спору;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робити з них виписки;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брати участь у розгляді земельного спору;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подавати документи та інші докази;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порушувати клопотання;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давати усні і письмові пояснення;</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заперечувати проти клопотань та доказів іншої сторони;</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робити спільну заяву про припинення розгляду спору у зв’язку з примиренням;</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одержувати копію рішення щодо земельного спору;</w:t>
      </w:r>
      <w:r w:rsidR="006E409C"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у разі незгоди з рішення щодо земельного спору, оскаржувати його.</w:t>
      </w:r>
    </w:p>
    <w:p w:rsidR="002E177A" w:rsidRDefault="002E177A" w:rsidP="002E177A">
      <w:pPr>
        <w:spacing w:after="0" w:line="240" w:lineRule="auto"/>
        <w:ind w:firstLine="567"/>
        <w:jc w:val="both"/>
        <w:rPr>
          <w:rFonts w:ascii="Times New Roman" w:hAnsi="Times New Roman" w:cs="Times New Roman"/>
          <w:sz w:val="28"/>
          <w:szCs w:val="28"/>
        </w:rPr>
      </w:pPr>
    </w:p>
    <w:p w:rsidR="007E076A" w:rsidRPr="001B21B3" w:rsidRDefault="002924A0"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lastRenderedPageBreak/>
        <w:t>2.</w:t>
      </w:r>
      <w:r w:rsidR="007E076A" w:rsidRPr="001B21B3">
        <w:rPr>
          <w:rFonts w:ascii="Times New Roman" w:hAnsi="Times New Roman" w:cs="Times New Roman"/>
          <w:sz w:val="28"/>
          <w:szCs w:val="28"/>
        </w:rPr>
        <w:t>Сторони, які беруть участь у земельному спорі зобов’язані:</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добросовісно здійснювати свої права, виконувати свої обов’язки;</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для підтвердження своїх вимог або заперечень надавати усі наявні у них докази або повід</w:t>
      </w:r>
      <w:r w:rsidR="00006ADD" w:rsidRPr="001B21B3">
        <w:rPr>
          <w:rFonts w:ascii="Times New Roman" w:hAnsi="Times New Roman" w:cs="Times New Roman"/>
          <w:sz w:val="28"/>
          <w:szCs w:val="28"/>
        </w:rPr>
        <w:t xml:space="preserve">омляти про них під час розгляду </w:t>
      </w:r>
      <w:r w:rsidR="007E076A" w:rsidRPr="001B21B3">
        <w:rPr>
          <w:rFonts w:ascii="Times New Roman" w:hAnsi="Times New Roman" w:cs="Times New Roman"/>
          <w:sz w:val="28"/>
          <w:szCs w:val="28"/>
        </w:rPr>
        <w:t>спору;</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довести ті обставини, на які вони посилаються, як на підставу своїх вимог і заперечень;</w:t>
      </w:r>
      <w:r w:rsidR="001B21B3" w:rsidRPr="001B21B3">
        <w:rPr>
          <w:rFonts w:ascii="Times New Roman" w:hAnsi="Times New Roman" w:cs="Times New Roman"/>
          <w:sz w:val="28"/>
          <w:szCs w:val="28"/>
        </w:rPr>
        <w:t xml:space="preserve"> </w:t>
      </w:r>
      <w:r w:rsidR="007E076A" w:rsidRPr="001B21B3">
        <w:rPr>
          <w:rFonts w:ascii="Times New Roman" w:hAnsi="Times New Roman" w:cs="Times New Roman"/>
          <w:sz w:val="28"/>
          <w:szCs w:val="28"/>
        </w:rPr>
        <w:t>повідомляти про причини неявки на засідання Комісії. У разі не повідомлення про причини неявки вважається, що сторона (сторони) не з’явилися без поважних причин.</w:t>
      </w:r>
    </w:p>
    <w:p w:rsidR="00D07D2E" w:rsidRPr="001B21B3" w:rsidRDefault="00D07D2E" w:rsidP="001B21B3">
      <w:pPr>
        <w:jc w:val="both"/>
        <w:rPr>
          <w:rFonts w:ascii="Times New Roman" w:hAnsi="Times New Roman" w:cs="Times New Roman"/>
          <w:sz w:val="28"/>
          <w:szCs w:val="28"/>
        </w:rPr>
      </w:pPr>
    </w:p>
    <w:p w:rsidR="00D07D2E" w:rsidRPr="002E177A" w:rsidRDefault="007E076A" w:rsidP="002C4CD8">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Розділ ІV</w:t>
      </w:r>
    </w:p>
    <w:p w:rsidR="007E076A" w:rsidRDefault="007E076A" w:rsidP="002C4CD8">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Виконання рішення щодо земельних спорів</w:t>
      </w:r>
    </w:p>
    <w:p w:rsidR="002C4CD8" w:rsidRPr="002E177A" w:rsidRDefault="002C4CD8" w:rsidP="002C4CD8">
      <w:pPr>
        <w:spacing w:after="0" w:line="240" w:lineRule="auto"/>
        <w:jc w:val="center"/>
        <w:rPr>
          <w:rFonts w:ascii="Times New Roman" w:hAnsi="Times New Roman" w:cs="Times New Roman"/>
          <w:b/>
          <w:sz w:val="28"/>
          <w:szCs w:val="28"/>
        </w:rPr>
      </w:pPr>
    </w:p>
    <w:p w:rsidR="007E076A" w:rsidRPr="001B21B3" w:rsidRDefault="00D07D2E"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w:t>
      </w:r>
      <w:r w:rsidR="007E076A" w:rsidRPr="001B21B3">
        <w:rPr>
          <w:rFonts w:ascii="Times New Roman" w:hAnsi="Times New Roman" w:cs="Times New Roman"/>
          <w:sz w:val="28"/>
          <w:szCs w:val="28"/>
        </w:rPr>
        <w:t>Рішення щодо земельних спорів вступає в силу з моменту його прийняття.</w:t>
      </w:r>
    </w:p>
    <w:p w:rsidR="00C460FA" w:rsidRDefault="00C460FA" w:rsidP="002E177A">
      <w:pPr>
        <w:spacing w:after="0" w:line="240" w:lineRule="auto"/>
        <w:ind w:firstLine="567"/>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w:t>
      </w:r>
      <w:r w:rsidR="007E076A" w:rsidRPr="001B21B3">
        <w:rPr>
          <w:rFonts w:ascii="Times New Roman" w:hAnsi="Times New Roman" w:cs="Times New Roman"/>
          <w:sz w:val="28"/>
          <w:szCs w:val="28"/>
        </w:rPr>
        <w:t>Виконання рішення Комісії по розгляду та вирішенню земельних спорів з приводу суміжного землекористування здійснюється всіма зацікавленими особами, які задіяні у вирішенні земельного спору.</w:t>
      </w:r>
    </w:p>
    <w:p w:rsidR="00C460FA" w:rsidRDefault="00C460FA" w:rsidP="002E177A">
      <w:pPr>
        <w:spacing w:after="0" w:line="240" w:lineRule="auto"/>
        <w:ind w:firstLine="567"/>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w:t>
      </w:r>
      <w:r w:rsidR="007E076A" w:rsidRPr="001B21B3">
        <w:rPr>
          <w:rFonts w:ascii="Times New Roman" w:hAnsi="Times New Roman" w:cs="Times New Roman"/>
          <w:sz w:val="28"/>
          <w:szCs w:val="28"/>
        </w:rPr>
        <w:t>Рішення виконується не пізніше одного місяця з дня його прийняття.</w:t>
      </w:r>
    </w:p>
    <w:p w:rsidR="00C460FA" w:rsidRDefault="00C460FA" w:rsidP="002E177A">
      <w:pPr>
        <w:spacing w:after="0" w:line="240" w:lineRule="auto"/>
        <w:ind w:firstLine="567"/>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4.</w:t>
      </w:r>
      <w:r w:rsidR="007E076A" w:rsidRPr="001B21B3">
        <w:rPr>
          <w:rFonts w:ascii="Times New Roman" w:hAnsi="Times New Roman" w:cs="Times New Roman"/>
          <w:sz w:val="28"/>
          <w:szCs w:val="28"/>
        </w:rPr>
        <w:t>Виконання рішення не звільняє особу від відшкодування збитків, які виникли в наслідок порушення нею земельного законодавства.</w:t>
      </w:r>
    </w:p>
    <w:p w:rsidR="00C460FA" w:rsidRDefault="00C460FA" w:rsidP="002E177A">
      <w:pPr>
        <w:spacing w:after="0" w:line="240" w:lineRule="auto"/>
        <w:ind w:firstLine="567"/>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w:t>
      </w:r>
      <w:r w:rsidR="007E076A" w:rsidRPr="001B21B3">
        <w:rPr>
          <w:rFonts w:ascii="Times New Roman" w:hAnsi="Times New Roman" w:cs="Times New Roman"/>
          <w:sz w:val="28"/>
          <w:szCs w:val="28"/>
        </w:rPr>
        <w:t xml:space="preserve">Виконання рішення щодо земельних спорів може бути призупинено або його термін може бути продовжений виконавчим комітетом </w:t>
      </w:r>
      <w:r w:rsidR="006E409C" w:rsidRPr="001B21B3">
        <w:rPr>
          <w:rFonts w:ascii="Times New Roman" w:hAnsi="Times New Roman" w:cs="Times New Roman"/>
          <w:sz w:val="28"/>
          <w:szCs w:val="28"/>
        </w:rPr>
        <w:t>Сквирської міської</w:t>
      </w:r>
      <w:r w:rsidR="007E076A" w:rsidRPr="001B21B3">
        <w:rPr>
          <w:rFonts w:ascii="Times New Roman" w:hAnsi="Times New Roman" w:cs="Times New Roman"/>
          <w:sz w:val="28"/>
          <w:szCs w:val="28"/>
        </w:rPr>
        <w:t xml:space="preserve"> ради або судом.</w:t>
      </w:r>
    </w:p>
    <w:p w:rsidR="00C460FA" w:rsidRDefault="00C460FA" w:rsidP="002E177A">
      <w:pPr>
        <w:spacing w:after="0" w:line="240" w:lineRule="auto"/>
        <w:ind w:firstLine="567"/>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6.</w:t>
      </w:r>
      <w:r w:rsidR="007E076A" w:rsidRPr="001B21B3">
        <w:rPr>
          <w:rFonts w:ascii="Times New Roman" w:hAnsi="Times New Roman" w:cs="Times New Roman"/>
          <w:sz w:val="28"/>
          <w:szCs w:val="28"/>
        </w:rPr>
        <w:t xml:space="preserve">Не підлягає повторному розгляду протягом року земельний спір, по якому є висновок Комісії та прийнято рішення </w:t>
      </w:r>
      <w:r w:rsidR="006E409C" w:rsidRPr="001B21B3">
        <w:rPr>
          <w:rFonts w:ascii="Times New Roman" w:hAnsi="Times New Roman" w:cs="Times New Roman"/>
          <w:sz w:val="28"/>
          <w:szCs w:val="28"/>
        </w:rPr>
        <w:t>міської</w:t>
      </w:r>
      <w:r w:rsidR="007E076A" w:rsidRPr="001B21B3">
        <w:rPr>
          <w:rFonts w:ascii="Times New Roman" w:hAnsi="Times New Roman" w:cs="Times New Roman"/>
          <w:sz w:val="28"/>
          <w:szCs w:val="28"/>
        </w:rPr>
        <w:t xml:space="preserve"> ради.</w:t>
      </w:r>
    </w:p>
    <w:p w:rsidR="00C460FA" w:rsidRDefault="00C460FA" w:rsidP="002C4CD8">
      <w:pPr>
        <w:spacing w:after="0" w:line="240" w:lineRule="auto"/>
        <w:jc w:val="center"/>
        <w:rPr>
          <w:rFonts w:ascii="Times New Roman" w:hAnsi="Times New Roman" w:cs="Times New Roman"/>
          <w:b/>
          <w:sz w:val="28"/>
          <w:szCs w:val="28"/>
        </w:rPr>
      </w:pPr>
    </w:p>
    <w:p w:rsidR="007E076A" w:rsidRPr="002E177A" w:rsidRDefault="007E076A" w:rsidP="002C4CD8">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Розділ V</w:t>
      </w:r>
    </w:p>
    <w:p w:rsidR="007E076A" w:rsidRPr="002E177A" w:rsidRDefault="007E076A" w:rsidP="002C4CD8">
      <w:pPr>
        <w:spacing w:after="0" w:line="240" w:lineRule="auto"/>
        <w:jc w:val="center"/>
        <w:rPr>
          <w:rFonts w:ascii="Times New Roman" w:hAnsi="Times New Roman" w:cs="Times New Roman"/>
          <w:b/>
          <w:sz w:val="28"/>
          <w:szCs w:val="28"/>
        </w:rPr>
      </w:pPr>
      <w:r w:rsidRPr="002E177A">
        <w:rPr>
          <w:rFonts w:ascii="Times New Roman" w:hAnsi="Times New Roman" w:cs="Times New Roman"/>
          <w:b/>
          <w:sz w:val="28"/>
          <w:szCs w:val="28"/>
        </w:rPr>
        <w:t>Оскарженн</w:t>
      </w:r>
      <w:r w:rsidR="002C4CD8">
        <w:rPr>
          <w:rFonts w:ascii="Times New Roman" w:hAnsi="Times New Roman" w:cs="Times New Roman"/>
          <w:b/>
          <w:sz w:val="28"/>
          <w:szCs w:val="28"/>
        </w:rPr>
        <w:t>я рішення щодо земельних спорів</w:t>
      </w:r>
    </w:p>
    <w:p w:rsidR="00006ADD" w:rsidRPr="001B21B3" w:rsidRDefault="00006ADD" w:rsidP="002E177A">
      <w:pPr>
        <w:spacing w:after="0" w:line="240" w:lineRule="auto"/>
        <w:jc w:val="both"/>
        <w:rPr>
          <w:rFonts w:ascii="Times New Roman" w:hAnsi="Times New Roman" w:cs="Times New Roman"/>
          <w:sz w:val="28"/>
          <w:szCs w:val="28"/>
        </w:rPr>
      </w:pP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w:t>
      </w:r>
      <w:r w:rsidR="007E076A" w:rsidRPr="001B21B3">
        <w:rPr>
          <w:rFonts w:ascii="Times New Roman" w:hAnsi="Times New Roman" w:cs="Times New Roman"/>
          <w:sz w:val="28"/>
          <w:szCs w:val="28"/>
        </w:rPr>
        <w:t>У разі незгоди власників землі або землекористувачів з рішенням Комісії, земельний спір вирішується судом.</w:t>
      </w:r>
    </w:p>
    <w:p w:rsidR="007E076A" w:rsidRPr="001B21B3" w:rsidRDefault="00006ADD" w:rsidP="002E177A">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w:t>
      </w:r>
      <w:r w:rsidR="007E076A" w:rsidRPr="001B21B3">
        <w:rPr>
          <w:rFonts w:ascii="Times New Roman" w:hAnsi="Times New Roman" w:cs="Times New Roman"/>
          <w:sz w:val="28"/>
          <w:szCs w:val="28"/>
        </w:rPr>
        <w:t>Оскарження рішень щодо земельних спорів у суді призупиняє його виконання.</w:t>
      </w:r>
    </w:p>
    <w:p w:rsidR="007E076A" w:rsidRPr="001B21B3" w:rsidRDefault="007E076A" w:rsidP="002E177A">
      <w:pPr>
        <w:spacing w:after="0" w:line="240" w:lineRule="auto"/>
        <w:ind w:firstLine="567"/>
        <w:jc w:val="both"/>
        <w:rPr>
          <w:rFonts w:ascii="Times New Roman" w:hAnsi="Times New Roman" w:cs="Times New Roman"/>
          <w:sz w:val="28"/>
          <w:szCs w:val="28"/>
        </w:rPr>
      </w:pP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Начальник відділу з питань юридичного</w:t>
      </w: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 xml:space="preserve">забезпечення ради та діловодства </w:t>
      </w:r>
    </w:p>
    <w:p w:rsidR="00C460FA" w:rsidRDefault="00C460FA" w:rsidP="00C460FA">
      <w:pPr>
        <w:spacing w:after="0" w:line="240" w:lineRule="auto"/>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міської ради</w:t>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t xml:space="preserve">                                            Ірина КВАША</w:t>
      </w:r>
    </w:p>
    <w:p w:rsidR="00C460FA" w:rsidRDefault="00C460FA" w:rsidP="00C460FA">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rsidR="00C460FA" w:rsidRPr="00F646EB" w:rsidRDefault="00C460FA" w:rsidP="00C460FA">
      <w:pPr>
        <w:spacing w:after="0" w:line="240" w:lineRule="auto"/>
        <w:jc w:val="center"/>
        <w:rPr>
          <w:rFonts w:ascii="Arial" w:eastAsia="Times New Roman" w:hAnsi="Arial" w:cs="Arial"/>
          <w:color w:val="000000" w:themeColor="text1"/>
          <w:sz w:val="28"/>
          <w:szCs w:val="28"/>
          <w:lang w:val="uk-UA" w:eastAsia="ru-RU"/>
        </w:rPr>
      </w:pPr>
    </w:p>
    <w:p w:rsidR="00006ADD" w:rsidRPr="00B30EA5" w:rsidRDefault="00006ADD" w:rsidP="001B21B3">
      <w:pPr>
        <w:jc w:val="both"/>
        <w:rPr>
          <w:rFonts w:ascii="Times New Roman" w:hAnsi="Times New Roman" w:cs="Times New Roman"/>
          <w:sz w:val="28"/>
          <w:szCs w:val="28"/>
          <w:lang w:val="uk-UA"/>
        </w:rPr>
      </w:pPr>
    </w:p>
    <w:p w:rsidR="00587DF5" w:rsidRDefault="00587DF5" w:rsidP="00587DF5">
      <w:pPr>
        <w:spacing w:after="0" w:line="360" w:lineRule="auto"/>
        <w:ind w:firstLine="5103"/>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ЗАТВЕРДЖЕНО</w:t>
      </w:r>
    </w:p>
    <w:p w:rsidR="00587DF5" w:rsidRPr="0020773C" w:rsidRDefault="00587DF5" w:rsidP="00587DF5">
      <w:pPr>
        <w:spacing w:after="0" w:line="360" w:lineRule="auto"/>
        <w:ind w:firstLine="5103"/>
        <w:rPr>
          <w:rFonts w:ascii="Times New Roman" w:hAnsi="Times New Roman" w:cs="Times New Roman"/>
          <w:b/>
          <w:sz w:val="28"/>
          <w:szCs w:val="28"/>
          <w:lang w:val="uk-UA"/>
        </w:rPr>
      </w:pPr>
      <w:r w:rsidRPr="00B30EA5">
        <w:rPr>
          <w:rFonts w:ascii="Times New Roman" w:hAnsi="Times New Roman" w:cs="Times New Roman"/>
          <w:b/>
          <w:sz w:val="28"/>
          <w:szCs w:val="28"/>
          <w:lang w:val="uk-UA"/>
        </w:rPr>
        <w:t xml:space="preserve">рішення </w:t>
      </w:r>
      <w:r w:rsidRPr="0020773C">
        <w:rPr>
          <w:rFonts w:ascii="Times New Roman" w:hAnsi="Times New Roman" w:cs="Times New Roman"/>
          <w:b/>
          <w:sz w:val="28"/>
          <w:szCs w:val="28"/>
        </w:rPr>
        <w:t> </w:t>
      </w:r>
      <w:r w:rsidRPr="00B30EA5">
        <w:rPr>
          <w:rFonts w:ascii="Times New Roman" w:hAnsi="Times New Roman" w:cs="Times New Roman"/>
          <w:b/>
          <w:sz w:val="28"/>
          <w:szCs w:val="28"/>
          <w:lang w:val="uk-UA"/>
        </w:rPr>
        <w:t>виконавчого комітету</w:t>
      </w:r>
    </w:p>
    <w:p w:rsidR="00587DF5" w:rsidRPr="00B30EA5" w:rsidRDefault="00587DF5" w:rsidP="00587DF5">
      <w:pPr>
        <w:spacing w:after="0" w:line="360" w:lineRule="auto"/>
        <w:ind w:firstLine="5103"/>
        <w:rPr>
          <w:rFonts w:ascii="Times New Roman" w:hAnsi="Times New Roman" w:cs="Times New Roman"/>
          <w:b/>
          <w:sz w:val="28"/>
          <w:szCs w:val="28"/>
          <w:lang w:val="uk-UA"/>
        </w:rPr>
      </w:pPr>
      <w:r w:rsidRPr="00B30EA5">
        <w:rPr>
          <w:rFonts w:ascii="Times New Roman" w:hAnsi="Times New Roman" w:cs="Times New Roman"/>
          <w:b/>
          <w:sz w:val="28"/>
          <w:szCs w:val="28"/>
          <w:lang w:val="uk-UA"/>
        </w:rPr>
        <w:t>Сквирської міської ради</w:t>
      </w:r>
    </w:p>
    <w:p w:rsidR="00587DF5" w:rsidRPr="00B90936" w:rsidRDefault="00B90936" w:rsidP="00587DF5">
      <w:pPr>
        <w:spacing w:after="0" w:line="360" w:lineRule="auto"/>
        <w:ind w:firstLine="5103"/>
        <w:rPr>
          <w:rFonts w:ascii="Times New Roman" w:hAnsi="Times New Roman" w:cs="Times New Roman"/>
          <w:b/>
          <w:sz w:val="28"/>
          <w:szCs w:val="28"/>
          <w:lang w:val="uk-UA"/>
        </w:rPr>
      </w:pPr>
      <w:r>
        <w:rPr>
          <w:rFonts w:ascii="Times New Roman" w:hAnsi="Times New Roman" w:cs="Times New Roman"/>
          <w:b/>
          <w:sz w:val="28"/>
          <w:szCs w:val="28"/>
          <w:lang w:val="uk-UA"/>
        </w:rPr>
        <w:t>від 27.04.2021</w:t>
      </w:r>
      <w:r w:rsidR="00587DF5" w:rsidRPr="0020773C">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4/12</w:t>
      </w:r>
    </w:p>
    <w:p w:rsidR="00587DF5" w:rsidRDefault="00587DF5" w:rsidP="00587DF5">
      <w:pPr>
        <w:spacing w:after="0" w:line="240" w:lineRule="auto"/>
        <w:jc w:val="center"/>
        <w:rPr>
          <w:rFonts w:ascii="Times New Roman" w:hAnsi="Times New Roman" w:cs="Times New Roman"/>
          <w:b/>
          <w:sz w:val="28"/>
          <w:szCs w:val="28"/>
        </w:rPr>
      </w:pPr>
    </w:p>
    <w:p w:rsidR="007E076A" w:rsidRPr="00587DF5" w:rsidRDefault="007E076A" w:rsidP="00587DF5">
      <w:pPr>
        <w:spacing w:after="0" w:line="240" w:lineRule="auto"/>
        <w:jc w:val="center"/>
        <w:rPr>
          <w:rFonts w:ascii="Times New Roman" w:hAnsi="Times New Roman" w:cs="Times New Roman"/>
          <w:b/>
          <w:sz w:val="28"/>
          <w:szCs w:val="28"/>
        </w:rPr>
      </w:pPr>
      <w:r w:rsidRPr="00587DF5">
        <w:rPr>
          <w:rFonts w:ascii="Times New Roman" w:hAnsi="Times New Roman" w:cs="Times New Roman"/>
          <w:b/>
          <w:sz w:val="28"/>
          <w:szCs w:val="28"/>
        </w:rPr>
        <w:t>П О Л О Ж Е Н Н Я</w:t>
      </w:r>
    </w:p>
    <w:p w:rsidR="00241E2C" w:rsidRPr="001B21B3" w:rsidRDefault="00241E2C" w:rsidP="00241E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з </w:t>
      </w:r>
      <w:r w:rsidRPr="001B21B3">
        <w:rPr>
          <w:rFonts w:ascii="Times New Roman" w:hAnsi="Times New Roman" w:cs="Times New Roman"/>
          <w:b/>
          <w:sz w:val="28"/>
          <w:szCs w:val="28"/>
        </w:rPr>
        <w:t>розгляду та вирішення земельних спорів</w:t>
      </w:r>
    </w:p>
    <w:p w:rsidR="00241E2C" w:rsidRPr="001B21B3" w:rsidRDefault="00241E2C" w:rsidP="00241E2C">
      <w:pPr>
        <w:spacing w:after="0" w:line="240" w:lineRule="auto"/>
        <w:jc w:val="center"/>
        <w:rPr>
          <w:rFonts w:ascii="Times New Roman" w:hAnsi="Times New Roman" w:cs="Times New Roman"/>
          <w:b/>
          <w:sz w:val="28"/>
          <w:szCs w:val="28"/>
        </w:rPr>
      </w:pPr>
      <w:r w:rsidRPr="001B21B3">
        <w:rPr>
          <w:rFonts w:ascii="Times New Roman" w:hAnsi="Times New Roman" w:cs="Times New Roman"/>
          <w:b/>
          <w:sz w:val="28"/>
          <w:szCs w:val="28"/>
        </w:rPr>
        <w:t xml:space="preserve">на території </w:t>
      </w:r>
      <w:r>
        <w:rPr>
          <w:rFonts w:ascii="Times New Roman" w:hAnsi="Times New Roman" w:cs="Times New Roman"/>
          <w:b/>
          <w:sz w:val="28"/>
          <w:szCs w:val="28"/>
        </w:rPr>
        <w:t xml:space="preserve">Сквирської </w:t>
      </w:r>
      <w:r w:rsidRPr="001B21B3">
        <w:rPr>
          <w:rFonts w:ascii="Times New Roman" w:hAnsi="Times New Roman" w:cs="Times New Roman"/>
          <w:b/>
          <w:sz w:val="28"/>
          <w:szCs w:val="28"/>
        </w:rPr>
        <w:t>міської територіальної громади</w:t>
      </w:r>
    </w:p>
    <w:p w:rsidR="00241E2C" w:rsidRPr="001B21B3" w:rsidRDefault="00241E2C" w:rsidP="00241E2C">
      <w:pPr>
        <w:spacing w:after="0" w:line="240" w:lineRule="auto"/>
        <w:jc w:val="center"/>
        <w:rPr>
          <w:rFonts w:ascii="Times New Roman" w:hAnsi="Times New Roman" w:cs="Times New Roman"/>
          <w:b/>
          <w:sz w:val="28"/>
          <w:szCs w:val="28"/>
        </w:rPr>
      </w:pPr>
    </w:p>
    <w:p w:rsidR="007E076A" w:rsidRDefault="00BE1E74" w:rsidP="00587D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1</w:t>
      </w:r>
      <w:r w:rsidR="00587DF5">
        <w:rPr>
          <w:rFonts w:ascii="Times New Roman" w:hAnsi="Times New Roman" w:cs="Times New Roman"/>
          <w:b/>
          <w:sz w:val="28"/>
          <w:szCs w:val="28"/>
          <w:lang w:val="uk-UA"/>
        </w:rPr>
        <w:t xml:space="preserve">. </w:t>
      </w:r>
      <w:r w:rsidR="00587DF5">
        <w:rPr>
          <w:rFonts w:ascii="Times New Roman" w:hAnsi="Times New Roman" w:cs="Times New Roman"/>
          <w:b/>
          <w:sz w:val="28"/>
          <w:szCs w:val="28"/>
        </w:rPr>
        <w:t>Загальні положення</w:t>
      </w:r>
    </w:p>
    <w:p w:rsidR="00587DF5" w:rsidRPr="00587DF5" w:rsidRDefault="00587DF5" w:rsidP="00587DF5">
      <w:pPr>
        <w:spacing w:after="0" w:line="240" w:lineRule="auto"/>
        <w:jc w:val="center"/>
        <w:rPr>
          <w:rFonts w:ascii="Times New Roman" w:hAnsi="Times New Roman" w:cs="Times New Roman"/>
          <w:b/>
          <w:sz w:val="28"/>
          <w:szCs w:val="28"/>
        </w:rPr>
      </w:pPr>
    </w:p>
    <w:p w:rsidR="007E076A" w:rsidRPr="001B21B3" w:rsidRDefault="007E076A" w:rsidP="00241E2C">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1.1. </w:t>
      </w:r>
      <w:r w:rsidRPr="00241E2C">
        <w:rPr>
          <w:rFonts w:ascii="Times New Roman" w:hAnsi="Times New Roman" w:cs="Times New Roman"/>
          <w:sz w:val="28"/>
          <w:szCs w:val="28"/>
        </w:rPr>
        <w:t xml:space="preserve">Положення </w:t>
      </w:r>
      <w:r w:rsidR="00241E2C" w:rsidRPr="00241E2C">
        <w:rPr>
          <w:rFonts w:ascii="Times New Roman" w:hAnsi="Times New Roman" w:cs="Times New Roman"/>
          <w:sz w:val="28"/>
          <w:szCs w:val="28"/>
          <w:lang w:val="uk-UA"/>
        </w:rPr>
        <w:t xml:space="preserve">з </w:t>
      </w:r>
      <w:r w:rsidR="00241E2C" w:rsidRPr="00241E2C">
        <w:rPr>
          <w:rFonts w:ascii="Times New Roman" w:hAnsi="Times New Roman" w:cs="Times New Roman"/>
          <w:sz w:val="28"/>
          <w:szCs w:val="28"/>
        </w:rPr>
        <w:t>розгляду та вирішення земельних спорів</w:t>
      </w:r>
      <w:r w:rsidR="00241E2C">
        <w:rPr>
          <w:rFonts w:ascii="Times New Roman" w:hAnsi="Times New Roman" w:cs="Times New Roman"/>
          <w:sz w:val="28"/>
          <w:szCs w:val="28"/>
          <w:lang w:val="uk-UA"/>
        </w:rPr>
        <w:t xml:space="preserve"> </w:t>
      </w:r>
      <w:r w:rsidR="00241E2C" w:rsidRPr="00241E2C">
        <w:rPr>
          <w:rFonts w:ascii="Times New Roman" w:hAnsi="Times New Roman" w:cs="Times New Roman"/>
          <w:sz w:val="28"/>
          <w:szCs w:val="28"/>
        </w:rPr>
        <w:t>на території Сквирської міської територіальної громади</w:t>
      </w:r>
      <w:r w:rsidR="00241E2C">
        <w:rPr>
          <w:rFonts w:ascii="Times New Roman" w:hAnsi="Times New Roman" w:cs="Times New Roman"/>
          <w:sz w:val="28"/>
          <w:szCs w:val="28"/>
          <w:lang w:val="uk-UA"/>
        </w:rPr>
        <w:t xml:space="preserve"> </w:t>
      </w:r>
      <w:r w:rsidR="00241E2C">
        <w:rPr>
          <w:rFonts w:ascii="Times New Roman" w:hAnsi="Times New Roman" w:cs="Times New Roman"/>
          <w:sz w:val="28"/>
          <w:szCs w:val="28"/>
        </w:rPr>
        <w:t>(далі</w:t>
      </w:r>
      <w:r w:rsidR="00241E2C">
        <w:rPr>
          <w:rFonts w:ascii="Times New Roman" w:hAnsi="Times New Roman" w:cs="Times New Roman"/>
          <w:sz w:val="28"/>
          <w:szCs w:val="28"/>
          <w:lang w:val="uk-UA"/>
        </w:rPr>
        <w:t xml:space="preserve"> -</w:t>
      </w:r>
      <w:r w:rsidR="00241E2C">
        <w:rPr>
          <w:rFonts w:ascii="Times New Roman" w:hAnsi="Times New Roman" w:cs="Times New Roman"/>
          <w:sz w:val="28"/>
          <w:szCs w:val="28"/>
        </w:rPr>
        <w:t xml:space="preserve"> </w:t>
      </w:r>
      <w:r w:rsidRPr="001B21B3">
        <w:rPr>
          <w:rFonts w:ascii="Times New Roman" w:hAnsi="Times New Roman" w:cs="Times New Roman"/>
          <w:sz w:val="28"/>
          <w:szCs w:val="28"/>
        </w:rPr>
        <w:t xml:space="preserve">Положення), визначає правові та організаційні засади діяльності Комісії для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sidR="00006ADD" w:rsidRPr="001B21B3">
        <w:rPr>
          <w:rFonts w:ascii="Times New Roman" w:hAnsi="Times New Roman" w:cs="Times New Roman"/>
          <w:sz w:val="28"/>
          <w:szCs w:val="28"/>
        </w:rPr>
        <w:t xml:space="preserve">Сквирської міської ради </w:t>
      </w:r>
      <w:r w:rsidRPr="001B21B3">
        <w:rPr>
          <w:rFonts w:ascii="Times New Roman" w:hAnsi="Times New Roman" w:cs="Times New Roman"/>
          <w:sz w:val="28"/>
          <w:szCs w:val="28"/>
        </w:rPr>
        <w:t>(далі</w:t>
      </w:r>
      <w:r w:rsidR="00241E2C">
        <w:rPr>
          <w:rFonts w:ascii="Times New Roman" w:hAnsi="Times New Roman" w:cs="Times New Roman"/>
          <w:sz w:val="28"/>
          <w:szCs w:val="28"/>
          <w:lang w:val="uk-UA"/>
        </w:rPr>
        <w:t xml:space="preserve"> -</w:t>
      </w:r>
      <w:r w:rsidR="00241E2C">
        <w:rPr>
          <w:rFonts w:ascii="Times New Roman" w:hAnsi="Times New Roman" w:cs="Times New Roman"/>
          <w:sz w:val="28"/>
          <w:szCs w:val="28"/>
        </w:rPr>
        <w:t xml:space="preserve"> </w:t>
      </w:r>
      <w:r w:rsidRPr="001B21B3">
        <w:rPr>
          <w:rFonts w:ascii="Times New Roman" w:hAnsi="Times New Roman" w:cs="Times New Roman"/>
          <w:sz w:val="28"/>
          <w:szCs w:val="28"/>
        </w:rPr>
        <w:t>Комісія), її функції і порядок розгляду земельних спорів.</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1.2. Положення розроблене на підставі вимог:</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Конституції України;</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Земельного Кодексу України;</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Закону України «Про місцеве самоврядування в Україні»;</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Закону України «Про оренду землі»;</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Закону України «Про основи містобудування»;</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Цивільного кодексу України;</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Закону України «Про Державний земельний кадастр»;</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Закону України «Про державну реєстрацію речових прав на нерухоме майно та їх обтяжень»;</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інших нормативних документів.</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1.3. Органом, що вирішує земельні спори в межах </w:t>
      </w:r>
      <w:r w:rsidR="00006ADD" w:rsidRPr="001B21B3">
        <w:rPr>
          <w:rFonts w:ascii="Times New Roman" w:hAnsi="Times New Roman" w:cs="Times New Roman"/>
          <w:sz w:val="28"/>
          <w:szCs w:val="28"/>
        </w:rPr>
        <w:t>Сквирської територіальної громади</w:t>
      </w:r>
      <w:r w:rsidRPr="001B21B3">
        <w:rPr>
          <w:rFonts w:ascii="Times New Roman" w:hAnsi="Times New Roman" w:cs="Times New Roman"/>
          <w:sz w:val="28"/>
          <w:szCs w:val="28"/>
        </w:rPr>
        <w:t xml:space="preserve"> є Комісія для вирішення земельних спорів щодо меж земельних ділянок, що перебувають у власності і користуванні громадян, та додержання громадянами правил добросусідства на території </w:t>
      </w:r>
      <w:r w:rsidR="00006ADD" w:rsidRPr="001B21B3">
        <w:rPr>
          <w:rFonts w:ascii="Times New Roman" w:hAnsi="Times New Roman" w:cs="Times New Roman"/>
          <w:sz w:val="28"/>
          <w:szCs w:val="28"/>
        </w:rPr>
        <w:t>Сквирськолї територіальної громади</w:t>
      </w:r>
      <w:r w:rsidRPr="001B21B3">
        <w:rPr>
          <w:rFonts w:ascii="Times New Roman" w:hAnsi="Times New Roman" w:cs="Times New Roman"/>
          <w:sz w:val="28"/>
          <w:szCs w:val="28"/>
        </w:rPr>
        <w:t xml:space="preserve"> ради.</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1.4. Комісія – колегіальний орган, утворений виконавчим комітетом </w:t>
      </w:r>
      <w:r w:rsidR="00006ADD" w:rsidRPr="001B21B3">
        <w:rPr>
          <w:rFonts w:ascii="Times New Roman" w:hAnsi="Times New Roman" w:cs="Times New Roman"/>
          <w:sz w:val="28"/>
          <w:szCs w:val="28"/>
        </w:rPr>
        <w:t>Сквирської міської</w:t>
      </w:r>
      <w:r w:rsidRPr="001B21B3">
        <w:rPr>
          <w:rFonts w:ascii="Times New Roman" w:hAnsi="Times New Roman" w:cs="Times New Roman"/>
          <w:sz w:val="28"/>
          <w:szCs w:val="28"/>
        </w:rPr>
        <w:t xml:space="preserve"> ради відповідно до повноважень, передбачених Земельним Кодексом України в галузі земельних відносин. Кількісний та персональний склад комісії затверджується рішенням  виконавчого комітету.</w:t>
      </w:r>
    </w:p>
    <w:p w:rsidR="00BE1E74" w:rsidRDefault="00BE1E74" w:rsidP="00587DF5">
      <w:pPr>
        <w:spacing w:after="0" w:line="240" w:lineRule="auto"/>
        <w:ind w:firstLine="567"/>
        <w:jc w:val="both"/>
        <w:rPr>
          <w:rFonts w:ascii="Times New Roman" w:hAnsi="Times New Roman" w:cs="Times New Roman"/>
          <w:sz w:val="28"/>
          <w:szCs w:val="28"/>
        </w:rPr>
      </w:pPr>
    </w:p>
    <w:p w:rsidR="00C22E75"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До складу Комісії обов’язково входять:.</w:t>
      </w:r>
    </w:p>
    <w:p w:rsidR="00C22E75" w:rsidRPr="00BE1E74" w:rsidRDefault="00C22E75" w:rsidP="00F36606">
      <w:pPr>
        <w:spacing w:after="0" w:line="240" w:lineRule="auto"/>
        <w:ind w:firstLine="567"/>
        <w:jc w:val="both"/>
        <w:rPr>
          <w:rFonts w:ascii="Times New Roman" w:hAnsi="Times New Roman" w:cs="Times New Roman"/>
          <w:sz w:val="28"/>
          <w:szCs w:val="28"/>
          <w:lang w:val="uk-UA"/>
        </w:rPr>
      </w:pPr>
      <w:r w:rsidRPr="001B21B3">
        <w:rPr>
          <w:rFonts w:ascii="Times New Roman" w:hAnsi="Times New Roman" w:cs="Times New Roman"/>
          <w:sz w:val="28"/>
          <w:szCs w:val="28"/>
        </w:rPr>
        <w:t xml:space="preserve"> Голова комісії: Черненко Віталій Валерійович - заступник міського голови</w:t>
      </w:r>
      <w:r w:rsidR="00BE1E74">
        <w:rPr>
          <w:rFonts w:ascii="Times New Roman" w:hAnsi="Times New Roman" w:cs="Times New Roman"/>
          <w:sz w:val="28"/>
          <w:szCs w:val="28"/>
          <w:lang w:val="uk-UA"/>
        </w:rPr>
        <w:t>.</w:t>
      </w:r>
    </w:p>
    <w:p w:rsidR="00F36606" w:rsidRDefault="00F36606" w:rsidP="00F36606">
      <w:pPr>
        <w:spacing w:after="0" w:line="240" w:lineRule="auto"/>
        <w:ind w:firstLine="567"/>
        <w:jc w:val="both"/>
        <w:rPr>
          <w:rFonts w:ascii="Times New Roman" w:hAnsi="Times New Roman" w:cs="Times New Roman"/>
          <w:sz w:val="28"/>
          <w:szCs w:val="28"/>
        </w:rPr>
      </w:pPr>
    </w:p>
    <w:p w:rsidR="00C22E75" w:rsidRPr="001B21B3" w:rsidRDefault="00C22E75" w:rsidP="00F36606">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lastRenderedPageBreak/>
        <w:t>Заступник голови комісії: Ярмола Ігор Іванович, начальник відділу з питань земельних ресурсів та кадастру Сквирської міської ради</w:t>
      </w:r>
    </w:p>
    <w:p w:rsidR="00F36606" w:rsidRDefault="00F36606" w:rsidP="00F36606">
      <w:pPr>
        <w:spacing w:after="0" w:line="240" w:lineRule="auto"/>
        <w:ind w:firstLine="567"/>
        <w:jc w:val="both"/>
        <w:rPr>
          <w:rFonts w:ascii="Times New Roman" w:hAnsi="Times New Roman" w:cs="Times New Roman"/>
          <w:sz w:val="28"/>
          <w:szCs w:val="28"/>
        </w:rPr>
      </w:pPr>
    </w:p>
    <w:p w:rsidR="00C22E75" w:rsidRPr="001B21B3" w:rsidRDefault="00C22E75" w:rsidP="00F36606">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Секретар комісії: Іващенко Надія Василівна -головний спеціаліст відділу з питань земельних ресурсів та кадастру Сквирської міської ради</w:t>
      </w:r>
    </w:p>
    <w:p w:rsidR="00F36606" w:rsidRDefault="00F36606" w:rsidP="00F36606">
      <w:pPr>
        <w:spacing w:after="0" w:line="240" w:lineRule="auto"/>
        <w:ind w:firstLine="567"/>
        <w:jc w:val="both"/>
        <w:rPr>
          <w:rFonts w:ascii="Times New Roman" w:hAnsi="Times New Roman" w:cs="Times New Roman"/>
          <w:sz w:val="28"/>
          <w:szCs w:val="28"/>
        </w:rPr>
      </w:pPr>
    </w:p>
    <w:p w:rsidR="00C22E75" w:rsidRPr="001B21B3" w:rsidRDefault="00C22E75" w:rsidP="00F36606">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Члени комісії</w:t>
      </w:r>
      <w:r w:rsidRPr="001B21B3">
        <w:rPr>
          <w:rFonts w:ascii="Times New Roman" w:hAnsi="Times New Roman" w:cs="Times New Roman"/>
          <w:sz w:val="28"/>
          <w:szCs w:val="28"/>
        </w:rPr>
        <w:tab/>
        <w:t xml:space="preserve">: Сорока Віра Іванівна - </w:t>
      </w:r>
      <w:r w:rsidR="00F12960" w:rsidRPr="00516E1A">
        <w:rPr>
          <w:rFonts w:ascii="Times New Roman" w:hAnsi="Times New Roman" w:cs="Times New Roman"/>
          <w:sz w:val="28"/>
          <w:szCs w:val="28"/>
          <w:lang w:val="uk-UA"/>
        </w:rPr>
        <w:t>завідувач</w:t>
      </w:r>
      <w:r w:rsidRPr="001B21B3">
        <w:rPr>
          <w:rFonts w:ascii="Times New Roman" w:hAnsi="Times New Roman" w:cs="Times New Roman"/>
          <w:sz w:val="28"/>
          <w:szCs w:val="28"/>
        </w:rPr>
        <w:t xml:space="preserve"> сектору архітектури, містобудування та інфраструктури; Музика Сергій Олександрович - виконуючий обов"язки директора комунального підприємства "Сквираблагоустрій"; </w:t>
      </w:r>
      <w:r w:rsidR="00516E1A">
        <w:rPr>
          <w:rFonts w:ascii="Times New Roman" w:hAnsi="Times New Roman" w:cs="Times New Roman"/>
          <w:sz w:val="28"/>
          <w:szCs w:val="28"/>
          <w:lang w:val="uk-UA"/>
        </w:rPr>
        <w:t xml:space="preserve">Головня Олексій Миколайович, </w:t>
      </w:r>
      <w:r w:rsidRPr="001B21B3">
        <w:rPr>
          <w:rFonts w:ascii="Times New Roman" w:hAnsi="Times New Roman" w:cs="Times New Roman"/>
          <w:sz w:val="28"/>
          <w:szCs w:val="28"/>
        </w:rPr>
        <w:t>член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7E076A" w:rsidRPr="001B21B3" w:rsidRDefault="007E076A" w:rsidP="00F36606">
      <w:pPr>
        <w:spacing w:after="0" w:line="240" w:lineRule="auto"/>
        <w:ind w:firstLine="567"/>
        <w:jc w:val="both"/>
        <w:rPr>
          <w:rFonts w:ascii="Times New Roman" w:hAnsi="Times New Roman" w:cs="Times New Roman"/>
          <w:sz w:val="28"/>
          <w:szCs w:val="28"/>
        </w:rPr>
      </w:pP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1.5. Комісія в своїй діяльності керується Конституцією України, Земельним Кодексом України, Законом України «Про місцеве самоврядування в Україні», чинними рішеннями міської ради, іншими нормативно-правовими актами та даним «Положенням».</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1.6.У разі незгоди власників землі або землекористувачів з рішенням  Комісії, спір вирішується судом.</w:t>
      </w:r>
    </w:p>
    <w:p w:rsidR="007E076A" w:rsidRPr="001B21B3" w:rsidRDefault="007E076A" w:rsidP="00587DF5">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w:t>
      </w:r>
    </w:p>
    <w:p w:rsidR="007E076A" w:rsidRPr="00587DF5" w:rsidRDefault="007E076A" w:rsidP="00587DF5">
      <w:pPr>
        <w:jc w:val="center"/>
        <w:rPr>
          <w:rFonts w:ascii="Times New Roman" w:hAnsi="Times New Roman" w:cs="Times New Roman"/>
          <w:b/>
          <w:sz w:val="28"/>
          <w:szCs w:val="28"/>
        </w:rPr>
      </w:pPr>
      <w:r w:rsidRPr="00587DF5">
        <w:rPr>
          <w:rFonts w:ascii="Times New Roman" w:hAnsi="Times New Roman" w:cs="Times New Roman"/>
          <w:b/>
          <w:sz w:val="28"/>
          <w:szCs w:val="28"/>
        </w:rPr>
        <w:t>2.</w:t>
      </w:r>
      <w:r w:rsidR="00587DF5" w:rsidRPr="00587DF5">
        <w:rPr>
          <w:rFonts w:ascii="Times New Roman" w:hAnsi="Times New Roman" w:cs="Times New Roman"/>
          <w:b/>
          <w:sz w:val="28"/>
          <w:szCs w:val="28"/>
          <w:lang w:val="uk-UA"/>
        </w:rPr>
        <w:t xml:space="preserve"> </w:t>
      </w:r>
      <w:r w:rsidRPr="00587DF5">
        <w:rPr>
          <w:rFonts w:ascii="Times New Roman" w:hAnsi="Times New Roman" w:cs="Times New Roman"/>
          <w:b/>
          <w:sz w:val="28"/>
          <w:szCs w:val="28"/>
        </w:rPr>
        <w:t xml:space="preserve">Основні </w:t>
      </w:r>
      <w:r w:rsidR="00587DF5">
        <w:rPr>
          <w:rFonts w:ascii="Times New Roman" w:hAnsi="Times New Roman" w:cs="Times New Roman"/>
          <w:b/>
          <w:sz w:val="28"/>
          <w:szCs w:val="28"/>
        </w:rPr>
        <w:t>завдання та повноваження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2.1. Комісія відповідно до Земельного Кодексу України та в межах своєї компетенції розглядає земельні спори в межах </w:t>
      </w:r>
      <w:r w:rsidR="00006ADD" w:rsidRPr="001B21B3">
        <w:rPr>
          <w:rFonts w:ascii="Times New Roman" w:hAnsi="Times New Roman" w:cs="Times New Roman"/>
          <w:sz w:val="28"/>
          <w:szCs w:val="28"/>
        </w:rPr>
        <w:t>Сквирської територіальної громади</w:t>
      </w:r>
      <w:r w:rsidRPr="001B21B3">
        <w:rPr>
          <w:rFonts w:ascii="Times New Roman" w:hAnsi="Times New Roman" w:cs="Times New Roman"/>
          <w:sz w:val="28"/>
          <w:szCs w:val="28"/>
        </w:rPr>
        <w:t xml:space="preserve"> щодо меж земельних ділянок, що перебувають у власності і користуванні громадян, та додержання громадянами правил добросусідства.</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2.2. Основними завданнями Комісії є врегулювання земельного спору між суміжними землекористувачами. З цією метою комісія має право:</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робити запити органам державної виконавчої влади, органам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 керівництвом;</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подавати свій висновок та пропозиції щодо врегулювання земельного спору для прийняття відповідного рішення із зазначеного питання в установленому порядку.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2.3. Не підлягають розгляду Комісією:</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земельні спори між співвласниками будинку;</w:t>
      </w:r>
    </w:p>
    <w:p w:rsidR="007E076A" w:rsidRPr="000E008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земельні спори, які вже розглядались Комісією і по </w:t>
      </w:r>
      <w:r w:rsidR="000E0083">
        <w:rPr>
          <w:rFonts w:ascii="Times New Roman" w:hAnsi="Times New Roman" w:cs="Times New Roman"/>
          <w:sz w:val="28"/>
          <w:szCs w:val="28"/>
          <w:lang w:val="uk-UA"/>
        </w:rPr>
        <w:t>яки</w:t>
      </w:r>
      <w:r w:rsidRPr="001B21B3">
        <w:rPr>
          <w:rFonts w:ascii="Times New Roman" w:hAnsi="Times New Roman" w:cs="Times New Roman"/>
          <w:sz w:val="28"/>
          <w:szCs w:val="28"/>
        </w:rPr>
        <w:t xml:space="preserve">х прийнято рішення </w:t>
      </w:r>
      <w:r w:rsidR="000E0083" w:rsidRPr="000E0083">
        <w:rPr>
          <w:rFonts w:ascii="Times New Roman" w:hAnsi="Times New Roman" w:cs="Times New Roman"/>
          <w:sz w:val="28"/>
          <w:szCs w:val="28"/>
          <w:lang w:val="uk-UA"/>
        </w:rPr>
        <w:t>міської</w:t>
      </w:r>
      <w:r w:rsidRPr="000E0083">
        <w:rPr>
          <w:rFonts w:ascii="Times New Roman" w:hAnsi="Times New Roman" w:cs="Times New Roman"/>
          <w:sz w:val="28"/>
          <w:szCs w:val="28"/>
        </w:rPr>
        <w:t xml:space="preserve"> ради;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земельні спори, які розглядались або на </w:t>
      </w:r>
      <w:r w:rsidR="00E01D2B">
        <w:rPr>
          <w:rFonts w:ascii="Times New Roman" w:hAnsi="Times New Roman" w:cs="Times New Roman"/>
          <w:sz w:val="28"/>
          <w:szCs w:val="28"/>
          <w:lang w:val="uk-UA"/>
        </w:rPr>
        <w:t>цей</w:t>
      </w:r>
      <w:r w:rsidRPr="001B21B3">
        <w:rPr>
          <w:rFonts w:ascii="Times New Roman" w:hAnsi="Times New Roman" w:cs="Times New Roman"/>
          <w:sz w:val="28"/>
          <w:szCs w:val="28"/>
        </w:rPr>
        <w:t xml:space="preserve"> час розглядаються судом.</w:t>
      </w:r>
    </w:p>
    <w:p w:rsidR="007E076A" w:rsidRDefault="007E076A" w:rsidP="00B90936">
      <w:pPr>
        <w:spacing w:after="0" w:line="240" w:lineRule="auto"/>
        <w:ind w:firstLine="567"/>
        <w:jc w:val="both"/>
        <w:rPr>
          <w:rFonts w:ascii="Times New Roman" w:hAnsi="Times New Roman" w:cs="Times New Roman"/>
          <w:b/>
          <w:sz w:val="28"/>
          <w:szCs w:val="28"/>
        </w:rPr>
      </w:pPr>
      <w:r w:rsidRPr="001B21B3">
        <w:rPr>
          <w:rFonts w:ascii="Times New Roman" w:hAnsi="Times New Roman" w:cs="Times New Roman"/>
          <w:sz w:val="28"/>
          <w:szCs w:val="28"/>
        </w:rPr>
        <w:lastRenderedPageBreak/>
        <w:t> </w:t>
      </w:r>
      <w:r w:rsidRPr="00E01D2B">
        <w:rPr>
          <w:rFonts w:ascii="Times New Roman" w:hAnsi="Times New Roman" w:cs="Times New Roman"/>
          <w:b/>
          <w:sz w:val="28"/>
          <w:szCs w:val="28"/>
        </w:rPr>
        <w:t>3. Порядок підготовки матеріалів, розгляду земельного спор</w:t>
      </w:r>
      <w:r w:rsidR="00E01D2B">
        <w:rPr>
          <w:rFonts w:ascii="Times New Roman" w:hAnsi="Times New Roman" w:cs="Times New Roman"/>
          <w:b/>
          <w:sz w:val="28"/>
          <w:szCs w:val="28"/>
        </w:rPr>
        <w:t>у та прийняття рішення Комісією</w:t>
      </w:r>
    </w:p>
    <w:p w:rsidR="00E01D2B" w:rsidRPr="00E01D2B" w:rsidRDefault="00E01D2B" w:rsidP="00E01D2B">
      <w:pPr>
        <w:spacing w:after="0" w:line="240" w:lineRule="auto"/>
        <w:ind w:firstLine="567"/>
        <w:jc w:val="center"/>
        <w:rPr>
          <w:rFonts w:ascii="Times New Roman" w:hAnsi="Times New Roman" w:cs="Times New Roman"/>
          <w:b/>
          <w:sz w:val="28"/>
          <w:szCs w:val="28"/>
        </w:rPr>
      </w:pP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3.1.Організація роботи та підготовка матеріалів для розгляду Комісією земельного спору здійснюється секретарем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3.2. Засідання Комісії проводиться в разі необхідності (при надходженні заяви). Попереднє ознайомлення та вивчення матеріалів членами комісії проводиться за день до засідання комісії. Документація зберігається у секретаря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3.3. Земельні спори розглядаються на підставі заяви однієї із сторін у 10-ти денний термін з дня одержання заяви. Заява подається  </w:t>
      </w:r>
      <w:r w:rsidR="00C22E75" w:rsidRPr="001B21B3">
        <w:rPr>
          <w:rFonts w:ascii="Times New Roman" w:hAnsi="Times New Roman" w:cs="Times New Roman"/>
          <w:sz w:val="28"/>
          <w:szCs w:val="28"/>
        </w:rPr>
        <w:t xml:space="preserve">спеціалісту загального відділу Сквирської міської ради </w:t>
      </w:r>
      <w:r w:rsidRPr="001B21B3">
        <w:rPr>
          <w:rFonts w:ascii="Times New Roman" w:hAnsi="Times New Roman" w:cs="Times New Roman"/>
          <w:sz w:val="28"/>
          <w:szCs w:val="28"/>
        </w:rPr>
        <w:t>в письмовій формі і повинна містити: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найменування органу, до якого вона подається;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найменування сторін та їхні адреси із зазначенням прізвища, ім’я, по-батькові, адреси проживання, номери телефонів сторін спору (за наявності);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виклад обставин виникнення спору, який має містити чітко сформульовані вимоги, зазначення доказів;</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перелік документів, що додаються до заяви;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підпис заявника та дату написання заяви.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До заяви подаються наступні документи (копії):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документ, що посвідчує особу;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документ, який засвідчує право власності на житловий будинок;</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документ, який засвідчує право власності або користування на земельну ділянку;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документи, що підтверджують зміни, які відбулися в правовому режимі земельної ділянки;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план спірної ділянки по фактичному землекористуванню;</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акти, протоколи, розпорядження контролюючих органів, попередні рішення місцевих органів державної влади щодо врегулювання спору, якщо такі мали місце. Комісія може вимагати представлення інших додаткових документів в залежності від конкретної справи.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3.4. Заява повертається заявнику без розгляду в </w:t>
      </w:r>
      <w:r w:rsidR="0067187B">
        <w:rPr>
          <w:rFonts w:ascii="Times New Roman" w:hAnsi="Times New Roman" w:cs="Times New Roman"/>
          <w:sz w:val="28"/>
          <w:szCs w:val="28"/>
          <w:lang w:val="uk-UA"/>
        </w:rPr>
        <w:t>таких</w:t>
      </w:r>
      <w:r w:rsidRPr="001B21B3">
        <w:rPr>
          <w:rFonts w:ascii="Times New Roman" w:hAnsi="Times New Roman" w:cs="Times New Roman"/>
          <w:sz w:val="28"/>
          <w:szCs w:val="28"/>
        </w:rPr>
        <w:t xml:space="preserve"> випадках:</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не додержано вимог, визначених п.</w:t>
      </w:r>
      <w:r w:rsidR="0067187B">
        <w:rPr>
          <w:rFonts w:ascii="Times New Roman" w:hAnsi="Times New Roman" w:cs="Times New Roman"/>
          <w:sz w:val="28"/>
          <w:szCs w:val="28"/>
          <w:lang w:val="uk-UA"/>
        </w:rPr>
        <w:t xml:space="preserve"> </w:t>
      </w:r>
      <w:r w:rsidRPr="001B21B3">
        <w:rPr>
          <w:rFonts w:ascii="Times New Roman" w:hAnsi="Times New Roman" w:cs="Times New Roman"/>
          <w:sz w:val="28"/>
          <w:szCs w:val="28"/>
        </w:rPr>
        <w:t>3.3. цього Порядку;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заява про розгляд та вирішення спору подана від імені заявника особою, яка не має відповідних повноважень;</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земельний спір не підвідомчий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3.5. Земельні спори розглядаються за участю зацікавлених сторін, які не пізніше, як за 5 днів до дня засідання Комісії, повідомляються усно (в телефонному режимі) чи письмово секретарем про час і місце розгляду спору чи виїзду комісії на місце. У випадку, якщо в ході підготовки матеріалів на розгляд Комісії буде з’ясовано, що до заяви не додано усі документи, необхідні для розгляду спору, у повідомленні про час і місце розгляду спору вказується перелік документів, які необхідно представити.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3.6.Порядок ведення засідання комісії, а також обов’язкову по відношенню однієї сторони до іншої поведінку визначає голова Комісії. У разі відсутності голови Комісії, засідання проводить його заступник.</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lastRenderedPageBreak/>
        <w:t>3.7. Голова Комісії оголошує склад Комісії, роз’яснює сторонам їх права та обов’язки і сприяє у здійсненні належних їм прав.</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Голова, секретар, члени Комісії повинні сумлінно виконувати свої обов’язки, шанобливо ставитись до сторін земельного спору, дотримуватись високої культури спілкування, не допускати дій і вчинків, які можуть зашкодити інтересам чи негативно вплинути на репутацію міської ради та/або її посадових осіб</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3.8.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 Відсутність однієї із сторін без поважних причин при повторному розгляді земельного спору не зупиняє його розгляд і прийняття рішення. Повторне засідання Комісії відбувається не пізніше 10 днів після першого.</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3.9.Доказами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 У разі необхідності Комісія досліджує ситуацію на місці.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3.10.Для роз’яснення питань, що виникають при вирішенні земельного спору і потребують спеціальних знань, Комісія може заслуховувати експертів та фахівців, запрошених як сторонами, так і Комісією.</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3.11.Експертами можуть виступати фізичні і юридичні особи, які мають ліцензії на здійснення відповідної діяльності.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3.12.Права, обов’язки та відповідальність експерта визначаються чинним законодавством.</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3.13.Експертиза провадиться для визначення та відновлення меж земельних ділянок і включає :</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геодезичне встановлення меж земельної ділянки на місцевості;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відновлення меж земельної ділянки на місцевості ;</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інші дії.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3.14. Витрати, пов’язані із залученням експертів, фахівців, покладаються на заявника.</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3.15. Під час засідання секретарем Комісії ведеться протокол, у якому зазначаються: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дата проведення засідання;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найменування та склад органу, що розглядає земельний спір;</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номер справи і найменування сторін земельного спору;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відомості про явку на засідання Комісії сторін земельного спору та членів Комісії або про причини їх неявки;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усні заяви і клопотання сторін; відомості про роз’яснення сторонам земельного спору їх прав та обов’язків.</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3.16. Засідання Комісії є правомочним, якщо у ньому бере участь не менше 2/3 членів Комісії від її загального складу. Розгляд спору з приводу суміжного землекористування здійснюється Комісією в межах своєї компетенції при умові дотримання вимог, вказаних у цьому Положенні, щодо оформлення в повному обсязі необхідних документів.</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3.17. Сторони, які беруть участь у земельному спорі,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lastRenderedPageBreak/>
        <w:t>3.17.1. мають право:</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брати участь у розгляді земельного спору;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ознайомлюватися з матеріалами справи щодо розгляду та вирішення земельного спору, робити з них виписки;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подавати документи та інші докази на підтвердження своєї позиції щодо земельного спору;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порушувати клопотання;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давати усні і письмові пояснення;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заперечувати проти клопотань та доказів іншої сторони;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одержати копію рішення щодо земельного спору;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у разі незгоди з цим рішенням оскаржити його.</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3.17.2. зобов’язані: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добросовісно здійснювати свої права, виконувати свої обов’язки;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на підтвердження своїх вимог або заперечень надавати усі наявні у них докази або повідомляти про них під час розгляду спору;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довести ті обставини, на які вони посилаються, як на підставу своїх вимог і заперечень;</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повідомляти Комісію про причини неявки на її засідання, у разі неповідомлення про причини неявки вважається, що сторона (сторони) не з’явилася без поважних причин.</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3.17.3. на стадії підготовки матеріалів справи до розгляду, а також на всіх подальших стадіях (до моменту прийняття рішення) подавати клопотання про припинення розгляду спору за примиренням сторін.</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3.18. За результатами розгляду земельного спору приймається висновок Комісії простою більшістю голосів від складу Комісії і заноситься до протоколу засідання. Висновок Комісії є дійсним для прийняття відповідного рішення </w:t>
      </w:r>
      <w:r w:rsidR="00B6349C" w:rsidRPr="001B21B3">
        <w:rPr>
          <w:rFonts w:ascii="Times New Roman" w:hAnsi="Times New Roman" w:cs="Times New Roman"/>
          <w:sz w:val="28"/>
          <w:szCs w:val="28"/>
        </w:rPr>
        <w:t>міською</w:t>
      </w:r>
      <w:r w:rsidRPr="001B21B3">
        <w:rPr>
          <w:rFonts w:ascii="Times New Roman" w:hAnsi="Times New Roman" w:cs="Times New Roman"/>
          <w:sz w:val="28"/>
          <w:szCs w:val="28"/>
        </w:rPr>
        <w:t xml:space="preserve"> радою.</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3.19. Протокол засідання Комісії оформляється секретарем Комісії та не пізніше ніж у триденний термін, підписується головою Комісії, секретарем та завіряється гербовою печаткою  </w:t>
      </w:r>
      <w:r w:rsidR="00B6349C" w:rsidRPr="001B21B3">
        <w:rPr>
          <w:rFonts w:ascii="Times New Roman" w:hAnsi="Times New Roman" w:cs="Times New Roman"/>
          <w:sz w:val="28"/>
          <w:szCs w:val="28"/>
        </w:rPr>
        <w:t xml:space="preserve">міської </w:t>
      </w:r>
      <w:r w:rsidRPr="001B21B3">
        <w:rPr>
          <w:rFonts w:ascii="Times New Roman" w:hAnsi="Times New Roman" w:cs="Times New Roman"/>
          <w:sz w:val="28"/>
          <w:szCs w:val="28"/>
        </w:rPr>
        <w:t>ради. Протокол засідання Комісії зберігається у секретаря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3.20. Протоколи ведуться згідно чинної інструкції по веденню діловодства.</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3.21.За результатами розгляду земельного спору на підставі протоколу засідання Комісії готується проект рішення </w:t>
      </w:r>
      <w:r w:rsidR="00B6349C" w:rsidRPr="001B21B3">
        <w:rPr>
          <w:rFonts w:ascii="Times New Roman" w:hAnsi="Times New Roman" w:cs="Times New Roman"/>
          <w:sz w:val="28"/>
          <w:szCs w:val="28"/>
        </w:rPr>
        <w:t>міської</w:t>
      </w:r>
      <w:r w:rsidRPr="001B21B3">
        <w:rPr>
          <w:rFonts w:ascii="Times New Roman" w:hAnsi="Times New Roman" w:cs="Times New Roman"/>
          <w:sz w:val="28"/>
          <w:szCs w:val="28"/>
        </w:rPr>
        <w:t xml:space="preserve"> ради про вирішення земельного спору, в якому викладені умови обстеження, пропозиції та висновки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3.22.Рішення </w:t>
      </w:r>
      <w:r w:rsidR="00B6349C" w:rsidRPr="001B21B3">
        <w:rPr>
          <w:rFonts w:ascii="Times New Roman" w:hAnsi="Times New Roman" w:cs="Times New Roman"/>
          <w:sz w:val="28"/>
          <w:szCs w:val="28"/>
        </w:rPr>
        <w:t>міської</w:t>
      </w:r>
      <w:r w:rsidRPr="001B21B3">
        <w:rPr>
          <w:rFonts w:ascii="Times New Roman" w:hAnsi="Times New Roman" w:cs="Times New Roman"/>
          <w:sz w:val="28"/>
          <w:szCs w:val="28"/>
        </w:rPr>
        <w:t xml:space="preserve"> ради про вирішення земельного спору з відповідним обґрунтуванням надається сторонам у 3-денний термін з дати його прийняття.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3.23.Не підлягає повторному розгляду земельний спір по якому є висновок Комісії та прийнято рішення</w:t>
      </w:r>
      <w:r w:rsidR="00B6349C" w:rsidRPr="001B21B3">
        <w:rPr>
          <w:rFonts w:ascii="Times New Roman" w:hAnsi="Times New Roman" w:cs="Times New Roman"/>
          <w:sz w:val="28"/>
          <w:szCs w:val="28"/>
        </w:rPr>
        <w:t xml:space="preserve"> міської</w:t>
      </w:r>
      <w:r w:rsidRPr="001B21B3">
        <w:rPr>
          <w:rFonts w:ascii="Times New Roman" w:hAnsi="Times New Roman" w:cs="Times New Roman"/>
          <w:sz w:val="28"/>
          <w:szCs w:val="28"/>
        </w:rPr>
        <w:t xml:space="preserve"> ради. У випадку незгоди однієї із сторін земельного спору із рішенням </w:t>
      </w:r>
      <w:r w:rsidR="00B6349C" w:rsidRPr="001B21B3">
        <w:rPr>
          <w:rFonts w:ascii="Times New Roman" w:hAnsi="Times New Roman" w:cs="Times New Roman"/>
          <w:sz w:val="28"/>
          <w:szCs w:val="28"/>
        </w:rPr>
        <w:t>міської</w:t>
      </w:r>
      <w:r w:rsidRPr="001B21B3">
        <w:rPr>
          <w:rFonts w:ascii="Times New Roman" w:hAnsi="Times New Roman" w:cs="Times New Roman"/>
          <w:sz w:val="28"/>
          <w:szCs w:val="28"/>
        </w:rPr>
        <w:t xml:space="preserve"> ради чи висновком Комісії щодо врегулювання земельного спору спір вирішується у судовому порядку.</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3.24. Рішення </w:t>
      </w:r>
      <w:r w:rsidR="00B6349C" w:rsidRPr="001B21B3">
        <w:rPr>
          <w:rFonts w:ascii="Times New Roman" w:hAnsi="Times New Roman" w:cs="Times New Roman"/>
          <w:sz w:val="28"/>
          <w:szCs w:val="28"/>
        </w:rPr>
        <w:t>міської</w:t>
      </w:r>
      <w:r w:rsidRPr="001B21B3">
        <w:rPr>
          <w:rFonts w:ascii="Times New Roman" w:hAnsi="Times New Roman" w:cs="Times New Roman"/>
          <w:sz w:val="28"/>
          <w:szCs w:val="28"/>
        </w:rPr>
        <w:t xml:space="preserve"> ради вступає в силу з моменту його прийняття. Оскарження зазначеного рішення у суді призупиняє його виконання. Виконання рішення щодо земельних спорів може бути призупинено або його термін може бути продовжений вищестоящим органом або судом.</w:t>
      </w:r>
    </w:p>
    <w:p w:rsidR="00037289" w:rsidRDefault="007E076A" w:rsidP="00B90936">
      <w:pPr>
        <w:spacing w:after="0" w:line="240" w:lineRule="auto"/>
        <w:ind w:firstLine="567"/>
        <w:jc w:val="center"/>
        <w:rPr>
          <w:rFonts w:ascii="Times New Roman" w:hAnsi="Times New Roman" w:cs="Times New Roman"/>
          <w:b/>
          <w:sz w:val="28"/>
          <w:szCs w:val="28"/>
        </w:rPr>
      </w:pPr>
      <w:r w:rsidRPr="00037289">
        <w:rPr>
          <w:rFonts w:ascii="Times New Roman" w:hAnsi="Times New Roman" w:cs="Times New Roman"/>
          <w:b/>
          <w:sz w:val="28"/>
          <w:szCs w:val="28"/>
        </w:rPr>
        <w:lastRenderedPageBreak/>
        <w:t>4. Права і обов’язк</w:t>
      </w:r>
      <w:bookmarkStart w:id="0" w:name="_GoBack"/>
      <w:bookmarkEnd w:id="0"/>
      <w:r w:rsidRPr="00037289">
        <w:rPr>
          <w:rFonts w:ascii="Times New Roman" w:hAnsi="Times New Roman" w:cs="Times New Roman"/>
          <w:b/>
          <w:sz w:val="28"/>
          <w:szCs w:val="28"/>
        </w:rPr>
        <w:t>и сторін,</w:t>
      </w:r>
    </w:p>
    <w:p w:rsidR="007E076A" w:rsidRDefault="007E076A" w:rsidP="00037289">
      <w:pPr>
        <w:spacing w:after="0" w:line="240" w:lineRule="auto"/>
        <w:ind w:firstLine="567"/>
        <w:jc w:val="center"/>
        <w:rPr>
          <w:rFonts w:ascii="Times New Roman" w:hAnsi="Times New Roman" w:cs="Times New Roman"/>
          <w:b/>
          <w:sz w:val="28"/>
          <w:szCs w:val="28"/>
        </w:rPr>
      </w:pPr>
      <w:r w:rsidRPr="00037289">
        <w:rPr>
          <w:rFonts w:ascii="Times New Roman" w:hAnsi="Times New Roman" w:cs="Times New Roman"/>
          <w:b/>
          <w:sz w:val="28"/>
          <w:szCs w:val="28"/>
        </w:rPr>
        <w:t>які б</w:t>
      </w:r>
      <w:r w:rsidR="00037289">
        <w:rPr>
          <w:rFonts w:ascii="Times New Roman" w:hAnsi="Times New Roman" w:cs="Times New Roman"/>
          <w:b/>
          <w:sz w:val="28"/>
          <w:szCs w:val="28"/>
        </w:rPr>
        <w:t>еруть участь в земельному спорі</w:t>
      </w:r>
    </w:p>
    <w:p w:rsidR="00037289" w:rsidRPr="00037289" w:rsidRDefault="00037289" w:rsidP="00037289">
      <w:pPr>
        <w:spacing w:after="0" w:line="240" w:lineRule="auto"/>
        <w:ind w:firstLine="567"/>
        <w:jc w:val="center"/>
        <w:rPr>
          <w:rFonts w:ascii="Times New Roman" w:hAnsi="Times New Roman" w:cs="Times New Roman"/>
          <w:b/>
          <w:sz w:val="28"/>
          <w:szCs w:val="28"/>
        </w:rPr>
      </w:pP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4.1.Сторони,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w:t>
      </w:r>
    </w:p>
    <w:p w:rsidR="007E076A" w:rsidRPr="001B21B3" w:rsidRDefault="007E076A" w:rsidP="001B21B3">
      <w:pPr>
        <w:jc w:val="both"/>
        <w:rPr>
          <w:rFonts w:ascii="Times New Roman" w:hAnsi="Times New Roman" w:cs="Times New Roman"/>
          <w:sz w:val="28"/>
          <w:szCs w:val="28"/>
        </w:rPr>
      </w:pPr>
      <w:r w:rsidRPr="001B21B3">
        <w:rPr>
          <w:rFonts w:ascii="Times New Roman" w:hAnsi="Times New Roman" w:cs="Times New Roman"/>
          <w:sz w:val="28"/>
          <w:szCs w:val="28"/>
        </w:rPr>
        <w:t> </w:t>
      </w:r>
    </w:p>
    <w:p w:rsidR="007E076A" w:rsidRPr="001B21B3" w:rsidRDefault="00037289" w:rsidP="00037289">
      <w:pPr>
        <w:jc w:val="center"/>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lang w:val="uk-UA"/>
        </w:rPr>
        <w:t xml:space="preserve"> </w:t>
      </w:r>
      <w:r>
        <w:rPr>
          <w:rFonts w:ascii="Times New Roman" w:hAnsi="Times New Roman" w:cs="Times New Roman"/>
          <w:b/>
          <w:sz w:val="28"/>
          <w:szCs w:val="28"/>
        </w:rPr>
        <w:t>Керівництво Комісії</w:t>
      </w:r>
      <w:r w:rsidR="007E076A" w:rsidRPr="001B21B3">
        <w:rPr>
          <w:rFonts w:ascii="Times New Roman" w:hAnsi="Times New Roman" w:cs="Times New Roman"/>
          <w:sz w:val="28"/>
          <w:szCs w:val="28"/>
        </w:rPr>
        <w:t> </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5.1.</w:t>
      </w:r>
      <w:r w:rsidR="00037289">
        <w:rPr>
          <w:rFonts w:ascii="Times New Roman" w:hAnsi="Times New Roman" w:cs="Times New Roman"/>
          <w:sz w:val="28"/>
          <w:szCs w:val="28"/>
          <w:lang w:val="uk-UA"/>
        </w:rPr>
        <w:t xml:space="preserve"> </w:t>
      </w:r>
      <w:r w:rsidRPr="001B21B3">
        <w:rPr>
          <w:rFonts w:ascii="Times New Roman" w:hAnsi="Times New Roman" w:cs="Times New Roman"/>
          <w:sz w:val="28"/>
          <w:szCs w:val="28"/>
        </w:rPr>
        <w:t>Керівництво діяльністю Комісі</w:t>
      </w:r>
      <w:r w:rsidR="00037289">
        <w:rPr>
          <w:rFonts w:ascii="Times New Roman" w:hAnsi="Times New Roman" w:cs="Times New Roman"/>
          <w:sz w:val="28"/>
          <w:szCs w:val="28"/>
          <w:lang w:val="uk-UA"/>
        </w:rPr>
        <w:t>єю</w:t>
      </w:r>
      <w:r w:rsidRPr="001B21B3">
        <w:rPr>
          <w:rFonts w:ascii="Times New Roman" w:hAnsi="Times New Roman" w:cs="Times New Roman"/>
          <w:sz w:val="28"/>
          <w:szCs w:val="28"/>
        </w:rPr>
        <w:t xml:space="preserve"> здійснює голова Комісії, а у разі його відсутності – заступник голови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5.2. Голова Комісії вирішує наступні питання: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проводить прийом громадян і надає консультації по питанню земельного спору, а саме:</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чи належить до компетенції Комісії розгляд питання, яке вказано в заяві;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чи в повному обсязі подано документи;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доцільність представлення додаткових документів в залежності від конкретної справи.</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5.3.Секретар Комісії вирішує наступні питання: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веде протокол засідання Комісії та несе відповідальність за його вчасне оформлення;</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здійснює обов’язки діловода в частині, що стосується діяльності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подає на розгляд </w:t>
      </w:r>
      <w:r w:rsidR="00B6349C" w:rsidRPr="001B21B3">
        <w:rPr>
          <w:rFonts w:ascii="Times New Roman" w:hAnsi="Times New Roman" w:cs="Times New Roman"/>
          <w:sz w:val="28"/>
          <w:szCs w:val="28"/>
        </w:rPr>
        <w:t>міської</w:t>
      </w:r>
      <w:r w:rsidRPr="001B21B3">
        <w:rPr>
          <w:rFonts w:ascii="Times New Roman" w:hAnsi="Times New Roman" w:cs="Times New Roman"/>
          <w:sz w:val="28"/>
          <w:szCs w:val="28"/>
        </w:rPr>
        <w:t xml:space="preserve"> ради, в разі необхідності, проекти рішень про вирішення земельного спору на підставі протоколу Комісії;</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xml:space="preserve"> готує та видає витяги з протоколу Комісії, за підписом голови комісії, сторонам, які брали участь у земельному спорі.</w:t>
      </w:r>
    </w:p>
    <w:p w:rsidR="007E076A" w:rsidRPr="001B21B3" w:rsidRDefault="007E076A" w:rsidP="00037289">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 </w:t>
      </w:r>
    </w:p>
    <w:p w:rsidR="007E076A" w:rsidRPr="00037289" w:rsidRDefault="00037289" w:rsidP="00037289">
      <w:pPr>
        <w:jc w:val="center"/>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lang w:val="uk-UA"/>
        </w:rPr>
        <w:t xml:space="preserve"> </w:t>
      </w:r>
      <w:r>
        <w:rPr>
          <w:rFonts w:ascii="Times New Roman" w:hAnsi="Times New Roman" w:cs="Times New Roman"/>
          <w:b/>
          <w:sz w:val="28"/>
          <w:szCs w:val="28"/>
        </w:rPr>
        <w:t>Прикінцеві положення</w:t>
      </w:r>
    </w:p>
    <w:p w:rsidR="007E076A" w:rsidRPr="001B21B3" w:rsidRDefault="007E076A" w:rsidP="0067187B">
      <w:pPr>
        <w:spacing w:after="0" w:line="240" w:lineRule="auto"/>
        <w:jc w:val="both"/>
        <w:rPr>
          <w:rFonts w:ascii="Times New Roman" w:hAnsi="Times New Roman" w:cs="Times New Roman"/>
          <w:sz w:val="28"/>
          <w:szCs w:val="28"/>
        </w:rPr>
      </w:pPr>
      <w:r w:rsidRPr="001B21B3">
        <w:rPr>
          <w:rFonts w:ascii="Times New Roman" w:hAnsi="Times New Roman" w:cs="Times New Roman"/>
          <w:sz w:val="28"/>
          <w:szCs w:val="28"/>
        </w:rPr>
        <w:t> </w:t>
      </w:r>
    </w:p>
    <w:p w:rsidR="007E076A" w:rsidRPr="001B21B3" w:rsidRDefault="007E076A" w:rsidP="0067187B">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6.1.</w:t>
      </w:r>
      <w:r w:rsidR="00037289">
        <w:rPr>
          <w:rFonts w:ascii="Times New Roman" w:hAnsi="Times New Roman" w:cs="Times New Roman"/>
          <w:sz w:val="28"/>
          <w:szCs w:val="28"/>
          <w:lang w:val="uk-UA"/>
        </w:rPr>
        <w:t xml:space="preserve"> Це</w:t>
      </w:r>
      <w:r w:rsidRPr="001B21B3">
        <w:rPr>
          <w:rFonts w:ascii="Times New Roman" w:hAnsi="Times New Roman" w:cs="Times New Roman"/>
          <w:sz w:val="28"/>
          <w:szCs w:val="28"/>
        </w:rPr>
        <w:t xml:space="preserve"> Положення може бути змінене та доповнене на підставі рішення виконавчого комітету </w:t>
      </w:r>
      <w:r w:rsidR="00B6349C" w:rsidRPr="001B21B3">
        <w:rPr>
          <w:rFonts w:ascii="Times New Roman" w:hAnsi="Times New Roman" w:cs="Times New Roman"/>
          <w:sz w:val="28"/>
          <w:szCs w:val="28"/>
        </w:rPr>
        <w:t>міської</w:t>
      </w:r>
      <w:r w:rsidR="00037289">
        <w:rPr>
          <w:rFonts w:ascii="Times New Roman" w:hAnsi="Times New Roman" w:cs="Times New Roman"/>
          <w:sz w:val="28"/>
          <w:szCs w:val="28"/>
          <w:lang w:val="uk-UA"/>
        </w:rPr>
        <w:t xml:space="preserve"> </w:t>
      </w:r>
      <w:r w:rsidRPr="001B21B3">
        <w:rPr>
          <w:rFonts w:ascii="Times New Roman" w:hAnsi="Times New Roman" w:cs="Times New Roman"/>
          <w:sz w:val="28"/>
          <w:szCs w:val="28"/>
        </w:rPr>
        <w:t>ради.</w:t>
      </w:r>
    </w:p>
    <w:p w:rsidR="007E076A" w:rsidRPr="001B21B3" w:rsidRDefault="007E076A" w:rsidP="0067187B">
      <w:pPr>
        <w:spacing w:after="0" w:line="240" w:lineRule="auto"/>
        <w:ind w:firstLine="567"/>
        <w:jc w:val="both"/>
        <w:rPr>
          <w:rFonts w:ascii="Times New Roman" w:hAnsi="Times New Roman" w:cs="Times New Roman"/>
          <w:sz w:val="28"/>
          <w:szCs w:val="28"/>
        </w:rPr>
      </w:pPr>
      <w:r w:rsidRPr="001B21B3">
        <w:rPr>
          <w:rFonts w:ascii="Times New Roman" w:hAnsi="Times New Roman" w:cs="Times New Roman"/>
          <w:sz w:val="28"/>
          <w:szCs w:val="28"/>
        </w:rPr>
        <w:t>6.2.</w:t>
      </w:r>
      <w:r w:rsidR="00037289">
        <w:rPr>
          <w:rFonts w:ascii="Times New Roman" w:hAnsi="Times New Roman" w:cs="Times New Roman"/>
          <w:sz w:val="28"/>
          <w:szCs w:val="28"/>
          <w:lang w:val="uk-UA"/>
        </w:rPr>
        <w:t xml:space="preserve"> </w:t>
      </w:r>
      <w:r w:rsidRPr="001B21B3">
        <w:rPr>
          <w:rFonts w:ascii="Times New Roman" w:hAnsi="Times New Roman" w:cs="Times New Roman"/>
          <w:sz w:val="28"/>
          <w:szCs w:val="28"/>
        </w:rPr>
        <w:t>Технічне обслуговування, пов’язан</w:t>
      </w:r>
      <w:r w:rsidR="00037289">
        <w:rPr>
          <w:rFonts w:ascii="Times New Roman" w:hAnsi="Times New Roman" w:cs="Times New Roman"/>
          <w:sz w:val="28"/>
          <w:szCs w:val="28"/>
          <w:lang w:val="uk-UA"/>
        </w:rPr>
        <w:t>е</w:t>
      </w:r>
      <w:r w:rsidRPr="001B21B3">
        <w:rPr>
          <w:rFonts w:ascii="Times New Roman" w:hAnsi="Times New Roman" w:cs="Times New Roman"/>
          <w:sz w:val="28"/>
          <w:szCs w:val="28"/>
        </w:rPr>
        <w:t xml:space="preserve"> з діяльністю Ком</w:t>
      </w:r>
      <w:r w:rsidR="00037289">
        <w:rPr>
          <w:rFonts w:ascii="Times New Roman" w:hAnsi="Times New Roman" w:cs="Times New Roman"/>
          <w:sz w:val="28"/>
          <w:szCs w:val="28"/>
        </w:rPr>
        <w:t xml:space="preserve">ісії, </w:t>
      </w:r>
      <w:r w:rsidRPr="001B21B3">
        <w:rPr>
          <w:rFonts w:ascii="Times New Roman" w:hAnsi="Times New Roman" w:cs="Times New Roman"/>
          <w:sz w:val="28"/>
          <w:szCs w:val="28"/>
        </w:rPr>
        <w:t>проводиться службовим автомобілем</w:t>
      </w:r>
      <w:r w:rsidR="00B6349C" w:rsidRPr="001B21B3">
        <w:rPr>
          <w:rFonts w:ascii="Times New Roman" w:hAnsi="Times New Roman" w:cs="Times New Roman"/>
          <w:sz w:val="28"/>
          <w:szCs w:val="28"/>
        </w:rPr>
        <w:t xml:space="preserve"> міської</w:t>
      </w:r>
      <w:r w:rsidRPr="001B21B3">
        <w:rPr>
          <w:rFonts w:ascii="Times New Roman" w:hAnsi="Times New Roman" w:cs="Times New Roman"/>
          <w:sz w:val="28"/>
          <w:szCs w:val="28"/>
        </w:rPr>
        <w:t xml:space="preserve">  ради за дозволом </w:t>
      </w:r>
      <w:r w:rsidR="00B6349C" w:rsidRPr="001B21B3">
        <w:rPr>
          <w:rFonts w:ascii="Times New Roman" w:hAnsi="Times New Roman" w:cs="Times New Roman"/>
          <w:sz w:val="28"/>
          <w:szCs w:val="28"/>
        </w:rPr>
        <w:t>міського</w:t>
      </w:r>
      <w:r w:rsidRPr="001B21B3">
        <w:rPr>
          <w:rFonts w:ascii="Times New Roman" w:hAnsi="Times New Roman" w:cs="Times New Roman"/>
          <w:sz w:val="28"/>
          <w:szCs w:val="28"/>
        </w:rPr>
        <w:t xml:space="preserve"> голови.</w:t>
      </w:r>
    </w:p>
    <w:p w:rsidR="00E64C92" w:rsidRDefault="00E64C92" w:rsidP="00037289">
      <w:pPr>
        <w:ind w:firstLine="567"/>
        <w:jc w:val="both"/>
        <w:rPr>
          <w:rFonts w:ascii="Times New Roman" w:hAnsi="Times New Roman" w:cs="Times New Roman"/>
          <w:sz w:val="28"/>
          <w:szCs w:val="28"/>
        </w:rPr>
      </w:pPr>
    </w:p>
    <w:p w:rsidR="00E64C92" w:rsidRDefault="00E64C92" w:rsidP="00B90936">
      <w:pPr>
        <w:spacing w:after="0" w:line="0" w:lineRule="atLeast"/>
        <w:jc w:val="both"/>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Начальник відділу з питань юридичного</w:t>
      </w:r>
    </w:p>
    <w:p w:rsidR="00E64C92" w:rsidRDefault="00E64C92" w:rsidP="00B90936">
      <w:pPr>
        <w:spacing w:after="0" w:line="0" w:lineRule="atLeast"/>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 xml:space="preserve">забезпечення ради та діловодства </w:t>
      </w:r>
    </w:p>
    <w:p w:rsidR="00E64C92" w:rsidRDefault="00E64C92" w:rsidP="00B90936">
      <w:pPr>
        <w:spacing w:after="0" w:line="0" w:lineRule="atLeast"/>
        <w:rPr>
          <w:rFonts w:ascii="Times New Roman" w:eastAsia="Times New Roman" w:hAnsi="Times New Roman" w:cs="Times New Roman"/>
          <w:b/>
          <w:bCs/>
          <w:color w:val="000000" w:themeColor="text1"/>
          <w:sz w:val="28"/>
          <w:szCs w:val="28"/>
          <w:bdr w:val="none" w:sz="0" w:space="0" w:color="auto" w:frame="1"/>
          <w:lang w:val="uk-UA" w:eastAsia="ru-RU"/>
        </w:rPr>
      </w:pPr>
      <w:r>
        <w:rPr>
          <w:rFonts w:ascii="Times New Roman" w:eastAsia="Times New Roman" w:hAnsi="Times New Roman" w:cs="Times New Roman"/>
          <w:b/>
          <w:bCs/>
          <w:color w:val="000000" w:themeColor="text1"/>
          <w:sz w:val="28"/>
          <w:szCs w:val="28"/>
          <w:bdr w:val="none" w:sz="0" w:space="0" w:color="auto" w:frame="1"/>
          <w:lang w:val="uk-UA" w:eastAsia="ru-RU"/>
        </w:rPr>
        <w:t>міської ради</w:t>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r>
      <w:r>
        <w:rPr>
          <w:rFonts w:ascii="Times New Roman" w:eastAsia="Times New Roman" w:hAnsi="Times New Roman" w:cs="Times New Roman"/>
          <w:b/>
          <w:bCs/>
          <w:color w:val="000000" w:themeColor="text1"/>
          <w:sz w:val="28"/>
          <w:szCs w:val="28"/>
          <w:bdr w:val="none" w:sz="0" w:space="0" w:color="auto" w:frame="1"/>
          <w:lang w:val="uk-UA" w:eastAsia="ru-RU"/>
        </w:rPr>
        <w:tab/>
        <w:t xml:space="preserve">                                            Ірина КВАША</w:t>
      </w:r>
    </w:p>
    <w:sectPr w:rsidR="00E64C92" w:rsidSect="00C460FA">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ED" w:rsidRDefault="000B6FED" w:rsidP="00086E36">
      <w:pPr>
        <w:spacing w:after="0" w:line="240" w:lineRule="auto"/>
      </w:pPr>
      <w:r>
        <w:separator/>
      </w:r>
    </w:p>
  </w:endnote>
  <w:endnote w:type="continuationSeparator" w:id="0">
    <w:p w:rsidR="000B6FED" w:rsidRDefault="000B6FED" w:rsidP="0008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ED" w:rsidRDefault="000B6FED" w:rsidP="00086E36">
      <w:pPr>
        <w:spacing w:after="0" w:line="240" w:lineRule="auto"/>
      </w:pPr>
      <w:r>
        <w:separator/>
      </w:r>
    </w:p>
  </w:footnote>
  <w:footnote w:type="continuationSeparator" w:id="0">
    <w:p w:rsidR="000B6FED" w:rsidRDefault="000B6FED" w:rsidP="00086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7A1"/>
    <w:multiLevelType w:val="multilevel"/>
    <w:tmpl w:val="8CDE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85EBB"/>
    <w:multiLevelType w:val="multilevel"/>
    <w:tmpl w:val="0EF2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E7F9C"/>
    <w:multiLevelType w:val="multilevel"/>
    <w:tmpl w:val="B86487EE"/>
    <w:lvl w:ilvl="0">
      <w:start w:val="1"/>
      <w:numFmt w:val="decimal"/>
      <w:lvlText w:val="%1."/>
      <w:lvlJc w:val="left"/>
      <w:pPr>
        <w:tabs>
          <w:tab w:val="num" w:pos="1080"/>
        </w:tabs>
        <w:ind w:left="108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1B5ACE"/>
    <w:multiLevelType w:val="multilevel"/>
    <w:tmpl w:val="AC363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06D44"/>
    <w:multiLevelType w:val="multilevel"/>
    <w:tmpl w:val="5684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932E7"/>
    <w:multiLevelType w:val="multilevel"/>
    <w:tmpl w:val="E576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43BE1"/>
    <w:multiLevelType w:val="multilevel"/>
    <w:tmpl w:val="E888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35ED6"/>
    <w:multiLevelType w:val="multilevel"/>
    <w:tmpl w:val="E624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243C3"/>
    <w:multiLevelType w:val="multilevel"/>
    <w:tmpl w:val="9B16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A06B16"/>
    <w:multiLevelType w:val="multilevel"/>
    <w:tmpl w:val="D626E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F13E4"/>
    <w:multiLevelType w:val="multilevel"/>
    <w:tmpl w:val="92AE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43711"/>
    <w:multiLevelType w:val="multilevel"/>
    <w:tmpl w:val="8848CC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2030A"/>
    <w:multiLevelType w:val="multilevel"/>
    <w:tmpl w:val="907C78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D452C7"/>
    <w:multiLevelType w:val="multilevel"/>
    <w:tmpl w:val="D4A68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1"/>
  </w:num>
  <w:num w:numId="4">
    <w:abstractNumId w:val="12"/>
  </w:num>
  <w:num w:numId="5">
    <w:abstractNumId w:val="13"/>
  </w:num>
  <w:num w:numId="6">
    <w:abstractNumId w:val="6"/>
  </w:num>
  <w:num w:numId="7">
    <w:abstractNumId w:val="9"/>
  </w:num>
  <w:num w:numId="8">
    <w:abstractNumId w:val="4"/>
  </w:num>
  <w:num w:numId="9">
    <w:abstractNumId w:val="1"/>
  </w:num>
  <w:num w:numId="10">
    <w:abstractNumId w:val="8"/>
  </w:num>
  <w:num w:numId="11">
    <w:abstractNumId w:val="3"/>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6A"/>
    <w:rsid w:val="00006ADD"/>
    <w:rsid w:val="00037289"/>
    <w:rsid w:val="00086E36"/>
    <w:rsid w:val="000924C8"/>
    <w:rsid w:val="000B6FED"/>
    <w:rsid w:val="000E0083"/>
    <w:rsid w:val="001A6DD4"/>
    <w:rsid w:val="001B21B3"/>
    <w:rsid w:val="0020773C"/>
    <w:rsid w:val="00212D47"/>
    <w:rsid w:val="00224090"/>
    <w:rsid w:val="00241E2C"/>
    <w:rsid w:val="002924A0"/>
    <w:rsid w:val="002C4CD8"/>
    <w:rsid w:val="002E177A"/>
    <w:rsid w:val="003815E1"/>
    <w:rsid w:val="00405EFB"/>
    <w:rsid w:val="00454442"/>
    <w:rsid w:val="0049396E"/>
    <w:rsid w:val="005102E9"/>
    <w:rsid w:val="00516E1A"/>
    <w:rsid w:val="00544E7E"/>
    <w:rsid w:val="00587DF5"/>
    <w:rsid w:val="006452C9"/>
    <w:rsid w:val="0067187B"/>
    <w:rsid w:val="006C3652"/>
    <w:rsid w:val="006E409C"/>
    <w:rsid w:val="007E076A"/>
    <w:rsid w:val="008101C4"/>
    <w:rsid w:val="00886B65"/>
    <w:rsid w:val="009A0A36"/>
    <w:rsid w:val="009F5F0C"/>
    <w:rsid w:val="00AA41A8"/>
    <w:rsid w:val="00AD6C2E"/>
    <w:rsid w:val="00AF65BF"/>
    <w:rsid w:val="00B30EA5"/>
    <w:rsid w:val="00B54C98"/>
    <w:rsid w:val="00B6349C"/>
    <w:rsid w:val="00B90936"/>
    <w:rsid w:val="00BD2E43"/>
    <w:rsid w:val="00BE1E74"/>
    <w:rsid w:val="00C22E75"/>
    <w:rsid w:val="00C460FA"/>
    <w:rsid w:val="00CE5913"/>
    <w:rsid w:val="00D07D2E"/>
    <w:rsid w:val="00DC0CE3"/>
    <w:rsid w:val="00E01D2B"/>
    <w:rsid w:val="00E64C92"/>
    <w:rsid w:val="00EA0175"/>
    <w:rsid w:val="00ED276D"/>
    <w:rsid w:val="00EE262A"/>
    <w:rsid w:val="00EF1C53"/>
    <w:rsid w:val="00F12960"/>
    <w:rsid w:val="00F24145"/>
    <w:rsid w:val="00F36606"/>
    <w:rsid w:val="00F6016C"/>
    <w:rsid w:val="00F6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D7067"/>
  <w15:docId w15:val="{1CD02DC1-B392-42FA-9AA0-100A9DE6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5F0C"/>
    <w:rPr>
      <w:i/>
      <w:iCs/>
    </w:rPr>
  </w:style>
  <w:style w:type="character" w:styleId="a5">
    <w:name w:val="Strong"/>
    <w:basedOn w:val="a0"/>
    <w:uiPriority w:val="22"/>
    <w:qFormat/>
    <w:rsid w:val="006C3652"/>
    <w:rPr>
      <w:b/>
      <w:bCs/>
    </w:rPr>
  </w:style>
  <w:style w:type="paragraph" w:styleId="a6">
    <w:name w:val="List Paragraph"/>
    <w:basedOn w:val="a"/>
    <w:uiPriority w:val="34"/>
    <w:qFormat/>
    <w:rsid w:val="00886B65"/>
    <w:pPr>
      <w:ind w:left="720"/>
      <w:contextualSpacing/>
    </w:pPr>
  </w:style>
  <w:style w:type="paragraph" w:styleId="a7">
    <w:name w:val="Balloon Text"/>
    <w:basedOn w:val="a"/>
    <w:link w:val="a8"/>
    <w:uiPriority w:val="99"/>
    <w:semiHidden/>
    <w:unhideWhenUsed/>
    <w:rsid w:val="00645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2C9"/>
    <w:rPr>
      <w:rFonts w:ascii="Tahoma" w:hAnsi="Tahoma" w:cs="Tahoma"/>
      <w:sz w:val="16"/>
      <w:szCs w:val="16"/>
    </w:rPr>
  </w:style>
  <w:style w:type="paragraph" w:styleId="a9">
    <w:name w:val="header"/>
    <w:basedOn w:val="a"/>
    <w:link w:val="aa"/>
    <w:uiPriority w:val="99"/>
    <w:unhideWhenUsed/>
    <w:rsid w:val="00086E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6E36"/>
  </w:style>
  <w:style w:type="paragraph" w:styleId="ab">
    <w:name w:val="footer"/>
    <w:basedOn w:val="a"/>
    <w:link w:val="ac"/>
    <w:uiPriority w:val="99"/>
    <w:unhideWhenUsed/>
    <w:rsid w:val="00086E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6E36"/>
  </w:style>
  <w:style w:type="table" w:styleId="ad">
    <w:name w:val="Table Grid"/>
    <w:basedOn w:val="a1"/>
    <w:uiPriority w:val="59"/>
    <w:rsid w:val="00F6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457">
      <w:bodyDiv w:val="1"/>
      <w:marLeft w:val="0"/>
      <w:marRight w:val="0"/>
      <w:marTop w:val="0"/>
      <w:marBottom w:val="0"/>
      <w:divBdr>
        <w:top w:val="none" w:sz="0" w:space="0" w:color="auto"/>
        <w:left w:val="none" w:sz="0" w:space="0" w:color="auto"/>
        <w:bottom w:val="none" w:sz="0" w:space="0" w:color="auto"/>
        <w:right w:val="none" w:sz="0" w:space="0" w:color="auto"/>
      </w:divBdr>
    </w:div>
    <w:div w:id="9833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51DE-A8AD-481B-8287-E235F781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4086</Words>
  <Characters>23292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2021-04-27T10:00:00Z</cp:lastPrinted>
  <dcterms:created xsi:type="dcterms:W3CDTF">2021-04-27T09:54:00Z</dcterms:created>
  <dcterms:modified xsi:type="dcterms:W3CDTF">2021-04-27T10:03:00Z</dcterms:modified>
</cp:coreProperties>
</file>