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36" w:rsidRPr="002E312E" w:rsidRDefault="000F4536" w:rsidP="000F4536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2E312E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9</w:t>
      </w:r>
    </w:p>
    <w:p w:rsidR="000F4536" w:rsidRPr="002E312E" w:rsidRDefault="000F4536" w:rsidP="000F4536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2E312E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0F4536" w:rsidRPr="002E312E" w:rsidRDefault="000F4536" w:rsidP="000F4536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2E312E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0F4536" w:rsidRPr="002E312E" w:rsidRDefault="000F4536" w:rsidP="000F4536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2E312E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EC1E21" w:rsidRPr="002E312E" w:rsidRDefault="00EC1E21" w:rsidP="00EC1E21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EC1E21" w:rsidRPr="002E312E" w:rsidRDefault="00EC1E21" w:rsidP="00EC1E21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2E312E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 адміністративної послуги</w:t>
      </w:r>
    </w:p>
    <w:p w:rsidR="0013535F" w:rsidRPr="002E312E" w:rsidRDefault="00BD2770" w:rsidP="0013535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2E312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Видана рішення п</w:t>
      </w:r>
      <w:r w:rsidR="0013535F" w:rsidRPr="002E312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затвердження проекту землеустрою щодо відведення земельної ділянки та передачу земельної ділянки</w:t>
      </w:r>
      <w:r w:rsidR="00EC1E21" w:rsidRPr="002E312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комунальної власності в оренду/</w:t>
      </w:r>
      <w:r w:rsidR="0013535F" w:rsidRPr="002E312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власність</w:t>
      </w:r>
      <w:r w:rsidR="00EC1E21" w:rsidRPr="002E312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/</w:t>
      </w:r>
      <w:r w:rsidR="0013535F" w:rsidRPr="002E312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постійне користування</w:t>
      </w:r>
    </w:p>
    <w:p w:rsidR="00EC1E21" w:rsidRPr="002E312E" w:rsidRDefault="00F85748" w:rsidP="00EC1E2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val="uk-UA" w:eastAsia="ru-RU"/>
        </w:rPr>
      </w:pPr>
      <w:r w:rsidRPr="002E312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EC1E21" w:rsidRPr="002E312E" w:rsidRDefault="00EC1E21" w:rsidP="00EC1E2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2E312E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2E312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EC1E21" w:rsidRPr="002E312E" w:rsidRDefault="0095030F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2E312E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13535F" w:rsidRPr="002E312E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  <w:r w:rsidR="00F85748" w:rsidRPr="002E312E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EC1E21" w:rsidRPr="002E312E" w:rsidRDefault="00EC1E21" w:rsidP="00EC1E21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2E312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13535F" w:rsidRPr="002E312E" w:rsidTr="000C33D9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95030F" w:rsidP="000C33D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13535F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95030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95030F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CB5921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CB5921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CB5921" w:rsidRPr="002E312E" w:rsidRDefault="00CB592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CB5921" w:rsidRPr="002E312E" w:rsidRDefault="00CB592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CB5921" w:rsidRPr="002E312E" w:rsidRDefault="00CB592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CB5921" w:rsidRPr="002E312E" w:rsidRDefault="00CB5921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CB5921" w:rsidRPr="002E312E" w:rsidRDefault="00CB5921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CB5921" w:rsidRPr="002E312E" w:rsidRDefault="00CB5921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CB5921" w:rsidRPr="002E312E" w:rsidRDefault="00CB5921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CB5921" w:rsidRPr="002E312E" w:rsidTr="000C33D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21" w:rsidRPr="002E312E" w:rsidRDefault="00CB592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2E312E">
              <w:rPr>
                <w:rFonts w:ascii="Times New Roman" w:hAnsi="Times New Roman"/>
                <w:lang w:val="uk-UA"/>
              </w:rPr>
              <w:t>тел.:(04568) 5-25-71</w:t>
            </w:r>
          </w:p>
          <w:p w:rsidR="00CB5921" w:rsidRPr="002E312E" w:rsidRDefault="00F85748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CB5921" w:rsidRPr="002E312E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CB5921" w:rsidRPr="002E312E" w:rsidRDefault="00F85748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CB5921" w:rsidRPr="002E312E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13535F" w:rsidRPr="002E312E" w:rsidTr="000C33D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Умовиотриманняадміністративноїпослуги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21" w:rsidRPr="002E312E" w:rsidRDefault="0013535F" w:rsidP="00EC1E2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про затвердження проекту землеустрою щодо відведення земельної ділянки тапередачу земельної ділянки комунальної власності </w:t>
            </w:r>
            <w:r w:rsidR="00EC1E21"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в оренду/</w:t>
            </w:r>
            <w:r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власність</w:t>
            </w:r>
            <w:r w:rsidR="00EC1E21"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/ </w:t>
            </w:r>
            <w:r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постійне користування</w:t>
            </w:r>
            <w:r w:rsidR="008E39E8"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формами згідно додатків 1, 2 до інформаційної картки.</w:t>
            </w:r>
          </w:p>
          <w:p w:rsidR="0013535F" w:rsidRPr="002E312E" w:rsidRDefault="0013535F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13535F" w:rsidRPr="002E312E" w:rsidRDefault="0013535F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39343F" w:rsidRPr="002E312E" w:rsidRDefault="0039343F" w:rsidP="0039343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t>2. Оригінал проекту землеустрою щодо відведення земельної ділянки, який розроблений суб’єктом господарювання, що є виконавцем робіт із землеустрою згідно із законом та погоджений в порядку, встановленому ст. 186-¹ Земельного кодексу України</w:t>
            </w:r>
            <w:r w:rsidRPr="002E312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;</w:t>
            </w:r>
          </w:p>
          <w:p w:rsidR="0039343F" w:rsidRPr="002E312E" w:rsidRDefault="0039343F" w:rsidP="0039343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t>3. Позитивний висновок державної експертизи землевпорядної документації (у разі необхідності її проведення згідно із законом)</w:t>
            </w:r>
          </w:p>
          <w:p w:rsidR="0039343F" w:rsidRPr="002E312E" w:rsidRDefault="0039343F" w:rsidP="0039343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Копію витягу з Державного земельного кадастру про </w:t>
            </w: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земельну ділянку;</w:t>
            </w:r>
          </w:p>
          <w:p w:rsidR="0039343F" w:rsidRPr="002E312E" w:rsidRDefault="0039343F" w:rsidP="0039343F">
            <w:pPr>
              <w:pStyle w:val="a3"/>
              <w:jc w:val="both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5. Копія довідки про </w:t>
            </w:r>
            <w:hyperlink r:id="rId9" w:anchor="w1_9" w:history="1">
              <w:r w:rsidRPr="002E312E">
                <w:rPr>
                  <w:rFonts w:ascii="Times New Roman" w:hAnsi="Times New Roman"/>
                  <w:sz w:val="20"/>
                  <w:szCs w:val="20"/>
                  <w:lang w:val="uk-UA"/>
                </w:rPr>
                <w:t>наявність</w:t>
              </w:r>
            </w:hyperlink>
            <w:r w:rsidRPr="002E312E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 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(у разі отримання земельної ділянки у власність в межах норм ст.121 Земельного кодексу України</w:t>
            </w:r>
            <w:r w:rsidRPr="002E312E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);</w:t>
            </w:r>
          </w:p>
          <w:p w:rsidR="0039343F" w:rsidRPr="002E312E" w:rsidRDefault="0039343F" w:rsidP="0039343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t>6. Архівний витяг з протоколу відповідної сесії сільської (селищної) ради , на якій розглядалося питання про надання дозволу на розроблення проекту землеустрою щодо відведення земельної ділянки, та архівну копію рішення або архівний витяг з рішення (у разі, якщо рішення про надання такого дозволу приймалося радами, що були приєднані до Білоцерківської міської ради шляхом реорганізації);</w:t>
            </w:r>
          </w:p>
          <w:p w:rsidR="0039343F" w:rsidRPr="002E312E" w:rsidRDefault="0039343F" w:rsidP="0039343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7. Документ, що підтверджує повноваження діяти від імені заявника (у разі звернення уповноваженої особи). </w:t>
            </w:r>
          </w:p>
          <w:p w:rsidR="0013535F" w:rsidRPr="002E312E" w:rsidRDefault="0039343F" w:rsidP="0039343F">
            <w:pPr>
              <w:pStyle w:val="a3"/>
              <w:jc w:val="both"/>
              <w:rPr>
                <w:b/>
                <w:lang w:val="uk-UA"/>
              </w:rPr>
            </w:pPr>
            <w:r w:rsidRPr="002E312E">
              <w:rPr>
                <w:rFonts w:ascii="Times New Roman" w:hAnsi="Times New Roman"/>
                <w:sz w:val="20"/>
                <w:szCs w:val="20"/>
                <w:lang w:val="uk-UA"/>
              </w:rPr>
              <w:t>8. Копію рішення, ухвали, постанови судів, що набрали законної сили</w:t>
            </w:r>
            <w:r w:rsidR="0013535F" w:rsidRPr="002E312E">
              <w:rPr>
                <w:b/>
                <w:lang w:val="uk-UA"/>
              </w:rPr>
              <w:t>(за наявності).</w:t>
            </w:r>
          </w:p>
          <w:p w:rsidR="0013535F" w:rsidRPr="002E312E" w:rsidRDefault="0013535F" w:rsidP="0013535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EC1E21" w:rsidRPr="002E312E" w:rsidRDefault="00EC1E21" w:rsidP="00EC1E2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EC1E21" w:rsidRPr="002E312E" w:rsidRDefault="00EC1E21" w:rsidP="00EC1E2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2E312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2E312E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2E312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EC1E21" w:rsidRPr="002E312E" w:rsidRDefault="00EC1E21" w:rsidP="00EC1E2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EC1E21" w:rsidRPr="002E312E" w:rsidRDefault="00EC1E21" w:rsidP="00EC1E21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EC1E21" w:rsidRPr="002E312E" w:rsidRDefault="00EC1E21" w:rsidP="00EC1E2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13535F" w:rsidRPr="002E312E" w:rsidRDefault="00EC1E21" w:rsidP="00EC1E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2E312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2E312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13535F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13535F" w:rsidRPr="002E312E" w:rsidRDefault="0013535F" w:rsidP="0013535F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8E39E8"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95030F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2E312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95030F" w:rsidRPr="002E312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2E312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950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95030F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затвердження проекту землеустрою щодо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відведення земельної ділянки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та передачу</w:t>
            </w:r>
            <w:r w:rsidR="002E312E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земельної ділянки комунальної власності 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 оренду/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власність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постійне користування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відмова в затвердженні проекту землеустрою щодо відведення земельної ділянки та передачі земельної ділянки комунальної власності в оренду/власність/постійне користування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13535F" w:rsidRPr="002E312E" w:rsidTr="000C33D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8E39E8"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8E39E8"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13535F" w:rsidRPr="002E312E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35F" w:rsidRPr="002E312E" w:rsidRDefault="0013535F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2E312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(назва, дата, номер, пункт, частина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- ст.ст. 12, 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20, 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35, 36, 40, 41, 42, глави 7-13, ст.ст. 79-1, 92, 93, 116, 118, 121, 122, 123, 125, 126, ч.2,3 ст.134 Земельного кодексу України;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- Закон України «Про землеустрій»;</w:t>
            </w:r>
          </w:p>
          <w:p w:rsidR="00EC1E21" w:rsidRPr="002E312E" w:rsidRDefault="00EC1E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Закон України «Про Державний земельний кадастр»;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 державну експертизу землевпорядної документації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»;</w:t>
            </w:r>
          </w:p>
          <w:p w:rsidR="00EC1E21" w:rsidRPr="002E312E" w:rsidRDefault="00EC1E21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державну реєстрацію речових прав на нерухоме майно та їх обтяжень»;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 самоврядування в Україні»;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реєстрації об’єктів державної експертизи землевпорядної документації та типової форми її висновку, затверджений постановою Кабінету Міністрів України 12 липня 2006 року №974;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Типовий договір оренди землі, затверджений постановою Кабінету Міністрів України 03 березня 2004 року №220</w:t>
            </w:r>
            <w:r w:rsidR="00EC1E21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(зі змінами)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Типовий договір оренди водного об’єкту, затверджений постановою Кабінету Міністрів України 29 травня 2013 року №420;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 реєстрації речових прав на нерухоме майно та їх обтяжень, затверджений постановою Кабінету Міністрів України 25 грудня 2015 року за №1127;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13535F" w:rsidRPr="002E312E" w:rsidRDefault="0013535F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95030F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13535F" w:rsidRPr="002E312E" w:rsidRDefault="0013535F" w:rsidP="0095030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95030F"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2E312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13535F" w:rsidRPr="002E312E" w:rsidRDefault="0013535F" w:rsidP="0013535F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13535F" w:rsidRPr="002E312E" w:rsidRDefault="0013535F" w:rsidP="0013535F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C1E21" w:rsidRPr="002E312E" w:rsidRDefault="00EC1E21" w:rsidP="00EC1E21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535F" w:rsidRPr="002E312E" w:rsidRDefault="00EC1E21" w:rsidP="00EC1E21">
      <w:pPr>
        <w:spacing w:after="0" w:line="240" w:lineRule="auto"/>
        <w:jc w:val="both"/>
        <w:rPr>
          <w:i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b/>
          <w:i/>
          <w:lang w:val="uk-UA"/>
        </w:rPr>
        <w:t>*Примітка:</w:t>
      </w:r>
      <w:r w:rsidRPr="002E312E">
        <w:rPr>
          <w:rFonts w:ascii="Times New Roman" w:hAnsi="Times New Roman"/>
          <w:i/>
          <w:lang w:val="uk-UA"/>
        </w:rPr>
        <w:t xml:space="preserve"> До інформаційної картки додаються форми (зразки) заяв</w:t>
      </w:r>
      <w:r w:rsidRPr="002E312E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про </w:t>
      </w:r>
      <w:r w:rsidR="0095030F" w:rsidRPr="002E312E">
        <w:rPr>
          <w:rFonts w:ascii="Times New Roman" w:hAnsi="Times New Roman"/>
          <w:i/>
          <w:color w:val="000000"/>
          <w:sz w:val="24"/>
          <w:szCs w:val="24"/>
          <w:lang w:val="uk-UA"/>
        </w:rPr>
        <w:t>затвердження прое</w:t>
      </w:r>
      <w:r w:rsidRPr="002E312E">
        <w:rPr>
          <w:rFonts w:ascii="Times New Roman" w:hAnsi="Times New Roman"/>
          <w:i/>
          <w:color w:val="000000"/>
          <w:sz w:val="24"/>
          <w:szCs w:val="24"/>
          <w:lang w:val="uk-UA"/>
        </w:rPr>
        <w:t>кту землеустрою щодо відведення земельної ділянки та передачу земельної ділянки комунальної власності в оренду/власність/ постійне користування</w:t>
      </w:r>
    </w:p>
    <w:p w:rsidR="002953F8" w:rsidRPr="002E312E" w:rsidRDefault="002953F8" w:rsidP="0013535F">
      <w:pPr>
        <w:spacing w:before="60" w:after="60" w:line="240" w:lineRule="auto"/>
        <w:jc w:val="both"/>
        <w:rPr>
          <w:i/>
          <w:color w:val="000000"/>
          <w:sz w:val="24"/>
          <w:szCs w:val="24"/>
          <w:lang w:val="uk-UA"/>
        </w:rPr>
      </w:pPr>
    </w:p>
    <w:p w:rsidR="00882442" w:rsidRPr="002E312E" w:rsidRDefault="00882442" w:rsidP="0088244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E312E"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 w:rsidRPr="002E312E">
        <w:rPr>
          <w:rFonts w:ascii="Times New Roman" w:hAnsi="Times New Roman"/>
          <w:sz w:val="24"/>
          <w:szCs w:val="24"/>
          <w:lang w:val="uk-UA"/>
        </w:rPr>
        <w:tab/>
      </w:r>
      <w:r w:rsidRPr="002E312E">
        <w:rPr>
          <w:rFonts w:ascii="Times New Roman" w:hAnsi="Times New Roman"/>
          <w:sz w:val="24"/>
          <w:szCs w:val="24"/>
          <w:lang w:val="uk-UA"/>
        </w:rPr>
        <w:tab/>
      </w:r>
      <w:r w:rsidRPr="002E312E">
        <w:rPr>
          <w:rFonts w:ascii="Times New Roman" w:hAnsi="Times New Roman"/>
          <w:sz w:val="24"/>
          <w:szCs w:val="24"/>
          <w:lang w:val="uk-UA"/>
        </w:rPr>
        <w:tab/>
      </w:r>
      <w:r w:rsidRPr="002E312E">
        <w:rPr>
          <w:rFonts w:ascii="Times New Roman" w:hAnsi="Times New Roman"/>
          <w:sz w:val="24"/>
          <w:szCs w:val="24"/>
          <w:lang w:val="uk-UA"/>
        </w:rPr>
        <w:tab/>
      </w:r>
      <w:r w:rsidRPr="002E312E">
        <w:rPr>
          <w:rFonts w:ascii="Times New Roman" w:hAnsi="Times New Roman"/>
          <w:sz w:val="24"/>
          <w:szCs w:val="24"/>
          <w:lang w:val="uk-UA"/>
        </w:rPr>
        <w:tab/>
      </w:r>
      <w:r w:rsidR="0095030F" w:rsidRPr="002E312E">
        <w:rPr>
          <w:rFonts w:ascii="Times New Roman" w:hAnsi="Times New Roman"/>
          <w:sz w:val="24"/>
          <w:szCs w:val="24"/>
          <w:lang w:val="uk-UA"/>
        </w:rPr>
        <w:t xml:space="preserve">                                   Тетяна ВЛАСЮК</w:t>
      </w: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2953F8" w:rsidRPr="002E312E" w:rsidRDefault="002953F8" w:rsidP="0013535F">
      <w:pPr>
        <w:spacing w:before="60" w:after="60" w:line="240" w:lineRule="auto"/>
        <w:jc w:val="both"/>
        <w:rPr>
          <w:color w:val="000000"/>
          <w:lang w:val="uk-UA"/>
        </w:rPr>
      </w:pPr>
    </w:p>
    <w:p w:rsidR="00381C27" w:rsidRPr="002E312E" w:rsidRDefault="00381C27" w:rsidP="0006196E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953F8" w:rsidRPr="002E312E" w:rsidRDefault="002953F8" w:rsidP="002953F8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2953F8" w:rsidRPr="002E312E" w:rsidRDefault="002953F8" w:rsidP="002953F8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</w:t>
      </w:r>
      <w:r w:rsidR="00F974D2" w:rsidRPr="002E312E">
        <w:rPr>
          <w:rFonts w:ascii="Times New Roman" w:hAnsi="Times New Roman"/>
          <w:color w:val="000000"/>
          <w:sz w:val="24"/>
          <w:szCs w:val="24"/>
          <w:lang w:val="uk-UA"/>
        </w:rPr>
        <w:t xml:space="preserve">затвердження проекту землеустрою щодо відведення земельної ділянки та передачу земельної ділянки комунальної власності </w:t>
      </w:r>
      <w:r w:rsidR="009D290E" w:rsidRPr="002E312E">
        <w:rPr>
          <w:rFonts w:ascii="Times New Roman" w:hAnsi="Times New Roman"/>
          <w:color w:val="000000"/>
          <w:sz w:val="24"/>
          <w:szCs w:val="24"/>
          <w:lang w:val="uk-UA"/>
        </w:rPr>
        <w:t>в оренду/</w:t>
      </w:r>
      <w:r w:rsidR="00F974D2" w:rsidRPr="002E312E">
        <w:rPr>
          <w:rFonts w:ascii="Times New Roman" w:hAnsi="Times New Roman"/>
          <w:color w:val="000000"/>
          <w:sz w:val="24"/>
          <w:szCs w:val="24"/>
          <w:lang w:val="uk-UA"/>
        </w:rPr>
        <w:t>власність</w:t>
      </w:r>
      <w:r w:rsidR="009D290E" w:rsidRPr="002E312E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r w:rsidR="00F974D2" w:rsidRPr="002E312E">
        <w:rPr>
          <w:rFonts w:ascii="Times New Roman" w:hAnsi="Times New Roman"/>
          <w:color w:val="000000"/>
          <w:sz w:val="24"/>
          <w:szCs w:val="24"/>
          <w:lang w:val="uk-UA"/>
        </w:rPr>
        <w:t>постійне користування</w:t>
      </w:r>
    </w:p>
    <w:p w:rsidR="0006196E" w:rsidRPr="002E312E" w:rsidRDefault="0006196E" w:rsidP="002953F8">
      <w:pPr>
        <w:spacing w:before="60" w:after="60" w:line="240" w:lineRule="auto"/>
        <w:ind w:left="3969"/>
        <w:jc w:val="both"/>
        <w:rPr>
          <w:color w:val="000000"/>
          <w:sz w:val="24"/>
          <w:szCs w:val="24"/>
          <w:lang w:val="uk-UA"/>
        </w:rPr>
      </w:pPr>
    </w:p>
    <w:p w:rsidR="009D290E" w:rsidRPr="002E312E" w:rsidRDefault="0095030F" w:rsidP="009D290E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Сквирської</w:t>
      </w:r>
      <w:r w:rsidR="009D290E"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9D290E" w:rsidRPr="002E312E" w:rsidRDefault="009D290E" w:rsidP="009D290E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2E312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2E312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2E312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2953F8" w:rsidRPr="002E312E" w:rsidRDefault="002953F8" w:rsidP="002953F8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2953F8" w:rsidRPr="002E312E" w:rsidRDefault="002953F8" w:rsidP="002953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b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в оренду</w:t>
      </w:r>
      <w:r w:rsidR="009D290E" w:rsidRPr="002E312E">
        <w:rPr>
          <w:rFonts w:ascii="Times New Roman" w:hAnsi="Times New Roman"/>
          <w:b/>
          <w:color w:val="000000"/>
          <w:sz w:val="24"/>
          <w:szCs w:val="24"/>
          <w:lang w:val="uk-UA"/>
        </w:rPr>
        <w:t>/власність/</w:t>
      </w:r>
      <w:r w:rsidRPr="002E312E">
        <w:rPr>
          <w:rFonts w:ascii="Times New Roman" w:hAnsi="Times New Roman"/>
          <w:b/>
          <w:color w:val="000000"/>
          <w:sz w:val="24"/>
          <w:szCs w:val="24"/>
          <w:lang w:val="uk-UA"/>
        </w:rPr>
        <w:t>постійне користування</w:t>
      </w:r>
    </w:p>
    <w:p w:rsidR="002953F8" w:rsidRPr="002E312E" w:rsidRDefault="002953F8" w:rsidP="002953F8">
      <w:pPr>
        <w:spacing w:after="0" w:line="240" w:lineRule="auto"/>
        <w:jc w:val="center"/>
        <w:rPr>
          <w:rFonts w:ascii="Times New Roman" w:eastAsiaTheme="minorHAnsi" w:hAnsi="Times New Roman"/>
          <w:b/>
          <w:sz w:val="16"/>
          <w:szCs w:val="16"/>
          <w:lang w:val="uk-UA"/>
        </w:rPr>
      </w:pPr>
    </w:p>
    <w:p w:rsidR="002953F8" w:rsidRPr="002E312E" w:rsidRDefault="002953F8" w:rsidP="0095030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Прошу затвердити проект землеустрою щодо відведення земельної ділянки площею ___________ 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2E312E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F13ABA" w:rsidRPr="002E312E" w:rsidRDefault="00F13ABA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та передати земельну ділянку у______________________________________________________</w:t>
      </w:r>
    </w:p>
    <w:p w:rsidR="00F13ABA" w:rsidRPr="002E312E" w:rsidRDefault="00F13ABA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_______________________________________________________________________________.</w:t>
      </w:r>
    </w:p>
    <w:p w:rsidR="00F13ABA" w:rsidRPr="002E312E" w:rsidRDefault="00F13ABA" w:rsidP="00F13ABA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(власність (спільну сумісну, спільну часткову), постійне користування,оренду із </w:t>
      </w:r>
      <w:r w:rsidR="0095030F" w:rsidRPr="002E312E">
        <w:rPr>
          <w:rFonts w:ascii="Times New Roman" w:eastAsiaTheme="minorHAnsi" w:hAnsi="Times New Roman"/>
          <w:sz w:val="18"/>
          <w:szCs w:val="18"/>
          <w:lang w:val="uk-UA"/>
        </w:rPr>
        <w:t>зазначен</w:t>
      </w:r>
      <w:r w:rsidR="0006196E" w:rsidRPr="002E312E">
        <w:rPr>
          <w:rFonts w:ascii="Times New Roman" w:eastAsiaTheme="minorHAnsi" w:hAnsi="Times New Roman"/>
          <w:sz w:val="18"/>
          <w:szCs w:val="18"/>
          <w:lang w:val="uk-UA"/>
        </w:rPr>
        <w:t>н</w:t>
      </w:r>
      <w:r w:rsidR="0095030F" w:rsidRPr="002E312E">
        <w:rPr>
          <w:rFonts w:ascii="Times New Roman" w:eastAsiaTheme="minorHAnsi" w:hAnsi="Times New Roman"/>
          <w:sz w:val="18"/>
          <w:szCs w:val="18"/>
          <w:lang w:val="uk-UA"/>
        </w:rPr>
        <w:t>ям</w:t>
      </w:r>
      <w:r w:rsidR="002E312E" w:rsidRPr="002E312E">
        <w:rPr>
          <w:rFonts w:ascii="Times New Roman" w:eastAsiaTheme="minorHAnsi" w:hAnsi="Times New Roman"/>
          <w:sz w:val="18"/>
          <w:szCs w:val="18"/>
        </w:rPr>
        <w:t xml:space="preserve"> </w:t>
      </w:r>
      <w:r w:rsidR="009619C9" w:rsidRPr="002E312E">
        <w:rPr>
          <w:rFonts w:ascii="Times New Roman" w:eastAsiaTheme="minorHAnsi" w:hAnsi="Times New Roman"/>
          <w:sz w:val="18"/>
          <w:szCs w:val="18"/>
          <w:lang w:val="uk-UA"/>
        </w:rPr>
        <w:t>строку</w:t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 оренди)</w:t>
      </w:r>
    </w:p>
    <w:p w:rsidR="002953F8" w:rsidRPr="002E312E" w:rsidRDefault="00F13ABA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 ______________________________________________________________</w:t>
      </w:r>
    </w:p>
    <w:p w:rsidR="002953F8" w:rsidRPr="002E312E" w:rsidRDefault="002953F8" w:rsidP="002953F8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2953F8" w:rsidRPr="002E312E" w:rsidRDefault="002953F8" w:rsidP="002953F8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Раніше право на безоплатну приватизацію земельної ділянки за даним цільовим призначенням згідно ст.116, 118 Земельного кодексу України не використовував(ла)</w:t>
      </w:r>
    </w:p>
    <w:p w:rsidR="009D290E" w:rsidRPr="002E312E" w:rsidRDefault="009D290E" w:rsidP="002953F8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 (підпис)</w:t>
      </w:r>
    </w:p>
    <w:p w:rsidR="002953F8" w:rsidRPr="002E312E" w:rsidRDefault="002953F8" w:rsidP="002953F8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2E312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2E312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2953F8" w:rsidRPr="002E312E" w:rsidRDefault="002953F8" w:rsidP="002953F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2953F8" w:rsidRPr="002E312E" w:rsidRDefault="002953F8" w:rsidP="002953F8">
      <w:pPr>
        <w:spacing w:after="0" w:line="240" w:lineRule="auto"/>
        <w:jc w:val="both"/>
        <w:rPr>
          <w:color w:val="000000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9D290E" w:rsidRPr="002E312E" w:rsidRDefault="009D290E" w:rsidP="009D290E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9D290E" w:rsidRPr="002E312E" w:rsidRDefault="009D290E" w:rsidP="009D290E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затвердження проекту землеустрою щодо відведення земельної ділянки та передачу земельної ділянки комунальної власності в оренду/власність/постійне користування</w:t>
      </w:r>
    </w:p>
    <w:p w:rsidR="0006196E" w:rsidRPr="002E312E" w:rsidRDefault="0006196E" w:rsidP="009D290E">
      <w:pPr>
        <w:spacing w:before="60" w:after="60" w:line="240" w:lineRule="auto"/>
        <w:ind w:left="3969"/>
        <w:jc w:val="both"/>
        <w:rPr>
          <w:color w:val="000000"/>
          <w:sz w:val="24"/>
          <w:szCs w:val="24"/>
          <w:lang w:val="uk-UA"/>
        </w:rPr>
      </w:pPr>
    </w:p>
    <w:p w:rsidR="009D290E" w:rsidRPr="002E312E" w:rsidRDefault="00B03FE3" w:rsidP="009D290E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Сквирської</w:t>
      </w:r>
      <w:r w:rsidR="009D290E"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9D290E" w:rsidRPr="002E312E" w:rsidRDefault="009D290E" w:rsidP="009D290E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2E312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2E312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9D290E" w:rsidRPr="002E312E" w:rsidRDefault="009D290E" w:rsidP="009D290E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2E312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D290E" w:rsidRPr="002E312E" w:rsidRDefault="009D290E" w:rsidP="009D290E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2E312E">
        <w:rPr>
          <w:rFonts w:ascii="Times New Roman" w:hAnsi="Times New Roman"/>
          <w:b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цільове призначення якої змінюється та передачу земельної ділянки комунальної власності в оренду/власність/постійне користування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b/>
          <w:sz w:val="16"/>
          <w:szCs w:val="16"/>
          <w:lang w:val="uk-UA"/>
        </w:rPr>
      </w:pPr>
    </w:p>
    <w:p w:rsidR="009D290E" w:rsidRPr="002E312E" w:rsidRDefault="009D290E" w:rsidP="00B03FE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Прошу затвердити проект землеустрою щодо відведення земельної ділянки, цільове призначення якої змінюється з _____________________________________________________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(існуюче цільове призначення відповідно до Класифікації видів цільового призначення земель)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на 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(проєктне цільове призначення відповідно до Класифікації видів цільового призначення земель)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площею ________________ га з кадастровим номером: _________________________________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та передати земельну ділянку у*_____________________________________________________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(власність (спільну сумісну, спільну часткову), постійне користування,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оренду із </w:t>
      </w:r>
      <w:r w:rsidR="00B03FE3" w:rsidRPr="002E312E">
        <w:rPr>
          <w:rFonts w:ascii="Times New Roman" w:eastAsiaTheme="minorHAnsi" w:hAnsi="Times New Roman"/>
          <w:sz w:val="18"/>
          <w:szCs w:val="18"/>
          <w:lang w:val="uk-UA"/>
        </w:rPr>
        <w:t>зазначенн</w:t>
      </w:r>
      <w:r w:rsidR="0006196E" w:rsidRPr="002E312E">
        <w:rPr>
          <w:rFonts w:ascii="Times New Roman" w:eastAsiaTheme="minorHAnsi" w:hAnsi="Times New Roman"/>
          <w:sz w:val="18"/>
          <w:szCs w:val="18"/>
          <w:lang w:val="uk-UA"/>
        </w:rPr>
        <w:t>я</w:t>
      </w:r>
      <w:r w:rsidR="00B03FE3" w:rsidRPr="002E312E">
        <w:rPr>
          <w:rFonts w:ascii="Times New Roman" w:eastAsiaTheme="minorHAnsi" w:hAnsi="Times New Roman"/>
          <w:sz w:val="18"/>
          <w:szCs w:val="18"/>
          <w:lang w:val="uk-UA"/>
        </w:rPr>
        <w:t>м</w:t>
      </w:r>
      <w:r w:rsidR="00225922">
        <w:rPr>
          <w:rFonts w:ascii="Times New Roman" w:eastAsiaTheme="minorHAnsi" w:hAnsi="Times New Roman"/>
          <w:sz w:val="18"/>
          <w:szCs w:val="18"/>
          <w:lang w:val="en-US"/>
        </w:rPr>
        <w:t xml:space="preserve"> </w:t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>строку оренди)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для 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 (вид використання)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</w:t>
      </w:r>
    </w:p>
    <w:p w:rsidR="009D290E" w:rsidRPr="002E312E" w:rsidRDefault="009D290E" w:rsidP="009D290E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9D290E" w:rsidRPr="002E312E" w:rsidRDefault="009D290E" w:rsidP="009D290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Раніше право на безоплатну приватизацію земельної ділянки за даним цільовим призначенням згідно ст.116, 118 Земельного кодексу України не використовував(ла)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 (підпис)</w:t>
      </w:r>
    </w:p>
    <w:p w:rsidR="009D290E" w:rsidRPr="002E312E" w:rsidRDefault="009D290E" w:rsidP="009D290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2E312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2E312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i/>
          <w:color w:val="000000"/>
          <w:sz w:val="24"/>
          <w:szCs w:val="24"/>
          <w:lang w:val="uk-UA"/>
        </w:rPr>
        <w:t>* - не заповняється, якщо земельна ділянка приватної власності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9D290E" w:rsidRPr="002E312E" w:rsidRDefault="009D290E" w:rsidP="009D290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2E312E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2E312E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9D290E" w:rsidRPr="002E312E" w:rsidRDefault="009D290E" w:rsidP="009D290E">
      <w:pPr>
        <w:spacing w:after="0" w:line="240" w:lineRule="auto"/>
        <w:jc w:val="both"/>
        <w:rPr>
          <w:color w:val="000000"/>
          <w:lang w:val="uk-UA"/>
        </w:rPr>
      </w:pPr>
      <w:r w:rsidRPr="002E312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2E312E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sectPr w:rsidR="009D290E" w:rsidRPr="002E312E" w:rsidSect="00381C27">
      <w:headerReference w:type="default" r:id="rId10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716" w:rsidRDefault="00D87716" w:rsidP="00EC1E21">
      <w:pPr>
        <w:spacing w:after="0" w:line="240" w:lineRule="auto"/>
      </w:pPr>
      <w:r>
        <w:separator/>
      </w:r>
    </w:p>
  </w:endnote>
  <w:endnote w:type="continuationSeparator" w:id="1">
    <w:p w:rsidR="00D87716" w:rsidRDefault="00D87716" w:rsidP="00EC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716" w:rsidRDefault="00D87716" w:rsidP="00EC1E21">
      <w:pPr>
        <w:spacing w:after="0" w:line="240" w:lineRule="auto"/>
      </w:pPr>
      <w:r>
        <w:separator/>
      </w:r>
    </w:p>
  </w:footnote>
  <w:footnote w:type="continuationSeparator" w:id="1">
    <w:p w:rsidR="00D87716" w:rsidRDefault="00D87716" w:rsidP="00EC1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E21" w:rsidRPr="00EC1E21" w:rsidRDefault="00EC1E21" w:rsidP="00EC1E21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EC1E21"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C157E"/>
    <w:rsid w:val="0006196E"/>
    <w:rsid w:val="000C017B"/>
    <w:rsid w:val="000C1182"/>
    <w:rsid w:val="000F4536"/>
    <w:rsid w:val="0013535F"/>
    <w:rsid w:val="001A4EEC"/>
    <w:rsid w:val="001A6F00"/>
    <w:rsid w:val="001D6C34"/>
    <w:rsid w:val="0021564C"/>
    <w:rsid w:val="00225922"/>
    <w:rsid w:val="002953F8"/>
    <w:rsid w:val="002B54FA"/>
    <w:rsid w:val="002D78EB"/>
    <w:rsid w:val="002E312E"/>
    <w:rsid w:val="003306F3"/>
    <w:rsid w:val="00341ED8"/>
    <w:rsid w:val="00381C27"/>
    <w:rsid w:val="0039343F"/>
    <w:rsid w:val="003B56F7"/>
    <w:rsid w:val="004945C5"/>
    <w:rsid w:val="00601289"/>
    <w:rsid w:val="006164F9"/>
    <w:rsid w:val="0066570F"/>
    <w:rsid w:val="00725D9B"/>
    <w:rsid w:val="00786B8F"/>
    <w:rsid w:val="007B46F3"/>
    <w:rsid w:val="007E6733"/>
    <w:rsid w:val="0081758D"/>
    <w:rsid w:val="00882442"/>
    <w:rsid w:val="008E39E8"/>
    <w:rsid w:val="0095030F"/>
    <w:rsid w:val="009619C9"/>
    <w:rsid w:val="0097203F"/>
    <w:rsid w:val="009C157E"/>
    <w:rsid w:val="009D290E"/>
    <w:rsid w:val="009E03E3"/>
    <w:rsid w:val="00B03FE3"/>
    <w:rsid w:val="00BD2770"/>
    <w:rsid w:val="00C529FA"/>
    <w:rsid w:val="00CB5921"/>
    <w:rsid w:val="00CD5FE4"/>
    <w:rsid w:val="00D31BBE"/>
    <w:rsid w:val="00D87716"/>
    <w:rsid w:val="00DC61ED"/>
    <w:rsid w:val="00E267CB"/>
    <w:rsid w:val="00EC1E21"/>
    <w:rsid w:val="00F13ABA"/>
    <w:rsid w:val="00F34CD4"/>
    <w:rsid w:val="00F85748"/>
    <w:rsid w:val="00F974D2"/>
    <w:rsid w:val="00FC3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353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13535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C1E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1E2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C1E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1E2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8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1C2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3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353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13535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C1E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1E2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C1E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1E2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8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1C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3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051-2012-%D0%BF?find=1&amp;text=%D0%BD%D0%B0%D1%8F%D0%B2%D0%BD%D1%96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2021-05-13T12:42:00Z</cp:lastPrinted>
  <dcterms:created xsi:type="dcterms:W3CDTF">2021-04-28T07:50:00Z</dcterms:created>
  <dcterms:modified xsi:type="dcterms:W3CDTF">2021-05-13T12:49:00Z</dcterms:modified>
</cp:coreProperties>
</file>