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871"/>
        <w:tblW w:w="9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88"/>
      </w:tblGrid>
      <w:tr w:rsidR="005C3449" w:rsidRPr="005C3449" w:rsidTr="005C3449">
        <w:trPr>
          <w:trHeight w:val="2159"/>
        </w:trPr>
        <w:tc>
          <w:tcPr>
            <w:tcW w:w="9288" w:type="dxa"/>
            <w:tcBorders>
              <w:top w:val="nil"/>
              <w:left w:val="nil"/>
              <w:bottom w:val="nil"/>
              <w:right w:val="nil"/>
            </w:tcBorders>
          </w:tcPr>
          <w:p w:rsidR="005C3449" w:rsidRPr="005C3449" w:rsidRDefault="005C3449" w:rsidP="005C3449">
            <w:pPr>
              <w:spacing w:after="0" w:line="240" w:lineRule="auto"/>
              <w:jc w:val="center"/>
              <w:rPr>
                <w:rFonts w:ascii="Arial" w:eastAsia="Times New Roman" w:hAnsi="Arial"/>
                <w:sz w:val="24"/>
                <w:szCs w:val="24"/>
                <w:lang w:val="uk-UA" w:eastAsia="ru-RU"/>
              </w:rPr>
            </w:pPr>
            <w:r w:rsidRPr="005C3449">
              <w:rPr>
                <w:rFonts w:ascii="UkrainianBaltica" w:eastAsia="Times New Roman" w:hAnsi="UkrainianBaltica" w:cs="Arial"/>
                <w:lang w:val="uk-UA" w:eastAsia="ru-RU"/>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25pt;height:56.25pt" o:ole="" fillcolor="window">
                  <v:imagedata r:id="rId6" o:title=""/>
                </v:shape>
                <o:OLEObject Type="Embed" ProgID="PBrush" ShapeID="_x0000_i1027" DrawAspect="Content" ObjectID="_1676278094" r:id="rId7"/>
              </w:object>
            </w:r>
          </w:p>
          <w:p w:rsidR="005C3449" w:rsidRPr="005C3449" w:rsidRDefault="005C3449" w:rsidP="005C3449">
            <w:pPr>
              <w:spacing w:after="0" w:line="240" w:lineRule="auto"/>
              <w:jc w:val="center"/>
              <w:rPr>
                <w:rFonts w:ascii="Times New Roman" w:eastAsia="Times New Roman" w:hAnsi="Times New Roman"/>
                <w:b/>
                <w:sz w:val="32"/>
                <w:szCs w:val="32"/>
                <w:lang w:val="uk-UA" w:eastAsia="ru-RU"/>
              </w:rPr>
            </w:pPr>
            <w:r w:rsidRPr="005C3449">
              <w:rPr>
                <w:rFonts w:ascii="Times New Roman" w:eastAsia="Times New Roman" w:hAnsi="Times New Roman"/>
                <w:b/>
                <w:sz w:val="32"/>
                <w:szCs w:val="32"/>
                <w:lang w:val="uk-UA" w:eastAsia="ru-RU"/>
              </w:rPr>
              <w:t>СКВИРСЬКА МІСЬКА РАДА</w:t>
            </w:r>
          </w:p>
          <w:p w:rsidR="005C3449" w:rsidRPr="005C3449" w:rsidRDefault="005C3449" w:rsidP="005C3449">
            <w:pPr>
              <w:spacing w:after="0" w:line="240" w:lineRule="auto"/>
              <w:jc w:val="center"/>
              <w:rPr>
                <w:rFonts w:ascii="Times New Roman" w:eastAsia="Times New Roman" w:hAnsi="Times New Roman"/>
                <w:b/>
                <w:sz w:val="28"/>
                <w:szCs w:val="28"/>
                <w:lang w:val="uk-UA" w:eastAsia="ru-RU"/>
              </w:rPr>
            </w:pPr>
            <w:r w:rsidRPr="005C3449">
              <w:rPr>
                <w:rFonts w:ascii="Times New Roman" w:eastAsia="Times New Roman" w:hAnsi="Times New Roman"/>
                <w:b/>
                <w:sz w:val="28"/>
                <w:szCs w:val="28"/>
                <w:lang w:val="uk-UA" w:eastAsia="ru-RU"/>
              </w:rPr>
              <w:t>ВИКОНАВЧИЙ КОМІТЕТ</w:t>
            </w:r>
          </w:p>
          <w:p w:rsidR="005C3449" w:rsidRPr="005C3449" w:rsidRDefault="005C3449" w:rsidP="005C3449">
            <w:pPr>
              <w:spacing w:after="0" w:line="240" w:lineRule="auto"/>
              <w:jc w:val="center"/>
              <w:rPr>
                <w:rFonts w:ascii="Times New Roman" w:eastAsia="Times New Roman" w:hAnsi="Times New Roman"/>
                <w:b/>
                <w:sz w:val="44"/>
                <w:szCs w:val="24"/>
                <w:lang w:val="uk-UA" w:eastAsia="ru-RU"/>
              </w:rPr>
            </w:pPr>
            <w:r w:rsidRPr="005C3449">
              <w:rPr>
                <w:rFonts w:ascii="Times New Roman" w:eastAsia="Times New Roman" w:hAnsi="Times New Roman"/>
                <w:b/>
                <w:sz w:val="44"/>
                <w:szCs w:val="24"/>
                <w:lang w:val="uk-UA" w:eastAsia="ru-RU"/>
              </w:rPr>
              <w:t>РІШЕННЯ</w:t>
            </w:r>
          </w:p>
          <w:p w:rsidR="005C3449" w:rsidRPr="005C3449" w:rsidRDefault="005C3449" w:rsidP="005C3449">
            <w:pPr>
              <w:spacing w:after="0" w:line="240" w:lineRule="auto"/>
              <w:rPr>
                <w:rFonts w:ascii="Arial" w:eastAsia="Times New Roman" w:hAnsi="Arial" w:cs="Arial"/>
                <w:sz w:val="24"/>
                <w:szCs w:val="24"/>
                <w:lang w:val="uk-UA" w:eastAsia="ru-RU"/>
              </w:rPr>
            </w:pPr>
            <w:r>
              <w:rPr>
                <w:noProof/>
                <w:lang w:eastAsia="ru-RU"/>
              </w:rPr>
              <mc:AlternateContent>
                <mc:Choice Requires="wps">
                  <w:drawing>
                    <wp:anchor distT="4294967295" distB="4294967295" distL="114300" distR="114300" simplePos="0" relativeHeight="251659264" behindDoc="0" locked="0" layoutInCell="1" allowOverlap="1">
                      <wp:simplePos x="0" y="0"/>
                      <wp:positionH relativeFrom="column">
                        <wp:posOffset>10160</wp:posOffset>
                      </wp:positionH>
                      <wp:positionV relativeFrom="paragraph">
                        <wp:posOffset>20955</wp:posOffset>
                      </wp:positionV>
                      <wp:extent cx="6096000" cy="9525"/>
                      <wp:effectExtent l="13970" t="9525" r="14605" b="9525"/>
                      <wp:wrapNone/>
                      <wp:docPr id="2"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0"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14082" id="Прямая соединительная линия 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pt,1.65pt" to="480.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" strokeweight="1.5pt"/>
                  </w:pict>
                </mc:Fallback>
              </mc:AlternateContent>
            </w:r>
          </w:p>
        </w:tc>
      </w:tr>
    </w:tbl>
    <w:p w:rsidR="005C3449" w:rsidRPr="005C3449" w:rsidRDefault="005C3449" w:rsidP="005C3449">
      <w:pPr>
        <w:tabs>
          <w:tab w:val="left" w:pos="2880"/>
        </w:tabs>
        <w:spacing w:after="0" w:line="240" w:lineRule="auto"/>
        <w:rPr>
          <w:rFonts w:ascii="Times New Roman" w:eastAsia="Times New Roman" w:hAnsi="Times New Roman"/>
          <w:b/>
          <w:bCs/>
          <w:sz w:val="28"/>
          <w:szCs w:val="28"/>
          <w:lang w:val="uk-UA" w:eastAsia="ru-RU"/>
        </w:rPr>
      </w:pPr>
    </w:p>
    <w:p w:rsidR="005C3449" w:rsidRDefault="005C3449" w:rsidP="00151DB4">
      <w:pPr>
        <w:tabs>
          <w:tab w:val="left" w:pos="2880"/>
        </w:tabs>
        <w:spacing w:after="0" w:line="0" w:lineRule="atLeast"/>
        <w:rPr>
          <w:rFonts w:ascii="Times New Roman" w:eastAsia="Times New Roman" w:hAnsi="Times New Roman"/>
          <w:b/>
          <w:bCs/>
          <w:sz w:val="28"/>
          <w:szCs w:val="28"/>
          <w:lang w:val="uk-UA" w:eastAsia="ru-RU"/>
        </w:rPr>
      </w:pPr>
      <w:r w:rsidRPr="005C3449">
        <w:rPr>
          <w:rFonts w:ascii="Times New Roman" w:eastAsia="Times New Roman" w:hAnsi="Times New Roman"/>
          <w:b/>
          <w:bCs/>
          <w:sz w:val="28"/>
          <w:szCs w:val="28"/>
          <w:lang w:val="uk-UA" w:eastAsia="ru-RU"/>
        </w:rPr>
        <w:t>від 02.03.2021 №</w:t>
      </w:r>
      <w:r>
        <w:rPr>
          <w:rFonts w:ascii="Times New Roman" w:eastAsia="Times New Roman" w:hAnsi="Times New Roman"/>
          <w:b/>
          <w:bCs/>
          <w:sz w:val="28"/>
          <w:szCs w:val="28"/>
          <w:lang w:val="uk-UA" w:eastAsia="ru-RU"/>
        </w:rPr>
        <w:t>16</w:t>
      </w:r>
      <w:r w:rsidRPr="005C3449">
        <w:rPr>
          <w:rFonts w:ascii="Times New Roman" w:eastAsia="Times New Roman" w:hAnsi="Times New Roman"/>
          <w:b/>
          <w:bCs/>
          <w:sz w:val="28"/>
          <w:szCs w:val="28"/>
          <w:lang w:val="uk-UA" w:eastAsia="ru-RU"/>
        </w:rPr>
        <w:t>/08</w:t>
      </w:r>
    </w:p>
    <w:p w:rsidR="005C3449" w:rsidRPr="005C3449" w:rsidRDefault="005C3449" w:rsidP="00151DB4">
      <w:pPr>
        <w:tabs>
          <w:tab w:val="left" w:pos="2880"/>
        </w:tabs>
        <w:spacing w:after="0" w:line="0" w:lineRule="atLeast"/>
        <w:rPr>
          <w:rFonts w:ascii="Times New Roman" w:eastAsia="Times New Roman" w:hAnsi="Times New Roman"/>
          <w:b/>
          <w:bCs/>
          <w:sz w:val="28"/>
          <w:szCs w:val="28"/>
          <w:lang w:val="uk-UA" w:eastAsia="ru-RU"/>
        </w:rPr>
      </w:pPr>
    </w:p>
    <w:p w:rsidR="00D03DC2" w:rsidRPr="002D15EF" w:rsidRDefault="00D03DC2" w:rsidP="00151DB4">
      <w:pPr>
        <w:spacing w:after="0" w:line="0" w:lineRule="atLeast"/>
        <w:jc w:val="both"/>
        <w:rPr>
          <w:rFonts w:ascii="Times New Roman" w:hAnsi="Times New Roman"/>
          <w:b/>
          <w:sz w:val="28"/>
          <w:szCs w:val="28"/>
          <w:lang w:val="uk-UA"/>
        </w:rPr>
      </w:pPr>
      <w:r w:rsidRPr="002D15EF">
        <w:rPr>
          <w:rFonts w:ascii="Times New Roman" w:hAnsi="Times New Roman"/>
          <w:b/>
          <w:sz w:val="28"/>
          <w:szCs w:val="28"/>
          <w:lang w:val="uk-UA"/>
        </w:rPr>
        <w:t xml:space="preserve">Про </w:t>
      </w:r>
      <w:r w:rsidR="00CF3A2E">
        <w:rPr>
          <w:rFonts w:ascii="Times New Roman" w:hAnsi="Times New Roman"/>
          <w:b/>
          <w:sz w:val="28"/>
          <w:szCs w:val="28"/>
          <w:lang w:val="uk-UA"/>
        </w:rPr>
        <w:t xml:space="preserve">створення комісії та </w:t>
      </w:r>
      <w:r w:rsidRPr="002D15EF">
        <w:rPr>
          <w:rFonts w:ascii="Times New Roman" w:hAnsi="Times New Roman"/>
          <w:b/>
          <w:sz w:val="28"/>
          <w:szCs w:val="28"/>
          <w:lang w:val="uk-UA"/>
        </w:rPr>
        <w:t>затвердження Положення</w:t>
      </w:r>
    </w:p>
    <w:p w:rsidR="00CF3A2E" w:rsidRDefault="00151DB4" w:rsidP="00151DB4">
      <w:pPr>
        <w:spacing w:after="0" w:line="0" w:lineRule="atLeast"/>
        <w:jc w:val="both"/>
        <w:rPr>
          <w:rFonts w:ascii="Times New Roman" w:hAnsi="Times New Roman"/>
          <w:b/>
          <w:sz w:val="28"/>
          <w:szCs w:val="28"/>
          <w:lang w:val="uk-UA"/>
        </w:rPr>
      </w:pPr>
      <w:r>
        <w:rPr>
          <w:rFonts w:ascii="Times New Roman" w:hAnsi="Times New Roman"/>
          <w:b/>
          <w:sz w:val="28"/>
          <w:szCs w:val="28"/>
          <w:lang w:val="uk-UA"/>
        </w:rPr>
        <w:t xml:space="preserve">про міську комісію з </w:t>
      </w:r>
      <w:r w:rsidR="00D03DC2" w:rsidRPr="002D15EF">
        <w:rPr>
          <w:rFonts w:ascii="Times New Roman" w:hAnsi="Times New Roman"/>
          <w:b/>
          <w:sz w:val="28"/>
          <w:szCs w:val="28"/>
          <w:lang w:val="uk-UA"/>
        </w:rPr>
        <w:t xml:space="preserve">питань легалізації виплати </w:t>
      </w:r>
    </w:p>
    <w:p w:rsidR="00D03DC2" w:rsidRPr="002D15EF" w:rsidRDefault="00D03DC2" w:rsidP="00151DB4">
      <w:pPr>
        <w:spacing w:after="0" w:line="0" w:lineRule="atLeast"/>
        <w:jc w:val="both"/>
        <w:rPr>
          <w:rFonts w:ascii="Times New Roman" w:hAnsi="Times New Roman"/>
          <w:b/>
          <w:sz w:val="28"/>
          <w:szCs w:val="28"/>
          <w:lang w:val="uk-UA"/>
        </w:rPr>
      </w:pPr>
      <w:r w:rsidRPr="002D15EF">
        <w:rPr>
          <w:rFonts w:ascii="Times New Roman" w:hAnsi="Times New Roman"/>
          <w:b/>
          <w:sz w:val="28"/>
          <w:szCs w:val="28"/>
          <w:lang w:val="uk-UA"/>
        </w:rPr>
        <w:t xml:space="preserve">заробітної плати та зайнятості населення, </w:t>
      </w:r>
    </w:p>
    <w:p w:rsidR="00CF3A2E" w:rsidRDefault="00151DB4" w:rsidP="00151DB4">
      <w:pPr>
        <w:spacing w:after="0" w:line="0" w:lineRule="atLeast"/>
        <w:jc w:val="both"/>
        <w:rPr>
          <w:rFonts w:ascii="Times New Roman" w:hAnsi="Times New Roman"/>
          <w:b/>
          <w:sz w:val="28"/>
          <w:szCs w:val="28"/>
          <w:lang w:val="uk-UA"/>
        </w:rPr>
      </w:pPr>
      <w:r>
        <w:rPr>
          <w:rFonts w:ascii="Times New Roman" w:hAnsi="Times New Roman"/>
          <w:b/>
          <w:sz w:val="28"/>
          <w:szCs w:val="28"/>
          <w:lang w:val="uk-UA"/>
        </w:rPr>
        <w:t>погашення заборгованості із</w:t>
      </w:r>
      <w:r w:rsidR="00D03DC2" w:rsidRPr="002D15EF">
        <w:rPr>
          <w:rFonts w:ascii="Times New Roman" w:hAnsi="Times New Roman"/>
          <w:b/>
          <w:sz w:val="28"/>
          <w:szCs w:val="28"/>
          <w:lang w:val="uk-UA"/>
        </w:rPr>
        <w:t xml:space="preserve"> заробітної плати </w:t>
      </w:r>
    </w:p>
    <w:p w:rsidR="00CF3A2E" w:rsidRDefault="00D03DC2" w:rsidP="00151DB4">
      <w:pPr>
        <w:spacing w:after="0" w:line="0" w:lineRule="atLeast"/>
        <w:jc w:val="both"/>
        <w:rPr>
          <w:rFonts w:ascii="Times New Roman" w:hAnsi="Times New Roman"/>
          <w:b/>
          <w:sz w:val="28"/>
          <w:szCs w:val="28"/>
          <w:lang w:val="uk-UA"/>
        </w:rPr>
      </w:pPr>
      <w:r w:rsidRPr="002D15EF">
        <w:rPr>
          <w:rFonts w:ascii="Times New Roman" w:hAnsi="Times New Roman"/>
          <w:b/>
          <w:sz w:val="28"/>
          <w:szCs w:val="28"/>
          <w:lang w:val="uk-UA"/>
        </w:rPr>
        <w:t xml:space="preserve">(грошового забезпечення), пенсій, стипендій, </w:t>
      </w:r>
    </w:p>
    <w:p w:rsidR="00CF3A2E" w:rsidRDefault="00151DB4" w:rsidP="00151DB4">
      <w:pPr>
        <w:spacing w:after="0" w:line="0" w:lineRule="atLeast"/>
        <w:jc w:val="both"/>
        <w:rPr>
          <w:rFonts w:ascii="Times New Roman" w:hAnsi="Times New Roman"/>
          <w:b/>
          <w:sz w:val="28"/>
          <w:szCs w:val="28"/>
          <w:lang w:val="uk-UA"/>
        </w:rPr>
      </w:pPr>
      <w:r>
        <w:rPr>
          <w:rFonts w:ascii="Times New Roman" w:hAnsi="Times New Roman"/>
          <w:b/>
          <w:sz w:val="28"/>
          <w:szCs w:val="28"/>
          <w:lang w:val="uk-UA"/>
        </w:rPr>
        <w:t xml:space="preserve">та інших соціальних </w:t>
      </w:r>
      <w:r w:rsidR="00D03DC2" w:rsidRPr="002D15EF">
        <w:rPr>
          <w:rFonts w:ascii="Times New Roman" w:hAnsi="Times New Roman"/>
          <w:b/>
          <w:sz w:val="28"/>
          <w:szCs w:val="28"/>
          <w:lang w:val="uk-UA"/>
        </w:rPr>
        <w:t>виплат</w:t>
      </w:r>
      <w:r w:rsidR="00CF3A2E">
        <w:rPr>
          <w:rFonts w:ascii="Times New Roman" w:hAnsi="Times New Roman"/>
          <w:b/>
          <w:sz w:val="28"/>
          <w:szCs w:val="28"/>
          <w:lang w:val="uk-UA"/>
        </w:rPr>
        <w:t xml:space="preserve"> </w:t>
      </w:r>
    </w:p>
    <w:p w:rsidR="00D03DC2" w:rsidRPr="002D15EF" w:rsidRDefault="00CF3A2E" w:rsidP="00151DB4">
      <w:pPr>
        <w:spacing w:after="0" w:line="0" w:lineRule="atLeast"/>
        <w:jc w:val="both"/>
        <w:rPr>
          <w:rFonts w:ascii="Times New Roman" w:hAnsi="Times New Roman"/>
          <w:b/>
          <w:sz w:val="28"/>
          <w:szCs w:val="28"/>
          <w:lang w:val="uk-UA"/>
        </w:rPr>
      </w:pPr>
      <w:r>
        <w:rPr>
          <w:rFonts w:ascii="Times New Roman" w:hAnsi="Times New Roman"/>
          <w:b/>
          <w:sz w:val="28"/>
          <w:szCs w:val="28"/>
          <w:lang w:val="uk-UA"/>
        </w:rPr>
        <w:t>в Сквирській міській територіальній громаді</w:t>
      </w:r>
    </w:p>
    <w:p w:rsidR="00D03DC2" w:rsidRPr="002D15EF" w:rsidRDefault="00D03DC2" w:rsidP="00151DB4">
      <w:pPr>
        <w:pStyle w:val="infosubtitle"/>
        <w:spacing w:before="0" w:beforeAutospacing="0" w:after="0" w:afterAutospacing="0" w:line="0" w:lineRule="atLeast"/>
        <w:rPr>
          <w:rStyle w:val="infosubtitle1"/>
          <w:rFonts w:ascii="Times New Roman" w:hAnsi="Times New Roman"/>
          <w:b/>
          <w:color w:val="auto"/>
          <w:sz w:val="28"/>
          <w:szCs w:val="28"/>
          <w:lang w:val="uk-UA"/>
        </w:rPr>
      </w:pPr>
    </w:p>
    <w:p w:rsidR="00D03DC2" w:rsidRPr="00EB2F55" w:rsidRDefault="00036C76" w:rsidP="00151DB4">
      <w:pPr>
        <w:pStyle w:val="a3"/>
        <w:spacing w:after="0" w:line="0" w:lineRule="atLeast"/>
        <w:ind w:left="0" w:firstLine="845"/>
        <w:jc w:val="both"/>
        <w:rPr>
          <w:rFonts w:ascii="Times New Roman" w:hAnsi="Times New Roman"/>
          <w:sz w:val="28"/>
          <w:szCs w:val="28"/>
          <w:lang w:val="uk-UA"/>
        </w:rPr>
      </w:pPr>
      <w:r>
        <w:rPr>
          <w:rFonts w:ascii="Times New Roman" w:hAnsi="Times New Roman"/>
          <w:sz w:val="28"/>
          <w:szCs w:val="28"/>
          <w:lang w:val="uk-UA"/>
        </w:rPr>
        <w:t>Відповідно до</w:t>
      </w:r>
      <w:r w:rsidRPr="00EB2F55">
        <w:rPr>
          <w:rFonts w:ascii="Times New Roman" w:hAnsi="Times New Roman"/>
          <w:sz w:val="28"/>
          <w:szCs w:val="28"/>
          <w:lang w:val="uk-UA"/>
        </w:rPr>
        <w:t xml:space="preserve"> ст.ст. 43, 48 Конституції України щодо гарантій на своєчасне одержання винагород за працю, ст.ст.21, 24 Закону України “Про оплату праці”, постанови Кабінету Міністрів України від 12 серпня 2009 року № 863 “Про посилення контролю за погашенням заборгованості із заробітної плати (грошового забезпечення), пенсій, стипендій та інш</w:t>
      </w:r>
      <w:r>
        <w:rPr>
          <w:rFonts w:ascii="Times New Roman" w:hAnsi="Times New Roman"/>
          <w:sz w:val="28"/>
          <w:szCs w:val="28"/>
          <w:lang w:val="uk-UA"/>
        </w:rPr>
        <w:t>их соціальних виплат”, згідно з</w:t>
      </w:r>
      <w:r w:rsidRPr="00EB2F55">
        <w:rPr>
          <w:rFonts w:ascii="Times New Roman" w:hAnsi="Times New Roman"/>
          <w:sz w:val="28"/>
          <w:szCs w:val="28"/>
          <w:lang w:val="uk-UA"/>
        </w:rPr>
        <w:t xml:space="preserve"> ст.</w:t>
      </w:r>
      <w:r>
        <w:rPr>
          <w:rFonts w:ascii="Times New Roman" w:hAnsi="Times New Roman"/>
          <w:sz w:val="28"/>
          <w:szCs w:val="28"/>
          <w:lang w:val="uk-UA"/>
        </w:rPr>
        <w:t xml:space="preserve"> 17, </w:t>
      </w:r>
      <w:r w:rsidRPr="00EB2F55">
        <w:rPr>
          <w:rFonts w:ascii="Times New Roman" w:hAnsi="Times New Roman"/>
          <w:sz w:val="28"/>
          <w:szCs w:val="28"/>
          <w:lang w:val="uk-UA"/>
        </w:rPr>
        <w:t>ст. 18, пунктом б ст.28,34,40,42,52 Закону України “Про місцеве самоврядування в Україні”,</w:t>
      </w:r>
      <w:r>
        <w:rPr>
          <w:rFonts w:ascii="Times New Roman" w:hAnsi="Times New Roman"/>
          <w:sz w:val="28"/>
          <w:szCs w:val="28"/>
          <w:lang w:val="uk-UA"/>
        </w:rPr>
        <w:t xml:space="preserve"> </w:t>
      </w:r>
      <w:r w:rsidR="00F47A16">
        <w:rPr>
          <w:rFonts w:ascii="Times New Roman" w:hAnsi="Times New Roman"/>
          <w:sz w:val="28"/>
          <w:szCs w:val="28"/>
          <w:lang w:val="uk-UA"/>
        </w:rPr>
        <w:t>з</w:t>
      </w:r>
      <w:r w:rsidR="00D03DC2" w:rsidRPr="00EB2F55">
        <w:rPr>
          <w:rFonts w:ascii="Times New Roman" w:hAnsi="Times New Roman"/>
          <w:sz w:val="28"/>
          <w:szCs w:val="28"/>
          <w:lang w:val="uk-UA"/>
        </w:rPr>
        <w:t xml:space="preserve"> метою забезпечення належного наповнення доходної частини місцевого бюджету, посилення контролю за легалізацією, своєчасністю виплати та погашенням заборгованості із заробітної плати та інших соціальних виплат,</w:t>
      </w:r>
      <w:r w:rsidR="002D15EF">
        <w:rPr>
          <w:rFonts w:ascii="Times New Roman" w:hAnsi="Times New Roman"/>
          <w:sz w:val="28"/>
          <w:szCs w:val="28"/>
          <w:lang w:val="uk-UA"/>
        </w:rPr>
        <w:t xml:space="preserve"> виконавчий комітет Сквирської</w:t>
      </w:r>
      <w:r w:rsidR="00D03DC2">
        <w:rPr>
          <w:rFonts w:ascii="Times New Roman" w:hAnsi="Times New Roman"/>
          <w:sz w:val="28"/>
          <w:szCs w:val="28"/>
          <w:lang w:val="uk-UA"/>
        </w:rPr>
        <w:t xml:space="preserve"> міської ради </w:t>
      </w:r>
    </w:p>
    <w:p w:rsidR="00D03DC2" w:rsidRDefault="00D03DC2" w:rsidP="00151DB4">
      <w:pPr>
        <w:pStyle w:val="infosubtitle"/>
        <w:spacing w:before="0" w:beforeAutospacing="0" w:after="0" w:afterAutospacing="0" w:line="0" w:lineRule="atLeast"/>
        <w:jc w:val="both"/>
        <w:rPr>
          <w:rStyle w:val="infosubtitle1"/>
          <w:rFonts w:ascii="Times New Roman" w:hAnsi="Times New Roman"/>
          <w:color w:val="auto"/>
          <w:sz w:val="28"/>
          <w:szCs w:val="28"/>
          <w:lang w:val="uk-UA"/>
        </w:rPr>
      </w:pPr>
    </w:p>
    <w:p w:rsidR="00D03DC2" w:rsidRDefault="00D03DC2" w:rsidP="00151DB4">
      <w:pPr>
        <w:pStyle w:val="a3"/>
        <w:spacing w:after="0" w:line="0" w:lineRule="atLeast"/>
        <w:jc w:val="center"/>
        <w:rPr>
          <w:rFonts w:ascii="Times New Roman" w:hAnsi="Times New Roman"/>
          <w:b/>
          <w:sz w:val="28"/>
          <w:szCs w:val="28"/>
          <w:lang w:val="uk-UA"/>
        </w:rPr>
      </w:pPr>
      <w:r>
        <w:rPr>
          <w:rFonts w:ascii="Times New Roman" w:hAnsi="Times New Roman"/>
          <w:b/>
          <w:sz w:val="28"/>
          <w:szCs w:val="28"/>
          <w:lang w:val="uk-UA"/>
        </w:rPr>
        <w:t>В</w:t>
      </w:r>
      <w:r w:rsidR="00151DB4">
        <w:rPr>
          <w:rFonts w:ascii="Times New Roman" w:hAnsi="Times New Roman"/>
          <w:b/>
          <w:sz w:val="28"/>
          <w:szCs w:val="28"/>
          <w:lang w:val="uk-UA"/>
        </w:rPr>
        <w:t xml:space="preserve"> </w:t>
      </w:r>
      <w:r>
        <w:rPr>
          <w:rFonts w:ascii="Times New Roman" w:hAnsi="Times New Roman"/>
          <w:b/>
          <w:sz w:val="28"/>
          <w:szCs w:val="28"/>
          <w:lang w:val="uk-UA"/>
        </w:rPr>
        <w:t>И</w:t>
      </w:r>
      <w:r w:rsidR="00151DB4">
        <w:rPr>
          <w:rFonts w:ascii="Times New Roman" w:hAnsi="Times New Roman"/>
          <w:b/>
          <w:sz w:val="28"/>
          <w:szCs w:val="28"/>
          <w:lang w:val="uk-UA"/>
        </w:rPr>
        <w:t xml:space="preserve"> </w:t>
      </w:r>
      <w:r>
        <w:rPr>
          <w:rFonts w:ascii="Times New Roman" w:hAnsi="Times New Roman"/>
          <w:b/>
          <w:sz w:val="28"/>
          <w:szCs w:val="28"/>
          <w:lang w:val="uk-UA"/>
        </w:rPr>
        <w:t>Р</w:t>
      </w:r>
      <w:r w:rsidR="00151DB4">
        <w:rPr>
          <w:rFonts w:ascii="Times New Roman" w:hAnsi="Times New Roman"/>
          <w:b/>
          <w:sz w:val="28"/>
          <w:szCs w:val="28"/>
          <w:lang w:val="uk-UA"/>
        </w:rPr>
        <w:t xml:space="preserve"> </w:t>
      </w:r>
      <w:r>
        <w:rPr>
          <w:rFonts w:ascii="Times New Roman" w:hAnsi="Times New Roman"/>
          <w:b/>
          <w:sz w:val="28"/>
          <w:szCs w:val="28"/>
          <w:lang w:val="uk-UA"/>
        </w:rPr>
        <w:t>І</w:t>
      </w:r>
      <w:r w:rsidR="00151DB4">
        <w:rPr>
          <w:rFonts w:ascii="Times New Roman" w:hAnsi="Times New Roman"/>
          <w:b/>
          <w:sz w:val="28"/>
          <w:szCs w:val="28"/>
          <w:lang w:val="uk-UA"/>
        </w:rPr>
        <w:t xml:space="preserve"> </w:t>
      </w:r>
      <w:r>
        <w:rPr>
          <w:rFonts w:ascii="Times New Roman" w:hAnsi="Times New Roman"/>
          <w:b/>
          <w:sz w:val="28"/>
          <w:szCs w:val="28"/>
          <w:lang w:val="uk-UA"/>
        </w:rPr>
        <w:t>Ш</w:t>
      </w:r>
      <w:r w:rsidR="00151DB4">
        <w:rPr>
          <w:rFonts w:ascii="Times New Roman" w:hAnsi="Times New Roman"/>
          <w:b/>
          <w:sz w:val="28"/>
          <w:szCs w:val="28"/>
          <w:lang w:val="uk-UA"/>
        </w:rPr>
        <w:t xml:space="preserve"> </w:t>
      </w:r>
      <w:r>
        <w:rPr>
          <w:rFonts w:ascii="Times New Roman" w:hAnsi="Times New Roman"/>
          <w:b/>
          <w:sz w:val="28"/>
          <w:szCs w:val="28"/>
          <w:lang w:val="uk-UA"/>
        </w:rPr>
        <w:t>И</w:t>
      </w:r>
      <w:r w:rsidR="00151DB4">
        <w:rPr>
          <w:rFonts w:ascii="Times New Roman" w:hAnsi="Times New Roman"/>
          <w:b/>
          <w:sz w:val="28"/>
          <w:szCs w:val="28"/>
          <w:lang w:val="uk-UA"/>
        </w:rPr>
        <w:t xml:space="preserve"> </w:t>
      </w:r>
      <w:r>
        <w:rPr>
          <w:rFonts w:ascii="Times New Roman" w:hAnsi="Times New Roman"/>
          <w:b/>
          <w:sz w:val="28"/>
          <w:szCs w:val="28"/>
          <w:lang w:val="uk-UA"/>
        </w:rPr>
        <w:t>В:</w:t>
      </w:r>
    </w:p>
    <w:p w:rsidR="00151DB4" w:rsidRPr="00EB2F55" w:rsidRDefault="00151DB4" w:rsidP="00151DB4">
      <w:pPr>
        <w:pStyle w:val="a3"/>
        <w:spacing w:after="0" w:line="0" w:lineRule="atLeast"/>
        <w:jc w:val="center"/>
        <w:rPr>
          <w:rFonts w:ascii="Times New Roman" w:hAnsi="Times New Roman"/>
          <w:sz w:val="28"/>
          <w:szCs w:val="28"/>
          <w:lang w:val="uk-UA"/>
        </w:rPr>
      </w:pPr>
    </w:p>
    <w:p w:rsidR="00D03DC2" w:rsidRDefault="000E493E" w:rsidP="00151DB4">
      <w:pPr>
        <w:tabs>
          <w:tab w:val="left" w:pos="851"/>
        </w:tabs>
        <w:spacing w:after="0" w:line="0" w:lineRule="atLeast"/>
        <w:ind w:firstLine="567"/>
        <w:jc w:val="both"/>
        <w:rPr>
          <w:rFonts w:ascii="Times New Roman" w:hAnsi="Times New Roman"/>
          <w:iCs/>
          <w:sz w:val="28"/>
          <w:szCs w:val="28"/>
          <w:lang w:val="uk-UA"/>
        </w:rPr>
      </w:pPr>
      <w:r>
        <w:rPr>
          <w:rFonts w:ascii="Times New Roman" w:hAnsi="Times New Roman"/>
          <w:sz w:val="28"/>
          <w:szCs w:val="28"/>
          <w:lang w:val="uk-UA"/>
        </w:rPr>
        <w:t>1.</w:t>
      </w:r>
      <w:r w:rsidR="00151DB4">
        <w:rPr>
          <w:rFonts w:ascii="Times New Roman" w:hAnsi="Times New Roman"/>
          <w:sz w:val="28"/>
          <w:szCs w:val="28"/>
          <w:lang w:val="uk-UA"/>
        </w:rPr>
        <w:tab/>
      </w:r>
      <w:r w:rsidR="00D03DC2">
        <w:rPr>
          <w:rFonts w:ascii="Times New Roman" w:hAnsi="Times New Roman"/>
          <w:sz w:val="28"/>
          <w:szCs w:val="28"/>
          <w:lang w:val="uk-UA"/>
        </w:rPr>
        <w:t>Затвердити Положення про</w:t>
      </w:r>
      <w:r w:rsidR="00151DB4">
        <w:rPr>
          <w:rFonts w:ascii="Times New Roman" w:hAnsi="Times New Roman"/>
          <w:sz w:val="28"/>
          <w:szCs w:val="28"/>
          <w:lang w:val="uk-UA"/>
        </w:rPr>
        <w:t xml:space="preserve"> міську комісію з</w:t>
      </w:r>
      <w:r w:rsidR="00D03DC2" w:rsidRPr="00EA2FEE">
        <w:rPr>
          <w:rFonts w:ascii="Times New Roman" w:hAnsi="Times New Roman"/>
          <w:sz w:val="28"/>
          <w:szCs w:val="28"/>
          <w:lang w:val="uk-UA"/>
        </w:rPr>
        <w:t xml:space="preserve"> питань легалізації виплати заробітної </w:t>
      </w:r>
      <w:r w:rsidR="00151DB4">
        <w:rPr>
          <w:rFonts w:ascii="Times New Roman" w:hAnsi="Times New Roman"/>
          <w:sz w:val="28"/>
          <w:szCs w:val="28"/>
          <w:lang w:val="uk-UA"/>
        </w:rPr>
        <w:t xml:space="preserve">плати та зайнятості населення, </w:t>
      </w:r>
      <w:r w:rsidR="00D03DC2" w:rsidRPr="00EA2FEE">
        <w:rPr>
          <w:rFonts w:ascii="Times New Roman" w:hAnsi="Times New Roman"/>
          <w:sz w:val="28"/>
          <w:szCs w:val="28"/>
          <w:lang w:val="uk-UA"/>
        </w:rPr>
        <w:t>погашення  заборгованості із  заробітної плати (грошового забезпечення), пенсій, сти</w:t>
      </w:r>
      <w:r w:rsidR="00151DB4">
        <w:rPr>
          <w:rFonts w:ascii="Times New Roman" w:hAnsi="Times New Roman"/>
          <w:sz w:val="28"/>
          <w:szCs w:val="28"/>
          <w:lang w:val="uk-UA"/>
        </w:rPr>
        <w:t xml:space="preserve">пендій, та інших </w:t>
      </w:r>
      <w:r w:rsidR="00CF3A2E">
        <w:rPr>
          <w:rFonts w:ascii="Times New Roman" w:hAnsi="Times New Roman"/>
          <w:sz w:val="28"/>
          <w:szCs w:val="28"/>
          <w:lang w:val="uk-UA"/>
        </w:rPr>
        <w:t xml:space="preserve">соціальних </w:t>
      </w:r>
      <w:r w:rsidR="00D03DC2" w:rsidRPr="00CF3A2E">
        <w:rPr>
          <w:rFonts w:ascii="Times New Roman" w:hAnsi="Times New Roman"/>
          <w:sz w:val="28"/>
          <w:szCs w:val="28"/>
          <w:lang w:val="uk-UA"/>
        </w:rPr>
        <w:t xml:space="preserve">виплат </w:t>
      </w:r>
      <w:r w:rsidR="00CF3A2E" w:rsidRPr="00CF3A2E">
        <w:rPr>
          <w:rFonts w:ascii="Times New Roman" w:hAnsi="Times New Roman"/>
          <w:sz w:val="28"/>
          <w:szCs w:val="28"/>
          <w:lang w:val="uk-UA"/>
        </w:rPr>
        <w:t>в Сквирській міській територіальній громаді</w:t>
      </w:r>
      <w:r w:rsidR="00D03DC2" w:rsidRPr="00EA2FEE">
        <w:rPr>
          <w:rFonts w:ascii="Times New Roman" w:hAnsi="Times New Roman"/>
          <w:sz w:val="28"/>
          <w:szCs w:val="28"/>
          <w:lang w:val="uk-UA"/>
        </w:rPr>
        <w:t xml:space="preserve"> </w:t>
      </w:r>
      <w:r w:rsidR="00D03DC2" w:rsidRPr="00EA2FEE">
        <w:rPr>
          <w:rFonts w:ascii="Times New Roman" w:hAnsi="Times New Roman"/>
          <w:iCs/>
          <w:sz w:val="28"/>
          <w:szCs w:val="28"/>
          <w:lang w:val="uk-UA"/>
        </w:rPr>
        <w:t xml:space="preserve">згідно </w:t>
      </w:r>
      <w:r>
        <w:rPr>
          <w:rFonts w:ascii="Times New Roman" w:hAnsi="Times New Roman"/>
          <w:iCs/>
          <w:sz w:val="28"/>
          <w:szCs w:val="28"/>
          <w:lang w:val="uk-UA"/>
        </w:rPr>
        <w:t>з додатком</w:t>
      </w:r>
      <w:r w:rsidR="00D03DC2" w:rsidRPr="00EA2FEE">
        <w:rPr>
          <w:rFonts w:ascii="Times New Roman" w:hAnsi="Times New Roman"/>
          <w:iCs/>
          <w:sz w:val="28"/>
          <w:szCs w:val="28"/>
          <w:lang w:val="uk-UA"/>
        </w:rPr>
        <w:t xml:space="preserve"> 1. </w:t>
      </w:r>
    </w:p>
    <w:p w:rsidR="000E493E" w:rsidRDefault="000E493E" w:rsidP="00151DB4">
      <w:pPr>
        <w:tabs>
          <w:tab w:val="left" w:pos="851"/>
        </w:tabs>
        <w:spacing w:after="0" w:line="0" w:lineRule="atLeast"/>
        <w:ind w:firstLine="567"/>
        <w:jc w:val="both"/>
        <w:rPr>
          <w:rFonts w:ascii="Times New Roman" w:hAnsi="Times New Roman"/>
          <w:sz w:val="28"/>
          <w:szCs w:val="28"/>
          <w:lang w:val="uk-UA"/>
        </w:rPr>
      </w:pPr>
      <w:r>
        <w:rPr>
          <w:rFonts w:ascii="Times New Roman" w:hAnsi="Times New Roman"/>
          <w:bCs/>
          <w:sz w:val="28"/>
          <w:szCs w:val="28"/>
          <w:lang w:val="uk-UA"/>
        </w:rPr>
        <w:t>2.</w:t>
      </w:r>
      <w:r w:rsidR="00151DB4">
        <w:rPr>
          <w:rFonts w:ascii="Times New Roman" w:hAnsi="Times New Roman"/>
          <w:bCs/>
          <w:sz w:val="28"/>
          <w:szCs w:val="28"/>
          <w:lang w:val="uk-UA"/>
        </w:rPr>
        <w:tab/>
      </w:r>
      <w:r w:rsidRPr="000E493E">
        <w:rPr>
          <w:rFonts w:ascii="Times New Roman" w:hAnsi="Times New Roman"/>
          <w:bCs/>
          <w:sz w:val="28"/>
          <w:szCs w:val="28"/>
          <w:lang w:val="uk-UA"/>
        </w:rPr>
        <w:t xml:space="preserve">Створити </w:t>
      </w:r>
      <w:r w:rsidRPr="000E493E">
        <w:rPr>
          <w:rFonts w:ascii="Times New Roman" w:hAnsi="Times New Roman"/>
          <w:sz w:val="28"/>
          <w:szCs w:val="28"/>
          <w:lang w:val="uk-UA"/>
        </w:rPr>
        <w:t xml:space="preserve">міську комісію </w:t>
      </w:r>
      <w:r w:rsidRPr="000E493E">
        <w:rPr>
          <w:rFonts w:ascii="Times New Roman" w:hAnsi="Times New Roman"/>
          <w:bCs/>
          <w:sz w:val="28"/>
          <w:szCs w:val="28"/>
          <w:lang w:val="uk-UA"/>
        </w:rPr>
        <w:t>з питань забезпечення погашення</w:t>
      </w:r>
      <w:r w:rsidR="00151DB4">
        <w:rPr>
          <w:rFonts w:ascii="Times New Roman" w:hAnsi="Times New Roman"/>
          <w:bCs/>
          <w:sz w:val="28"/>
          <w:szCs w:val="28"/>
          <w:lang w:val="uk-UA"/>
        </w:rPr>
        <w:t xml:space="preserve"> </w:t>
      </w:r>
      <w:r w:rsidRPr="000E493E">
        <w:rPr>
          <w:rFonts w:ascii="Times New Roman" w:hAnsi="Times New Roman"/>
          <w:bCs/>
          <w:sz w:val="28"/>
          <w:szCs w:val="28"/>
          <w:lang w:val="uk-UA"/>
        </w:rPr>
        <w:t>заборгованості із заробітної плати (грошового забезпечення), пенсій, стипендій та інш</w:t>
      </w:r>
      <w:r>
        <w:rPr>
          <w:rFonts w:ascii="Times New Roman" w:hAnsi="Times New Roman"/>
          <w:bCs/>
          <w:sz w:val="28"/>
          <w:szCs w:val="28"/>
          <w:lang w:val="uk-UA"/>
        </w:rPr>
        <w:t>их соціальних виплат</w:t>
      </w:r>
      <w:r w:rsidRPr="000E493E">
        <w:rPr>
          <w:rFonts w:ascii="Times New Roman" w:hAnsi="Times New Roman"/>
          <w:bCs/>
          <w:sz w:val="28"/>
          <w:szCs w:val="28"/>
          <w:lang w:val="uk-UA"/>
        </w:rPr>
        <w:t xml:space="preserve"> у складі</w:t>
      </w:r>
      <w:r>
        <w:rPr>
          <w:rFonts w:ascii="Times New Roman" w:hAnsi="Times New Roman"/>
          <w:sz w:val="28"/>
          <w:szCs w:val="28"/>
          <w:lang w:val="uk-UA"/>
        </w:rPr>
        <w:t xml:space="preserve"> згідно з додатком 2</w:t>
      </w:r>
      <w:r w:rsidRPr="000E493E">
        <w:rPr>
          <w:rFonts w:ascii="Times New Roman" w:hAnsi="Times New Roman"/>
          <w:sz w:val="28"/>
          <w:szCs w:val="28"/>
          <w:lang w:val="uk-UA"/>
        </w:rPr>
        <w:t>.</w:t>
      </w:r>
    </w:p>
    <w:p w:rsidR="000E493E" w:rsidRPr="00151DB4" w:rsidRDefault="000E493E" w:rsidP="00151DB4">
      <w:pPr>
        <w:tabs>
          <w:tab w:val="left" w:pos="851"/>
        </w:tabs>
        <w:spacing w:after="0" w:line="0" w:lineRule="atLeast"/>
        <w:ind w:firstLine="567"/>
        <w:jc w:val="both"/>
        <w:rPr>
          <w:rFonts w:ascii="Times New Roman" w:hAnsi="Times New Roman"/>
          <w:sz w:val="28"/>
          <w:szCs w:val="28"/>
          <w:lang w:val="uk-UA"/>
        </w:rPr>
      </w:pPr>
      <w:r w:rsidRPr="000E493E">
        <w:rPr>
          <w:rFonts w:ascii="Times New Roman" w:hAnsi="Times New Roman"/>
          <w:bCs/>
          <w:sz w:val="28"/>
          <w:szCs w:val="28"/>
          <w:lang w:val="uk-UA"/>
        </w:rPr>
        <w:t>3.</w:t>
      </w:r>
      <w:r w:rsidR="00151DB4">
        <w:rPr>
          <w:rFonts w:ascii="Times New Roman" w:hAnsi="Times New Roman"/>
          <w:b/>
          <w:bCs/>
          <w:sz w:val="28"/>
          <w:szCs w:val="28"/>
          <w:lang w:val="uk-UA"/>
        </w:rPr>
        <w:tab/>
      </w:r>
      <w:r w:rsidRPr="000E493E">
        <w:rPr>
          <w:rFonts w:ascii="Times New Roman" w:hAnsi="Times New Roman"/>
          <w:sz w:val="28"/>
          <w:szCs w:val="28"/>
          <w:lang w:val="uk-UA"/>
        </w:rPr>
        <w:t>Установити, що у разі персональних змін посадових осіб, що входять до складу комісії</w:t>
      </w:r>
      <w:r w:rsidRPr="000E493E">
        <w:rPr>
          <w:rFonts w:ascii="Times New Roman" w:hAnsi="Times New Roman"/>
          <w:bCs/>
          <w:sz w:val="28"/>
          <w:szCs w:val="28"/>
          <w:lang w:val="uk-UA"/>
        </w:rPr>
        <w:t>,</w:t>
      </w:r>
      <w:r w:rsidRPr="000E493E">
        <w:rPr>
          <w:rFonts w:ascii="Times New Roman" w:hAnsi="Times New Roman"/>
          <w:b/>
          <w:bCs/>
          <w:sz w:val="28"/>
          <w:szCs w:val="28"/>
          <w:lang w:val="uk-UA"/>
        </w:rPr>
        <w:t xml:space="preserve"> </w:t>
      </w:r>
      <w:r w:rsidRPr="000E493E">
        <w:rPr>
          <w:rFonts w:ascii="Times New Roman" w:hAnsi="Times New Roman"/>
          <w:sz w:val="28"/>
          <w:szCs w:val="28"/>
          <w:lang w:val="uk-UA"/>
        </w:rPr>
        <w:t xml:space="preserve">або їх відсутності у зв’язку з відпусткою, хворобою чи з інших причин, особи, які виконують їх обов'язки, входять до складу комісії за посадами. </w:t>
      </w:r>
    </w:p>
    <w:p w:rsidR="00D03DC2" w:rsidRDefault="00036C76" w:rsidP="00151DB4">
      <w:pPr>
        <w:pStyle w:val="a6"/>
        <w:tabs>
          <w:tab w:val="left" w:pos="851"/>
        </w:tabs>
        <w:spacing w:after="0" w:line="0" w:lineRule="atLeast"/>
        <w:ind w:left="0" w:firstLine="567"/>
        <w:jc w:val="both"/>
        <w:rPr>
          <w:rFonts w:ascii="Times New Roman" w:hAnsi="Times New Roman"/>
          <w:iCs/>
          <w:sz w:val="28"/>
          <w:szCs w:val="28"/>
          <w:lang w:val="uk-UA"/>
        </w:rPr>
      </w:pPr>
      <w:r>
        <w:rPr>
          <w:rFonts w:ascii="Times New Roman" w:hAnsi="Times New Roman"/>
          <w:iCs/>
          <w:sz w:val="28"/>
          <w:szCs w:val="28"/>
          <w:lang w:val="uk-UA"/>
        </w:rPr>
        <w:lastRenderedPageBreak/>
        <w:t>4</w:t>
      </w:r>
      <w:r w:rsidR="00151DB4">
        <w:rPr>
          <w:rFonts w:ascii="Times New Roman" w:hAnsi="Times New Roman"/>
          <w:iCs/>
          <w:sz w:val="28"/>
          <w:szCs w:val="28"/>
          <w:lang w:val="uk-UA"/>
        </w:rPr>
        <w:t>.</w:t>
      </w:r>
      <w:r w:rsidR="00151DB4">
        <w:rPr>
          <w:rFonts w:ascii="Times New Roman" w:hAnsi="Times New Roman"/>
          <w:iCs/>
          <w:sz w:val="28"/>
          <w:szCs w:val="28"/>
          <w:lang w:val="uk-UA"/>
        </w:rPr>
        <w:tab/>
      </w:r>
      <w:r>
        <w:rPr>
          <w:rFonts w:ascii="Times New Roman" w:hAnsi="Times New Roman"/>
          <w:iCs/>
          <w:sz w:val="28"/>
          <w:szCs w:val="28"/>
          <w:lang w:val="uk-UA"/>
        </w:rPr>
        <w:t>Це</w:t>
      </w:r>
      <w:r w:rsidR="00D03DC2">
        <w:rPr>
          <w:rFonts w:ascii="Times New Roman" w:hAnsi="Times New Roman"/>
          <w:iCs/>
          <w:sz w:val="28"/>
          <w:szCs w:val="28"/>
          <w:lang w:val="uk-UA"/>
        </w:rPr>
        <w:t xml:space="preserve"> рішення набирає чинності з дня його офіційного оприлюднення.</w:t>
      </w:r>
    </w:p>
    <w:p w:rsidR="00D03DC2" w:rsidRPr="00EA2FEE" w:rsidRDefault="00036C76" w:rsidP="00151DB4">
      <w:pPr>
        <w:pStyle w:val="a6"/>
        <w:tabs>
          <w:tab w:val="left" w:pos="851"/>
        </w:tabs>
        <w:spacing w:after="0" w:line="0" w:lineRule="atLeast"/>
        <w:ind w:left="0" w:firstLine="567"/>
        <w:jc w:val="both"/>
        <w:rPr>
          <w:rFonts w:ascii="Times New Roman" w:hAnsi="Times New Roman"/>
          <w:iCs/>
          <w:sz w:val="28"/>
          <w:szCs w:val="28"/>
          <w:lang w:val="uk-UA"/>
        </w:rPr>
      </w:pPr>
      <w:r>
        <w:rPr>
          <w:rFonts w:ascii="Times New Roman" w:hAnsi="Times New Roman"/>
          <w:iCs/>
          <w:sz w:val="28"/>
          <w:szCs w:val="28"/>
          <w:lang w:val="uk-UA"/>
        </w:rPr>
        <w:t>5.</w:t>
      </w:r>
      <w:r w:rsidR="00151DB4">
        <w:rPr>
          <w:rFonts w:ascii="Times New Roman" w:hAnsi="Times New Roman"/>
          <w:iCs/>
          <w:sz w:val="28"/>
          <w:szCs w:val="28"/>
          <w:lang w:val="uk-UA"/>
        </w:rPr>
        <w:tab/>
      </w:r>
      <w:r>
        <w:rPr>
          <w:rFonts w:ascii="Times New Roman" w:hAnsi="Times New Roman"/>
          <w:sz w:val="28"/>
          <w:szCs w:val="28"/>
          <w:lang w:val="uk-UA"/>
        </w:rPr>
        <w:t xml:space="preserve">Контроль за виконанням </w:t>
      </w:r>
      <w:r w:rsidR="00D03DC2" w:rsidRPr="00EA2FEE">
        <w:rPr>
          <w:rFonts w:ascii="Times New Roman" w:hAnsi="Times New Roman"/>
          <w:sz w:val="28"/>
          <w:szCs w:val="28"/>
          <w:lang w:val="uk-UA"/>
        </w:rPr>
        <w:t xml:space="preserve">рішення покласти на заступника міського голови </w:t>
      </w:r>
      <w:r w:rsidR="00151DB4">
        <w:rPr>
          <w:rFonts w:ascii="Times New Roman" w:hAnsi="Times New Roman"/>
          <w:sz w:val="28"/>
          <w:szCs w:val="28"/>
          <w:lang w:val="uk-UA"/>
        </w:rPr>
        <w:t>Валентину Бачинську.</w:t>
      </w:r>
    </w:p>
    <w:p w:rsidR="00D03DC2" w:rsidRDefault="00D03DC2" w:rsidP="00151DB4">
      <w:pPr>
        <w:spacing w:after="0" w:line="0" w:lineRule="atLeast"/>
        <w:ind w:left="388"/>
        <w:jc w:val="both"/>
        <w:rPr>
          <w:rFonts w:ascii="Times New Roman" w:hAnsi="Times New Roman"/>
          <w:sz w:val="28"/>
          <w:szCs w:val="28"/>
          <w:lang w:val="uk-UA"/>
        </w:rPr>
      </w:pPr>
    </w:p>
    <w:p w:rsidR="00D03DC2" w:rsidRDefault="00D03DC2" w:rsidP="00151DB4">
      <w:pPr>
        <w:spacing w:after="0" w:line="0" w:lineRule="atLeast"/>
        <w:ind w:left="388"/>
        <w:jc w:val="both"/>
        <w:rPr>
          <w:rFonts w:ascii="Times New Roman" w:hAnsi="Times New Roman"/>
          <w:sz w:val="28"/>
          <w:szCs w:val="28"/>
          <w:lang w:val="uk-UA"/>
        </w:rPr>
      </w:pPr>
    </w:p>
    <w:p w:rsidR="00151DB4" w:rsidRPr="00EB2F55" w:rsidRDefault="00151DB4" w:rsidP="00151DB4">
      <w:pPr>
        <w:spacing w:after="0" w:line="0" w:lineRule="atLeast"/>
        <w:ind w:left="388"/>
        <w:jc w:val="both"/>
        <w:rPr>
          <w:rFonts w:ascii="Times New Roman" w:hAnsi="Times New Roman"/>
          <w:sz w:val="28"/>
          <w:szCs w:val="28"/>
          <w:lang w:val="uk-UA"/>
        </w:rPr>
      </w:pPr>
    </w:p>
    <w:p w:rsidR="00D03DC2" w:rsidRPr="003614A0" w:rsidRDefault="00706C3C" w:rsidP="00B14833">
      <w:pPr>
        <w:jc w:val="both"/>
        <w:rPr>
          <w:rFonts w:ascii="Times New Roman" w:hAnsi="Times New Roman"/>
          <w:b/>
          <w:sz w:val="28"/>
          <w:szCs w:val="28"/>
          <w:lang w:val="uk-UA"/>
        </w:rPr>
      </w:pPr>
      <w:r>
        <w:rPr>
          <w:rFonts w:ascii="Times New Roman" w:hAnsi="Times New Roman"/>
          <w:b/>
          <w:sz w:val="28"/>
          <w:szCs w:val="28"/>
          <w:lang w:val="uk-UA"/>
        </w:rPr>
        <w:t>Голова виконкому</w:t>
      </w:r>
      <w:r w:rsidR="00D03DC2" w:rsidRPr="003614A0">
        <w:rPr>
          <w:rFonts w:ascii="Times New Roman" w:hAnsi="Times New Roman"/>
          <w:b/>
          <w:sz w:val="28"/>
          <w:szCs w:val="28"/>
          <w:lang w:val="uk-UA"/>
        </w:rPr>
        <w:t xml:space="preserve">                                       </w:t>
      </w:r>
      <w:r w:rsidR="00714C57" w:rsidRPr="003614A0">
        <w:rPr>
          <w:rFonts w:ascii="Times New Roman" w:hAnsi="Times New Roman"/>
          <w:b/>
          <w:sz w:val="28"/>
          <w:szCs w:val="28"/>
          <w:lang w:val="uk-UA"/>
        </w:rPr>
        <w:t xml:space="preserve">            Валентина ЛЕВІЦЬКА</w:t>
      </w:r>
    </w:p>
    <w:p w:rsidR="00D03DC2" w:rsidRDefault="00D03DC2" w:rsidP="00A314BD">
      <w:pPr>
        <w:pStyle w:val="infosubtitle"/>
        <w:spacing w:before="0" w:beforeAutospacing="0" w:after="0" w:afterAutospacing="0"/>
        <w:jc w:val="both"/>
        <w:rPr>
          <w:rFonts w:ascii="Times New Roman" w:hAnsi="Times New Roman"/>
          <w:sz w:val="24"/>
          <w:szCs w:val="24"/>
          <w:lang w:val="uk-UA"/>
        </w:rPr>
      </w:pPr>
    </w:p>
    <w:p w:rsidR="00151DB4" w:rsidRDefault="00151DB4">
      <w:pPr>
        <w:spacing w:after="0" w:line="240" w:lineRule="auto"/>
        <w:rPr>
          <w:rFonts w:ascii="Times New Roman" w:eastAsia="Times New Roman" w:hAnsi="Times New Roman"/>
          <w:color w:val="4B614B"/>
          <w:sz w:val="24"/>
          <w:szCs w:val="24"/>
          <w:lang w:val="uk-UA" w:eastAsia="ru-RU"/>
        </w:rPr>
      </w:pPr>
      <w:r>
        <w:rPr>
          <w:rFonts w:ascii="Times New Roman" w:hAnsi="Times New Roman"/>
          <w:sz w:val="24"/>
          <w:szCs w:val="24"/>
          <w:lang w:val="uk-UA"/>
        </w:rPr>
        <w:br w:type="page"/>
      </w:r>
    </w:p>
    <w:p w:rsidR="00D03DC2" w:rsidRPr="00151DB4" w:rsidRDefault="00D03DC2" w:rsidP="00151DB4">
      <w:pPr>
        <w:pStyle w:val="a5"/>
        <w:spacing w:line="0" w:lineRule="atLeast"/>
        <w:ind w:left="5670"/>
        <w:jc w:val="both"/>
        <w:rPr>
          <w:rFonts w:ascii="Times New Roman" w:hAnsi="Times New Roman"/>
          <w:b/>
          <w:sz w:val="24"/>
          <w:szCs w:val="24"/>
          <w:lang w:val="uk-UA"/>
        </w:rPr>
      </w:pPr>
      <w:r w:rsidRPr="00151DB4">
        <w:rPr>
          <w:rFonts w:ascii="Times New Roman" w:hAnsi="Times New Roman"/>
          <w:b/>
          <w:sz w:val="24"/>
          <w:szCs w:val="24"/>
          <w:lang w:val="uk-UA"/>
        </w:rPr>
        <w:lastRenderedPageBreak/>
        <w:t xml:space="preserve">Додаток 1  </w:t>
      </w:r>
    </w:p>
    <w:p w:rsidR="00D03DC2" w:rsidRPr="00151DB4" w:rsidRDefault="00D03DC2" w:rsidP="00151DB4">
      <w:pPr>
        <w:pStyle w:val="a5"/>
        <w:spacing w:line="0" w:lineRule="atLeast"/>
        <w:ind w:left="5670"/>
        <w:jc w:val="both"/>
        <w:rPr>
          <w:rFonts w:ascii="Times New Roman" w:hAnsi="Times New Roman"/>
          <w:b/>
          <w:sz w:val="24"/>
          <w:szCs w:val="24"/>
          <w:lang w:val="uk-UA"/>
        </w:rPr>
      </w:pPr>
      <w:r w:rsidRPr="00151DB4">
        <w:rPr>
          <w:rFonts w:ascii="Times New Roman" w:hAnsi="Times New Roman"/>
          <w:b/>
          <w:sz w:val="24"/>
          <w:szCs w:val="24"/>
          <w:lang w:val="uk-UA"/>
        </w:rPr>
        <w:t>до рішення виконавчого комітету</w:t>
      </w:r>
    </w:p>
    <w:p w:rsidR="00D03DC2" w:rsidRPr="00151DB4" w:rsidRDefault="00714C57" w:rsidP="00151DB4">
      <w:pPr>
        <w:pStyle w:val="a5"/>
        <w:spacing w:line="0" w:lineRule="atLeast"/>
        <w:ind w:left="5670"/>
        <w:jc w:val="both"/>
        <w:rPr>
          <w:rFonts w:ascii="Times New Roman" w:hAnsi="Times New Roman"/>
          <w:b/>
          <w:sz w:val="24"/>
          <w:szCs w:val="24"/>
          <w:lang w:val="uk-UA"/>
        </w:rPr>
      </w:pPr>
      <w:r w:rsidRPr="00151DB4">
        <w:rPr>
          <w:rFonts w:ascii="Times New Roman" w:hAnsi="Times New Roman"/>
          <w:b/>
          <w:sz w:val="24"/>
          <w:szCs w:val="24"/>
          <w:lang w:val="uk-UA"/>
        </w:rPr>
        <w:t xml:space="preserve">Сквирської </w:t>
      </w:r>
      <w:r w:rsidR="00151DB4">
        <w:rPr>
          <w:rFonts w:ascii="Times New Roman" w:hAnsi="Times New Roman"/>
          <w:b/>
          <w:sz w:val="24"/>
          <w:szCs w:val="24"/>
          <w:lang w:val="uk-UA"/>
        </w:rPr>
        <w:t xml:space="preserve">міської </w:t>
      </w:r>
      <w:r w:rsidR="00D03DC2" w:rsidRPr="00151DB4">
        <w:rPr>
          <w:rFonts w:ascii="Times New Roman" w:hAnsi="Times New Roman"/>
          <w:b/>
          <w:sz w:val="24"/>
          <w:szCs w:val="24"/>
          <w:lang w:val="uk-UA"/>
        </w:rPr>
        <w:t>ради</w:t>
      </w:r>
    </w:p>
    <w:p w:rsidR="00D03DC2" w:rsidRPr="00151DB4" w:rsidRDefault="00714C57" w:rsidP="00151DB4">
      <w:pPr>
        <w:pStyle w:val="a5"/>
        <w:spacing w:line="0" w:lineRule="atLeast"/>
        <w:ind w:left="5670"/>
        <w:jc w:val="both"/>
        <w:rPr>
          <w:rFonts w:ascii="Times New Roman" w:hAnsi="Times New Roman"/>
          <w:b/>
          <w:sz w:val="24"/>
          <w:szCs w:val="24"/>
          <w:lang w:val="uk-UA"/>
        </w:rPr>
      </w:pPr>
      <w:r w:rsidRPr="00151DB4">
        <w:rPr>
          <w:rFonts w:ascii="Times New Roman" w:hAnsi="Times New Roman"/>
          <w:b/>
          <w:sz w:val="24"/>
          <w:szCs w:val="24"/>
          <w:lang w:val="uk-UA"/>
        </w:rPr>
        <w:t xml:space="preserve">від </w:t>
      </w:r>
      <w:r w:rsidR="00151DB4">
        <w:rPr>
          <w:rFonts w:ascii="Times New Roman" w:hAnsi="Times New Roman"/>
          <w:b/>
          <w:sz w:val="24"/>
          <w:szCs w:val="24"/>
          <w:lang w:val="uk-UA"/>
        </w:rPr>
        <w:t>02.03.2021 №16/08</w:t>
      </w:r>
    </w:p>
    <w:p w:rsidR="00D03DC2" w:rsidRPr="00EA2FEE" w:rsidRDefault="00D03DC2" w:rsidP="00151DB4">
      <w:pPr>
        <w:pStyle w:val="a5"/>
        <w:spacing w:line="0" w:lineRule="atLeast"/>
        <w:jc w:val="both"/>
        <w:rPr>
          <w:rFonts w:ascii="Times New Roman" w:hAnsi="Times New Roman"/>
          <w:sz w:val="28"/>
          <w:szCs w:val="28"/>
          <w:lang w:val="uk-UA"/>
        </w:rPr>
      </w:pPr>
    </w:p>
    <w:p w:rsidR="00151DB4" w:rsidRDefault="00D03DC2" w:rsidP="00151DB4">
      <w:pPr>
        <w:spacing w:after="0" w:line="0" w:lineRule="atLeast"/>
        <w:jc w:val="center"/>
        <w:rPr>
          <w:rFonts w:ascii="Times New Roman" w:hAnsi="Times New Roman"/>
          <w:b/>
          <w:bCs/>
          <w:sz w:val="28"/>
          <w:szCs w:val="28"/>
          <w:lang w:val="uk-UA" w:eastAsia="ru-RU"/>
        </w:rPr>
      </w:pPr>
      <w:r w:rsidRPr="0016666A">
        <w:rPr>
          <w:rFonts w:ascii="Times New Roman" w:hAnsi="Times New Roman"/>
          <w:b/>
          <w:bCs/>
          <w:sz w:val="28"/>
          <w:szCs w:val="28"/>
          <w:lang w:val="uk-UA" w:eastAsia="ru-RU"/>
        </w:rPr>
        <w:t xml:space="preserve">ПОЛОЖЕННЯ </w:t>
      </w:r>
    </w:p>
    <w:p w:rsidR="00D03DC2" w:rsidRPr="0016666A" w:rsidRDefault="000E493E" w:rsidP="00151DB4">
      <w:pPr>
        <w:spacing w:after="0" w:line="0" w:lineRule="atLeast"/>
        <w:jc w:val="center"/>
        <w:rPr>
          <w:rFonts w:ascii="Times New Roman" w:hAnsi="Times New Roman"/>
          <w:b/>
          <w:sz w:val="28"/>
          <w:szCs w:val="28"/>
          <w:lang w:val="uk-UA" w:eastAsia="ru-RU"/>
        </w:rPr>
      </w:pPr>
      <w:r>
        <w:rPr>
          <w:rFonts w:ascii="Times New Roman" w:hAnsi="Times New Roman"/>
          <w:b/>
          <w:sz w:val="28"/>
          <w:szCs w:val="28"/>
          <w:lang w:val="uk-UA"/>
        </w:rPr>
        <w:t>про</w:t>
      </w:r>
      <w:r w:rsidR="006A2F55" w:rsidRPr="0016666A">
        <w:rPr>
          <w:rFonts w:ascii="Times New Roman" w:hAnsi="Times New Roman"/>
          <w:b/>
          <w:sz w:val="28"/>
          <w:szCs w:val="28"/>
          <w:lang w:val="uk-UA"/>
        </w:rPr>
        <w:t xml:space="preserve"> </w:t>
      </w:r>
      <w:r w:rsidR="00D03DC2" w:rsidRPr="0016666A">
        <w:rPr>
          <w:rFonts w:ascii="Times New Roman" w:hAnsi="Times New Roman"/>
          <w:b/>
          <w:sz w:val="28"/>
          <w:szCs w:val="28"/>
          <w:lang w:val="uk-UA"/>
        </w:rPr>
        <w:t>міськ</w:t>
      </w:r>
      <w:r>
        <w:rPr>
          <w:rFonts w:ascii="Times New Roman" w:hAnsi="Times New Roman"/>
          <w:b/>
          <w:sz w:val="28"/>
          <w:szCs w:val="28"/>
          <w:lang w:val="uk-UA"/>
        </w:rPr>
        <w:t>у</w:t>
      </w:r>
      <w:r w:rsidR="00D03DC2" w:rsidRPr="0016666A">
        <w:rPr>
          <w:rFonts w:ascii="Times New Roman" w:hAnsi="Times New Roman"/>
          <w:b/>
          <w:sz w:val="28"/>
          <w:szCs w:val="28"/>
          <w:lang w:val="uk-UA"/>
        </w:rPr>
        <w:t xml:space="preserve"> комісі</w:t>
      </w:r>
      <w:r>
        <w:rPr>
          <w:rFonts w:ascii="Times New Roman" w:hAnsi="Times New Roman"/>
          <w:b/>
          <w:sz w:val="28"/>
          <w:szCs w:val="28"/>
          <w:lang w:val="uk-UA"/>
        </w:rPr>
        <w:t>ю</w:t>
      </w:r>
      <w:r w:rsidR="00D03DC2" w:rsidRPr="0016666A">
        <w:rPr>
          <w:rFonts w:ascii="Times New Roman" w:hAnsi="Times New Roman"/>
          <w:b/>
          <w:sz w:val="28"/>
          <w:szCs w:val="28"/>
          <w:lang w:val="uk-UA"/>
        </w:rPr>
        <w:t xml:space="preserve"> </w:t>
      </w:r>
      <w:r w:rsidR="00151DB4">
        <w:rPr>
          <w:rFonts w:ascii="Times New Roman" w:hAnsi="Times New Roman"/>
          <w:b/>
          <w:sz w:val="28"/>
          <w:szCs w:val="28"/>
          <w:lang w:val="uk-UA"/>
        </w:rPr>
        <w:t xml:space="preserve">з </w:t>
      </w:r>
      <w:r w:rsidR="00D03DC2" w:rsidRPr="0016666A">
        <w:rPr>
          <w:rFonts w:ascii="Times New Roman" w:hAnsi="Times New Roman"/>
          <w:b/>
          <w:sz w:val="28"/>
          <w:szCs w:val="28"/>
          <w:lang w:val="uk-UA"/>
        </w:rPr>
        <w:t xml:space="preserve">питань легалізації виплати заробітної </w:t>
      </w:r>
      <w:r w:rsidR="00151DB4">
        <w:rPr>
          <w:rFonts w:ascii="Times New Roman" w:hAnsi="Times New Roman"/>
          <w:b/>
          <w:sz w:val="28"/>
          <w:szCs w:val="28"/>
          <w:lang w:val="uk-UA"/>
        </w:rPr>
        <w:t>плати та зайнятості населення, погашення заборгованості із з</w:t>
      </w:r>
      <w:r w:rsidR="00D03DC2" w:rsidRPr="0016666A">
        <w:rPr>
          <w:rFonts w:ascii="Times New Roman" w:hAnsi="Times New Roman"/>
          <w:b/>
          <w:sz w:val="28"/>
          <w:szCs w:val="28"/>
          <w:lang w:val="uk-UA"/>
        </w:rPr>
        <w:t>аробітної плати (грошового за</w:t>
      </w:r>
      <w:r w:rsidR="00151DB4">
        <w:rPr>
          <w:rFonts w:ascii="Times New Roman" w:hAnsi="Times New Roman"/>
          <w:b/>
          <w:sz w:val="28"/>
          <w:szCs w:val="28"/>
          <w:lang w:val="uk-UA"/>
        </w:rPr>
        <w:t xml:space="preserve">безпечення), пенсій, стипендій та інших соціальних </w:t>
      </w:r>
      <w:r w:rsidR="00D03DC2" w:rsidRPr="0016666A">
        <w:rPr>
          <w:rFonts w:ascii="Times New Roman" w:hAnsi="Times New Roman"/>
          <w:b/>
          <w:sz w:val="28"/>
          <w:szCs w:val="28"/>
          <w:lang w:val="uk-UA"/>
        </w:rPr>
        <w:t>виплат</w:t>
      </w:r>
    </w:p>
    <w:p w:rsidR="00D03DC2" w:rsidRPr="00EB2F55" w:rsidRDefault="00D03DC2" w:rsidP="00151DB4">
      <w:pPr>
        <w:spacing w:after="0" w:line="0" w:lineRule="atLeast"/>
        <w:jc w:val="center"/>
        <w:rPr>
          <w:rFonts w:ascii="Times New Roman" w:hAnsi="Times New Roman"/>
          <w:sz w:val="28"/>
          <w:szCs w:val="28"/>
          <w:lang w:val="uk-UA" w:eastAsia="ru-RU"/>
        </w:rPr>
      </w:pPr>
    </w:p>
    <w:p w:rsidR="00D03DC2" w:rsidRPr="00EB2F55" w:rsidRDefault="00151DB4" w:rsidP="00151DB4">
      <w:pPr>
        <w:tabs>
          <w:tab w:val="left" w:pos="851"/>
        </w:tabs>
        <w:spacing w:after="0" w:line="0" w:lineRule="atLeast"/>
        <w:ind w:firstLine="567"/>
        <w:jc w:val="both"/>
        <w:rPr>
          <w:rFonts w:ascii="Times New Roman" w:hAnsi="Times New Roman"/>
          <w:sz w:val="28"/>
          <w:szCs w:val="28"/>
          <w:lang w:val="uk-UA" w:eastAsia="ru-RU"/>
        </w:rPr>
      </w:pPr>
      <w:r>
        <w:rPr>
          <w:rFonts w:ascii="Times New Roman" w:hAnsi="Times New Roman"/>
          <w:sz w:val="28"/>
          <w:szCs w:val="28"/>
          <w:lang w:val="uk-UA" w:eastAsia="ru-RU"/>
        </w:rPr>
        <w:t>1.</w:t>
      </w:r>
      <w:r>
        <w:rPr>
          <w:rFonts w:ascii="Times New Roman" w:hAnsi="Times New Roman"/>
          <w:sz w:val="28"/>
          <w:szCs w:val="28"/>
          <w:lang w:val="uk-UA" w:eastAsia="ru-RU"/>
        </w:rPr>
        <w:tab/>
      </w:r>
      <w:r w:rsidR="00D03DC2" w:rsidRPr="00EB2F55">
        <w:rPr>
          <w:rFonts w:ascii="Times New Roman" w:hAnsi="Times New Roman"/>
          <w:sz w:val="28"/>
          <w:szCs w:val="28"/>
          <w:lang w:val="uk-UA"/>
        </w:rPr>
        <w:t xml:space="preserve">Міська комісія  з  питань легалізації виплати заробітної плати та зайнятості населення,  погашення  заборгованості із  заробітної плати (грошового забезпечення), </w:t>
      </w:r>
      <w:r w:rsidR="00D03DC2" w:rsidRPr="00841BA5">
        <w:rPr>
          <w:rFonts w:ascii="Times New Roman" w:hAnsi="Times New Roman"/>
          <w:sz w:val="28"/>
          <w:szCs w:val="28"/>
          <w:lang w:val="uk-UA"/>
        </w:rPr>
        <w:t>пенсій, стипендій,  та  інших  соціальних  виплат</w:t>
      </w:r>
      <w:r w:rsidR="00D03DC2">
        <w:rPr>
          <w:rFonts w:ascii="Times New Roman" w:hAnsi="Times New Roman"/>
          <w:sz w:val="28"/>
          <w:szCs w:val="28"/>
          <w:lang w:val="uk-UA"/>
        </w:rPr>
        <w:t xml:space="preserve"> </w:t>
      </w:r>
      <w:r w:rsidR="00D03DC2" w:rsidRPr="00EB2F55">
        <w:rPr>
          <w:rFonts w:ascii="Times New Roman" w:hAnsi="Times New Roman"/>
          <w:sz w:val="28"/>
          <w:szCs w:val="28"/>
          <w:lang w:val="uk-UA" w:eastAsia="ru-RU"/>
        </w:rPr>
        <w:t xml:space="preserve">(далі – Комісія) є постійно діючим консультативно-дорадчим органом, що утворюється згідно з рішенням виконавчого комітету </w:t>
      </w:r>
      <w:r w:rsidR="00714C57">
        <w:rPr>
          <w:rFonts w:ascii="Times New Roman" w:hAnsi="Times New Roman"/>
          <w:sz w:val="28"/>
          <w:szCs w:val="28"/>
          <w:lang w:val="uk-UA" w:eastAsia="ru-RU"/>
        </w:rPr>
        <w:t>С</w:t>
      </w:r>
      <w:r w:rsidR="0016666A">
        <w:rPr>
          <w:rFonts w:ascii="Times New Roman" w:hAnsi="Times New Roman"/>
          <w:sz w:val="28"/>
          <w:szCs w:val="28"/>
          <w:lang w:val="uk-UA" w:eastAsia="ru-RU"/>
        </w:rPr>
        <w:t>квирської міської ради</w:t>
      </w:r>
      <w:r w:rsidR="00D03DC2">
        <w:rPr>
          <w:rFonts w:ascii="Times New Roman" w:hAnsi="Times New Roman"/>
          <w:sz w:val="28"/>
          <w:szCs w:val="28"/>
          <w:lang w:val="uk-UA" w:eastAsia="ru-RU"/>
        </w:rPr>
        <w:t>.</w:t>
      </w:r>
    </w:p>
    <w:p w:rsidR="00151DB4" w:rsidRDefault="00D03DC2" w:rsidP="00151DB4">
      <w:pPr>
        <w:tabs>
          <w:tab w:val="left" w:pos="851"/>
        </w:tabs>
        <w:spacing w:after="0" w:line="0" w:lineRule="atLeast"/>
        <w:ind w:firstLine="567"/>
        <w:jc w:val="both"/>
        <w:rPr>
          <w:rFonts w:ascii="Times New Roman" w:hAnsi="Times New Roman"/>
          <w:sz w:val="28"/>
          <w:szCs w:val="28"/>
          <w:lang w:val="uk-UA"/>
        </w:rPr>
      </w:pPr>
      <w:r w:rsidRPr="003A79F4">
        <w:rPr>
          <w:rFonts w:ascii="Times New Roman" w:hAnsi="Times New Roman"/>
          <w:sz w:val="28"/>
          <w:szCs w:val="28"/>
          <w:lang w:val="uk-UA" w:eastAsia="ru-RU"/>
        </w:rPr>
        <w:t>2.</w:t>
      </w:r>
      <w:r w:rsidR="00151DB4" w:rsidRPr="00151DB4">
        <w:rPr>
          <w:rFonts w:ascii="Times New Roman" w:hAnsi="Times New Roman"/>
          <w:sz w:val="28"/>
          <w:szCs w:val="28"/>
          <w:lang w:val="uk-UA"/>
        </w:rPr>
        <w:tab/>
      </w:r>
      <w:r w:rsidR="003A79F4" w:rsidRPr="003A79F4">
        <w:rPr>
          <w:rFonts w:ascii="Times New Roman" w:hAnsi="Times New Roman"/>
          <w:sz w:val="28"/>
          <w:szCs w:val="28"/>
          <w:lang w:val="uk-UA"/>
        </w:rPr>
        <w:t>Комісія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 розробленим відповідно до Типового положення про тимча</w:t>
      </w:r>
      <w:r w:rsidR="003A79F4">
        <w:rPr>
          <w:rFonts w:ascii="Times New Roman" w:hAnsi="Times New Roman"/>
          <w:sz w:val="28"/>
          <w:szCs w:val="28"/>
          <w:lang w:val="uk-UA"/>
        </w:rPr>
        <w:t xml:space="preserve">сову комісію з питань погашення </w:t>
      </w:r>
      <w:r w:rsidR="003A79F4" w:rsidRPr="003A79F4">
        <w:rPr>
          <w:rFonts w:ascii="Times New Roman" w:hAnsi="Times New Roman"/>
          <w:sz w:val="28"/>
          <w:szCs w:val="28"/>
          <w:lang w:val="uk-UA"/>
        </w:rPr>
        <w:t>заборгованості</w:t>
      </w:r>
      <w:r w:rsidR="003A79F4">
        <w:rPr>
          <w:rFonts w:ascii="Times New Roman" w:hAnsi="Times New Roman"/>
          <w:sz w:val="28"/>
          <w:szCs w:val="28"/>
          <w:lang w:val="uk-UA"/>
        </w:rPr>
        <w:t xml:space="preserve"> </w:t>
      </w:r>
      <w:r w:rsidR="003A79F4" w:rsidRPr="003A79F4">
        <w:rPr>
          <w:rFonts w:ascii="Times New Roman" w:hAnsi="Times New Roman"/>
          <w:sz w:val="28"/>
          <w:szCs w:val="28"/>
          <w:lang w:val="uk-UA"/>
        </w:rPr>
        <w:t>з заробітної плати (грошового забезпечення), пенсій, стипендій та інших соціальних виплат, затвердженого постановою Кабінету</w:t>
      </w:r>
      <w:r w:rsidR="003A79F4">
        <w:rPr>
          <w:rFonts w:ascii="Times New Roman" w:hAnsi="Times New Roman"/>
          <w:sz w:val="28"/>
          <w:szCs w:val="28"/>
          <w:lang w:val="uk-UA"/>
        </w:rPr>
        <w:t xml:space="preserve"> Міністрів </w:t>
      </w:r>
      <w:r w:rsidR="003A79F4" w:rsidRPr="003A79F4">
        <w:rPr>
          <w:rFonts w:ascii="Times New Roman" w:hAnsi="Times New Roman"/>
          <w:sz w:val="28"/>
          <w:szCs w:val="28"/>
          <w:lang w:val="uk-UA"/>
        </w:rPr>
        <w:t xml:space="preserve">України </w:t>
      </w:r>
      <w:r w:rsidR="003A79F4">
        <w:rPr>
          <w:rFonts w:ascii="Times New Roman" w:hAnsi="Times New Roman"/>
          <w:sz w:val="28"/>
          <w:szCs w:val="28"/>
          <w:lang w:val="uk-UA"/>
        </w:rPr>
        <w:t>від 12 серпня 2009 р. № 863.</w:t>
      </w:r>
    </w:p>
    <w:p w:rsidR="00D03DC2" w:rsidRDefault="00D03DC2" w:rsidP="00151DB4">
      <w:pPr>
        <w:tabs>
          <w:tab w:val="left" w:pos="851"/>
        </w:tabs>
        <w:spacing w:after="0" w:line="0" w:lineRule="atLeast"/>
        <w:ind w:firstLine="567"/>
        <w:jc w:val="both"/>
        <w:rPr>
          <w:rFonts w:ascii="Times New Roman" w:hAnsi="Times New Roman"/>
          <w:color w:val="000000"/>
          <w:sz w:val="28"/>
          <w:szCs w:val="28"/>
          <w:lang w:val="uk-UA"/>
        </w:rPr>
      </w:pPr>
      <w:r w:rsidRPr="003A79F4">
        <w:rPr>
          <w:rFonts w:ascii="Times New Roman" w:hAnsi="Times New Roman"/>
          <w:color w:val="000000"/>
          <w:sz w:val="28"/>
          <w:szCs w:val="28"/>
          <w:lang w:val="uk-UA"/>
        </w:rPr>
        <w:t>3.</w:t>
      </w:r>
      <w:r w:rsidR="00151DB4">
        <w:rPr>
          <w:rFonts w:ascii="Times New Roman" w:hAnsi="Times New Roman"/>
          <w:color w:val="000000"/>
          <w:sz w:val="28"/>
          <w:szCs w:val="28"/>
          <w:lang w:val="uk-UA"/>
        </w:rPr>
        <w:tab/>
      </w:r>
      <w:r w:rsidRPr="00EB2F55">
        <w:rPr>
          <w:rFonts w:ascii="Times New Roman" w:hAnsi="Times New Roman"/>
          <w:color w:val="000000"/>
          <w:sz w:val="28"/>
          <w:szCs w:val="28"/>
          <w:lang w:val="uk-UA"/>
        </w:rPr>
        <w:t>Основними завданнями</w:t>
      </w:r>
      <w:r w:rsidRPr="003A79F4">
        <w:rPr>
          <w:rFonts w:ascii="Times New Roman" w:hAnsi="Times New Roman"/>
          <w:color w:val="000000"/>
          <w:sz w:val="28"/>
          <w:szCs w:val="28"/>
          <w:lang w:val="uk-UA"/>
        </w:rPr>
        <w:t xml:space="preserve"> </w:t>
      </w:r>
      <w:r>
        <w:rPr>
          <w:rFonts w:ascii="Times New Roman" w:hAnsi="Times New Roman"/>
          <w:color w:val="000000"/>
          <w:sz w:val="28"/>
          <w:szCs w:val="28"/>
          <w:lang w:val="uk-UA"/>
        </w:rPr>
        <w:t>к</w:t>
      </w:r>
      <w:r w:rsidRPr="00EB2F55">
        <w:rPr>
          <w:rFonts w:ascii="Times New Roman" w:hAnsi="Times New Roman"/>
          <w:color w:val="000000"/>
          <w:sz w:val="28"/>
          <w:szCs w:val="28"/>
          <w:lang w:val="uk-UA"/>
        </w:rPr>
        <w:t>омісії</w:t>
      </w:r>
      <w:r w:rsidRPr="003A79F4">
        <w:rPr>
          <w:rFonts w:ascii="Times New Roman" w:hAnsi="Times New Roman"/>
          <w:color w:val="000000"/>
          <w:sz w:val="28"/>
          <w:szCs w:val="28"/>
          <w:lang w:val="uk-UA"/>
        </w:rPr>
        <w:t xml:space="preserve"> є:</w:t>
      </w:r>
    </w:p>
    <w:p w:rsidR="003A79F4" w:rsidRDefault="00151DB4" w:rsidP="00151DB4">
      <w:pPr>
        <w:tabs>
          <w:tab w:val="left" w:pos="1418"/>
        </w:tabs>
        <w:spacing w:after="0" w:line="0" w:lineRule="atLeast"/>
        <w:ind w:firstLine="851"/>
        <w:jc w:val="both"/>
        <w:rPr>
          <w:rFonts w:ascii="Times New Roman" w:hAnsi="Times New Roman"/>
          <w:sz w:val="28"/>
          <w:szCs w:val="28"/>
          <w:lang w:val="uk-UA"/>
        </w:rPr>
      </w:pPr>
      <w:r>
        <w:rPr>
          <w:rFonts w:ascii="Times New Roman" w:hAnsi="Times New Roman"/>
          <w:sz w:val="28"/>
          <w:szCs w:val="28"/>
          <w:lang w:val="uk-UA"/>
        </w:rPr>
        <w:t>3.1</w:t>
      </w:r>
      <w:r>
        <w:rPr>
          <w:rFonts w:ascii="Times New Roman" w:hAnsi="Times New Roman"/>
          <w:sz w:val="28"/>
          <w:szCs w:val="28"/>
          <w:lang w:val="uk-UA"/>
        </w:rPr>
        <w:tab/>
      </w:r>
      <w:r w:rsidR="003A79F4" w:rsidRPr="003A79F4">
        <w:rPr>
          <w:rFonts w:ascii="Times New Roman" w:hAnsi="Times New Roman"/>
          <w:sz w:val="28"/>
          <w:szCs w:val="28"/>
          <w:lang w:val="uk-UA"/>
        </w:rPr>
        <w:t xml:space="preserve">Координація роботи, спрямованої на розв’язання проблем </w:t>
      </w:r>
      <w:r w:rsidR="003A79F4" w:rsidRPr="003A79F4">
        <w:rPr>
          <w:rFonts w:ascii="Times New Roman" w:hAnsi="Times New Roman"/>
          <w:sz w:val="28"/>
          <w:szCs w:val="28"/>
          <w:lang w:val="uk-UA"/>
        </w:rPr>
        <w:br/>
        <w:t>щодо несвоєчасної виплати заробітної плати (грошового забезпечення), пенсій, стипендій та інших соціальних виплат, легалізації виплати заробітної плати та зайнятості населення</w:t>
      </w:r>
      <w:r w:rsidR="00C45B37">
        <w:rPr>
          <w:rFonts w:ascii="Times New Roman" w:hAnsi="Times New Roman"/>
          <w:sz w:val="28"/>
          <w:szCs w:val="28"/>
          <w:lang w:val="uk-UA"/>
        </w:rPr>
        <w:t>.</w:t>
      </w:r>
    </w:p>
    <w:p w:rsidR="00151DB4" w:rsidRDefault="003A79F4" w:rsidP="00151DB4">
      <w:pPr>
        <w:tabs>
          <w:tab w:val="left" w:pos="1418"/>
        </w:tabs>
        <w:spacing w:after="0" w:line="0" w:lineRule="atLeast"/>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3.2</w:t>
      </w:r>
      <w:r w:rsidR="00151DB4">
        <w:rPr>
          <w:rFonts w:ascii="Times New Roman" w:hAnsi="Times New Roman"/>
          <w:color w:val="000000"/>
          <w:sz w:val="28"/>
          <w:szCs w:val="28"/>
          <w:lang w:val="uk-UA"/>
        </w:rPr>
        <w:t>.</w:t>
      </w:r>
      <w:r w:rsidR="00151DB4">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 xml:space="preserve">Забезпечення взаємодії виконавчих органів </w:t>
      </w:r>
      <w:r w:rsidR="00714C57">
        <w:rPr>
          <w:rFonts w:ascii="Times New Roman" w:hAnsi="Times New Roman"/>
          <w:color w:val="000000"/>
          <w:sz w:val="28"/>
          <w:szCs w:val="28"/>
          <w:lang w:val="uk-UA"/>
        </w:rPr>
        <w:t>Сквирської</w:t>
      </w:r>
      <w:r w:rsidR="00D03DC2" w:rsidRPr="00EB2F55">
        <w:rPr>
          <w:rFonts w:ascii="Times New Roman" w:hAnsi="Times New Roman"/>
          <w:color w:val="000000"/>
          <w:sz w:val="28"/>
          <w:szCs w:val="28"/>
          <w:lang w:val="uk-UA"/>
        </w:rPr>
        <w:t xml:space="preserve"> міської ради</w:t>
      </w:r>
      <w:r w:rsidR="00714C57">
        <w:rPr>
          <w:rFonts w:ascii="Times New Roman" w:hAnsi="Times New Roman"/>
          <w:color w:val="000000"/>
          <w:sz w:val="28"/>
          <w:szCs w:val="28"/>
          <w:lang w:val="uk-UA"/>
        </w:rPr>
        <w:t xml:space="preserve"> </w:t>
      </w:r>
      <w:r w:rsidR="00D03DC2" w:rsidRPr="00BA5A83">
        <w:rPr>
          <w:rFonts w:ascii="Times New Roman" w:hAnsi="Times New Roman"/>
          <w:color w:val="000000"/>
          <w:sz w:val="28"/>
          <w:szCs w:val="28"/>
          <w:lang w:val="uk-UA"/>
        </w:rPr>
        <w:t>для оперативного вирішення питань</w:t>
      </w:r>
      <w:r w:rsidR="00D03DC2" w:rsidRPr="00EB2F55">
        <w:rPr>
          <w:rFonts w:ascii="Times New Roman" w:hAnsi="Times New Roman"/>
          <w:color w:val="000000"/>
          <w:sz w:val="28"/>
          <w:szCs w:val="28"/>
          <w:lang w:val="uk-UA"/>
        </w:rPr>
        <w:t xml:space="preserve"> обміну інформацією стосовно діяльності суб’єктів господарювання з використання найманої робочої сили та виплати легалізованої заробітної плати, по</w:t>
      </w:r>
      <w:r>
        <w:rPr>
          <w:rFonts w:ascii="Times New Roman" w:hAnsi="Times New Roman"/>
          <w:color w:val="000000"/>
          <w:sz w:val="28"/>
          <w:szCs w:val="28"/>
          <w:lang w:val="uk-UA"/>
        </w:rPr>
        <w:t>гашення боргу з заробітної плати</w:t>
      </w:r>
      <w:r w:rsidR="00D03DC2" w:rsidRPr="00EB2F55">
        <w:rPr>
          <w:rFonts w:ascii="Times New Roman" w:hAnsi="Times New Roman"/>
          <w:color w:val="000000"/>
          <w:sz w:val="28"/>
          <w:szCs w:val="28"/>
          <w:lang w:val="uk-UA"/>
        </w:rPr>
        <w:t>, податків та зборів, які зараховуються до місцевого бюджету, боргу по єдиному соціальному внеску.</w:t>
      </w:r>
    </w:p>
    <w:p w:rsidR="00151DB4" w:rsidRDefault="003A79F4" w:rsidP="00151DB4">
      <w:pPr>
        <w:tabs>
          <w:tab w:val="left" w:pos="1418"/>
        </w:tabs>
        <w:spacing w:after="0" w:line="0" w:lineRule="atLeast"/>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3.3</w:t>
      </w:r>
      <w:r w:rsidR="00151DB4">
        <w:rPr>
          <w:rFonts w:ascii="Times New Roman" w:hAnsi="Times New Roman"/>
          <w:color w:val="000000"/>
          <w:sz w:val="28"/>
          <w:szCs w:val="28"/>
          <w:lang w:val="uk-UA"/>
        </w:rPr>
        <w:t>.</w:t>
      </w:r>
      <w:r w:rsidR="00151DB4">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Проведення детального аналізу фонду оплати праці в розрізі видів господарської діяльності підприємств і фізичних осіб-підприємців та виявлення суб’єктів господарювання, які виплачують заробітну плату нижче мінімального рівня, встановленого законодавством України, нижч</w:t>
      </w:r>
      <w:r w:rsidR="009F01AE">
        <w:rPr>
          <w:rFonts w:ascii="Times New Roman" w:hAnsi="Times New Roman"/>
          <w:color w:val="000000"/>
          <w:sz w:val="28"/>
          <w:szCs w:val="28"/>
          <w:lang w:val="uk-UA"/>
        </w:rPr>
        <w:t>е середньомісячного рівня по Сквирській територіальній громаді</w:t>
      </w:r>
      <w:r w:rsidR="00D03DC2" w:rsidRPr="00EB2F55">
        <w:rPr>
          <w:rFonts w:ascii="Times New Roman" w:hAnsi="Times New Roman"/>
          <w:color w:val="000000"/>
          <w:sz w:val="28"/>
          <w:szCs w:val="28"/>
          <w:lang w:val="uk-UA"/>
        </w:rPr>
        <w:t xml:space="preserve"> п</w:t>
      </w:r>
      <w:r w:rsidR="00D03DC2">
        <w:rPr>
          <w:rFonts w:ascii="Times New Roman" w:hAnsi="Times New Roman"/>
          <w:color w:val="000000"/>
          <w:sz w:val="28"/>
          <w:szCs w:val="28"/>
          <w:lang w:val="uk-UA"/>
        </w:rPr>
        <w:t>о основних видах</w:t>
      </w:r>
      <w:r w:rsidR="00D03DC2" w:rsidRPr="00EB2F55">
        <w:rPr>
          <w:rFonts w:ascii="Times New Roman" w:hAnsi="Times New Roman"/>
          <w:color w:val="000000"/>
          <w:sz w:val="28"/>
          <w:szCs w:val="28"/>
          <w:lang w:val="uk-UA"/>
        </w:rPr>
        <w:t xml:space="preserve"> економічної діяльності.</w:t>
      </w:r>
    </w:p>
    <w:p w:rsidR="004F3277" w:rsidRDefault="003A79F4" w:rsidP="004F3277">
      <w:pPr>
        <w:tabs>
          <w:tab w:val="left" w:pos="1418"/>
        </w:tabs>
        <w:spacing w:after="0" w:line="0" w:lineRule="atLeast"/>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3.4</w:t>
      </w:r>
      <w:r w:rsidR="00151DB4">
        <w:rPr>
          <w:rFonts w:ascii="Times New Roman" w:hAnsi="Times New Roman"/>
          <w:color w:val="000000"/>
          <w:sz w:val="28"/>
          <w:szCs w:val="28"/>
          <w:lang w:val="uk-UA"/>
        </w:rPr>
        <w:t>.</w:t>
      </w:r>
      <w:r w:rsidR="00151DB4">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 xml:space="preserve">Проведення моніторингу середньооблікової чисельності найманих працівників суб’єктів господарювання, які здійснюють свою діяльність у сфері транспорту, промисловості, торгівлі, громадського харчування, операцій з нерухомим майном, будівництва та інших галузей економіки міста, </w:t>
      </w:r>
      <w:r w:rsidR="00D03DC2" w:rsidRPr="00EB2F55">
        <w:rPr>
          <w:rFonts w:ascii="Times New Roman" w:hAnsi="Times New Roman"/>
          <w:color w:val="000000"/>
          <w:sz w:val="28"/>
          <w:szCs w:val="28"/>
          <w:lang w:val="uk-UA"/>
        </w:rPr>
        <w:lastRenderedPageBreak/>
        <w:t>проведення вибіркових спостережень за кількістю наданих послуг та оплати праці.</w:t>
      </w:r>
    </w:p>
    <w:p w:rsidR="004F3277" w:rsidRDefault="003A79F4" w:rsidP="004F3277">
      <w:pPr>
        <w:tabs>
          <w:tab w:val="left" w:pos="1418"/>
        </w:tabs>
        <w:spacing w:after="0" w:line="0" w:lineRule="atLeast"/>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3.5</w:t>
      </w:r>
      <w:r w:rsidR="00151DB4">
        <w:rPr>
          <w:rFonts w:ascii="Times New Roman" w:hAnsi="Times New Roman"/>
          <w:color w:val="000000"/>
          <w:sz w:val="28"/>
          <w:szCs w:val="28"/>
          <w:lang w:val="uk-UA"/>
        </w:rPr>
        <w:t>.</w:t>
      </w:r>
      <w:r w:rsidR="00151DB4">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 xml:space="preserve">Проведення роз’яснювальної роботи щодо підвищення престижності легальних доходів та формування у громадськості негативного ставлення до роботодавців, які виплачують нелегальну заробітну плату. </w:t>
      </w:r>
    </w:p>
    <w:p w:rsidR="004F3277" w:rsidRDefault="003A79F4" w:rsidP="004F3277">
      <w:pPr>
        <w:tabs>
          <w:tab w:val="left" w:pos="1418"/>
        </w:tabs>
        <w:spacing w:after="0" w:line="0" w:lineRule="atLeast"/>
        <w:ind w:firstLine="851"/>
        <w:jc w:val="both"/>
        <w:rPr>
          <w:rFonts w:ascii="Times New Roman" w:hAnsi="Times New Roman"/>
          <w:color w:val="000000"/>
          <w:sz w:val="28"/>
          <w:szCs w:val="28"/>
        </w:rPr>
      </w:pPr>
      <w:r>
        <w:rPr>
          <w:rFonts w:ascii="Times New Roman" w:hAnsi="Times New Roman"/>
          <w:color w:val="000000"/>
          <w:sz w:val="28"/>
          <w:szCs w:val="28"/>
        </w:rPr>
        <w:t>3.</w:t>
      </w:r>
      <w:r>
        <w:rPr>
          <w:rFonts w:ascii="Times New Roman" w:hAnsi="Times New Roman"/>
          <w:color w:val="000000"/>
          <w:sz w:val="28"/>
          <w:szCs w:val="28"/>
          <w:lang w:val="uk-UA"/>
        </w:rPr>
        <w:t>6</w:t>
      </w:r>
      <w:r w:rsidR="00D03DC2" w:rsidRPr="00EB2F55">
        <w:rPr>
          <w:rFonts w:ascii="Times New Roman" w:hAnsi="Times New Roman"/>
          <w:color w:val="000000"/>
          <w:sz w:val="28"/>
          <w:szCs w:val="28"/>
        </w:rPr>
        <w:t>.</w:t>
      </w:r>
      <w:r w:rsidR="00151DB4">
        <w:rPr>
          <w:rFonts w:ascii="Times New Roman" w:hAnsi="Times New Roman"/>
          <w:color w:val="000000"/>
          <w:sz w:val="28"/>
          <w:szCs w:val="28"/>
        </w:rPr>
        <w:tab/>
      </w:r>
      <w:r w:rsidR="00D03DC2" w:rsidRPr="00EB2F55">
        <w:rPr>
          <w:rFonts w:ascii="Times New Roman" w:hAnsi="Times New Roman"/>
          <w:color w:val="000000"/>
          <w:sz w:val="28"/>
          <w:szCs w:val="28"/>
          <w:lang w:val="uk-UA"/>
        </w:rPr>
        <w:t>Проведення роз’яснювальної роботи серед роботодавців щодо дотримання</w:t>
      </w:r>
      <w:r w:rsidR="00D03DC2" w:rsidRPr="00EB2F55">
        <w:rPr>
          <w:rFonts w:ascii="Times New Roman" w:hAnsi="Times New Roman"/>
          <w:color w:val="000000"/>
          <w:sz w:val="28"/>
          <w:szCs w:val="28"/>
        </w:rPr>
        <w:t xml:space="preserve"> ними</w:t>
      </w:r>
      <w:r w:rsidR="00D03DC2" w:rsidRPr="00EB2F55">
        <w:rPr>
          <w:rFonts w:ascii="Times New Roman" w:hAnsi="Times New Roman"/>
          <w:color w:val="000000"/>
          <w:sz w:val="28"/>
          <w:szCs w:val="28"/>
          <w:lang w:val="uk-UA"/>
        </w:rPr>
        <w:t xml:space="preserve"> вимог</w:t>
      </w:r>
      <w:r w:rsidR="00D03DC2" w:rsidRPr="00EB2F55">
        <w:rPr>
          <w:rFonts w:ascii="Times New Roman" w:hAnsi="Times New Roman"/>
          <w:color w:val="000000"/>
          <w:sz w:val="28"/>
          <w:szCs w:val="28"/>
        </w:rPr>
        <w:t xml:space="preserve"> чинного трудового</w:t>
      </w:r>
      <w:r w:rsidR="00D03DC2" w:rsidRPr="00EB2F55">
        <w:rPr>
          <w:rFonts w:ascii="Times New Roman" w:hAnsi="Times New Roman"/>
          <w:color w:val="000000"/>
          <w:sz w:val="28"/>
          <w:szCs w:val="28"/>
          <w:lang w:val="uk-UA"/>
        </w:rPr>
        <w:t xml:space="preserve"> законодавства</w:t>
      </w:r>
      <w:r w:rsidR="00D03DC2" w:rsidRPr="00EB2F55">
        <w:rPr>
          <w:rFonts w:ascii="Times New Roman" w:hAnsi="Times New Roman"/>
          <w:color w:val="000000"/>
          <w:sz w:val="28"/>
          <w:szCs w:val="28"/>
        </w:rPr>
        <w:t xml:space="preserve"> в</w:t>
      </w:r>
      <w:r w:rsidR="00D03DC2" w:rsidRPr="00EB2F55">
        <w:rPr>
          <w:rFonts w:ascii="Times New Roman" w:hAnsi="Times New Roman"/>
          <w:color w:val="000000"/>
          <w:sz w:val="28"/>
          <w:szCs w:val="28"/>
          <w:lang w:val="uk-UA"/>
        </w:rPr>
        <w:t xml:space="preserve"> частині використання найманої робочої сили</w:t>
      </w:r>
      <w:r w:rsidR="00D03DC2" w:rsidRPr="00EB2F55">
        <w:rPr>
          <w:rFonts w:ascii="Times New Roman" w:hAnsi="Times New Roman"/>
          <w:color w:val="000000"/>
          <w:sz w:val="28"/>
          <w:szCs w:val="28"/>
        </w:rPr>
        <w:t xml:space="preserve"> та</w:t>
      </w:r>
      <w:r w:rsidR="00D03DC2" w:rsidRPr="00EB2F55">
        <w:rPr>
          <w:rFonts w:ascii="Times New Roman" w:hAnsi="Times New Roman"/>
          <w:color w:val="000000"/>
          <w:sz w:val="28"/>
          <w:szCs w:val="28"/>
          <w:lang w:val="uk-UA"/>
        </w:rPr>
        <w:t xml:space="preserve"> запобігання фактів неофіційних трудових відносин</w:t>
      </w:r>
      <w:r w:rsidR="00D03DC2" w:rsidRPr="00EB2F55">
        <w:rPr>
          <w:rFonts w:ascii="Times New Roman" w:hAnsi="Times New Roman"/>
          <w:color w:val="000000"/>
          <w:sz w:val="28"/>
          <w:szCs w:val="28"/>
        </w:rPr>
        <w:t xml:space="preserve">. </w:t>
      </w:r>
    </w:p>
    <w:p w:rsidR="004F3277" w:rsidRDefault="003A79F4" w:rsidP="004F3277">
      <w:pPr>
        <w:tabs>
          <w:tab w:val="left" w:pos="1418"/>
        </w:tabs>
        <w:spacing w:after="0" w:line="0" w:lineRule="atLeast"/>
        <w:ind w:firstLine="851"/>
        <w:jc w:val="both"/>
        <w:rPr>
          <w:rFonts w:ascii="Times New Roman" w:hAnsi="Times New Roman"/>
          <w:color w:val="000000"/>
          <w:sz w:val="28"/>
          <w:szCs w:val="28"/>
        </w:rPr>
      </w:pPr>
      <w:r>
        <w:rPr>
          <w:rFonts w:ascii="Times New Roman" w:hAnsi="Times New Roman"/>
          <w:color w:val="000000"/>
          <w:sz w:val="28"/>
          <w:szCs w:val="28"/>
        </w:rPr>
        <w:t>3.</w:t>
      </w:r>
      <w:r>
        <w:rPr>
          <w:rFonts w:ascii="Times New Roman" w:hAnsi="Times New Roman"/>
          <w:color w:val="000000"/>
          <w:sz w:val="28"/>
          <w:szCs w:val="28"/>
          <w:lang w:val="uk-UA"/>
        </w:rPr>
        <w:t>7</w:t>
      </w:r>
      <w:r w:rsidR="00D03DC2" w:rsidRPr="00EB2F55">
        <w:rPr>
          <w:rFonts w:ascii="Times New Roman" w:hAnsi="Times New Roman"/>
          <w:color w:val="000000"/>
          <w:sz w:val="28"/>
          <w:szCs w:val="28"/>
        </w:rPr>
        <w:t>.</w:t>
      </w:r>
      <w:r w:rsidR="00151DB4">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Організація проведення нарад</w:t>
      </w:r>
      <w:r w:rsidR="00D03DC2" w:rsidRPr="00EB2F55">
        <w:rPr>
          <w:rFonts w:ascii="Times New Roman" w:hAnsi="Times New Roman"/>
          <w:color w:val="000000"/>
          <w:sz w:val="28"/>
          <w:szCs w:val="28"/>
        </w:rPr>
        <w:t>, “</w:t>
      </w:r>
      <w:r w:rsidR="00D03DC2" w:rsidRPr="00EB2F55">
        <w:rPr>
          <w:rFonts w:ascii="Times New Roman" w:hAnsi="Times New Roman"/>
          <w:color w:val="000000"/>
          <w:sz w:val="28"/>
          <w:szCs w:val="28"/>
          <w:lang w:val="uk-UA"/>
        </w:rPr>
        <w:t>круглих столів</w:t>
      </w:r>
      <w:r w:rsidR="00D03DC2" w:rsidRPr="00EB2F55">
        <w:rPr>
          <w:rFonts w:ascii="Times New Roman" w:hAnsi="Times New Roman"/>
          <w:color w:val="000000"/>
          <w:sz w:val="28"/>
          <w:szCs w:val="28"/>
        </w:rPr>
        <w:t>” та</w:t>
      </w:r>
      <w:r w:rsidR="00D03DC2" w:rsidRPr="00EB2F55">
        <w:rPr>
          <w:rFonts w:ascii="Times New Roman" w:hAnsi="Times New Roman"/>
          <w:color w:val="000000"/>
          <w:sz w:val="28"/>
          <w:szCs w:val="28"/>
          <w:lang w:val="uk-UA"/>
        </w:rPr>
        <w:t xml:space="preserve"> інших організаційних заходів з цих питань</w:t>
      </w:r>
      <w:r w:rsidR="00D03DC2" w:rsidRPr="00EB2F55">
        <w:rPr>
          <w:rFonts w:ascii="Times New Roman" w:hAnsi="Times New Roman"/>
          <w:color w:val="000000"/>
          <w:sz w:val="28"/>
          <w:szCs w:val="28"/>
        </w:rPr>
        <w:t>.</w:t>
      </w:r>
    </w:p>
    <w:p w:rsidR="004F3277" w:rsidRDefault="004F3277" w:rsidP="004F3277">
      <w:pPr>
        <w:tabs>
          <w:tab w:val="left" w:pos="851"/>
          <w:tab w:val="left" w:pos="1418"/>
        </w:tabs>
        <w:spacing w:after="0" w:line="0" w:lineRule="atLeast"/>
        <w:ind w:firstLine="567"/>
        <w:jc w:val="both"/>
        <w:rPr>
          <w:rFonts w:ascii="Times New Roman" w:hAnsi="Times New Roman"/>
          <w:sz w:val="28"/>
          <w:szCs w:val="28"/>
          <w:lang w:eastAsia="ru-RU"/>
        </w:rPr>
      </w:pPr>
      <w:r>
        <w:rPr>
          <w:rFonts w:ascii="Times New Roman" w:hAnsi="Times New Roman"/>
          <w:sz w:val="28"/>
          <w:szCs w:val="28"/>
          <w:lang w:eastAsia="ru-RU"/>
        </w:rPr>
        <w:t>4.</w:t>
      </w:r>
      <w:r>
        <w:rPr>
          <w:rFonts w:ascii="Times New Roman" w:hAnsi="Times New Roman"/>
          <w:sz w:val="28"/>
          <w:szCs w:val="28"/>
          <w:lang w:eastAsia="ru-RU"/>
        </w:rPr>
        <w:tab/>
      </w:r>
      <w:r w:rsidR="00D03DC2" w:rsidRPr="00EB2F55">
        <w:rPr>
          <w:rFonts w:ascii="Times New Roman" w:hAnsi="Times New Roman"/>
          <w:sz w:val="28"/>
          <w:szCs w:val="28"/>
          <w:lang w:val="uk-UA" w:eastAsia="ru-RU"/>
        </w:rPr>
        <w:t>Комісія</w:t>
      </w:r>
      <w:r w:rsidR="00D03DC2" w:rsidRPr="00EB2F55">
        <w:rPr>
          <w:rFonts w:ascii="Times New Roman" w:hAnsi="Times New Roman"/>
          <w:sz w:val="28"/>
          <w:szCs w:val="28"/>
          <w:lang w:eastAsia="ru-RU"/>
        </w:rPr>
        <w:t xml:space="preserve"> для</w:t>
      </w:r>
      <w:r w:rsidR="00D03DC2" w:rsidRPr="00EB2F55">
        <w:rPr>
          <w:rFonts w:ascii="Times New Roman" w:hAnsi="Times New Roman"/>
          <w:sz w:val="28"/>
          <w:szCs w:val="28"/>
          <w:lang w:val="uk-UA" w:eastAsia="ru-RU"/>
        </w:rPr>
        <w:t xml:space="preserve"> виконання покладених</w:t>
      </w:r>
      <w:r w:rsidR="00D03DC2" w:rsidRPr="00EB2F55">
        <w:rPr>
          <w:rFonts w:ascii="Times New Roman" w:hAnsi="Times New Roman"/>
          <w:sz w:val="28"/>
          <w:szCs w:val="28"/>
          <w:lang w:eastAsia="ru-RU"/>
        </w:rPr>
        <w:t xml:space="preserve"> на</w:t>
      </w:r>
      <w:r w:rsidR="00D03DC2" w:rsidRPr="00EB2F55">
        <w:rPr>
          <w:rFonts w:ascii="Times New Roman" w:hAnsi="Times New Roman"/>
          <w:sz w:val="28"/>
          <w:szCs w:val="28"/>
          <w:lang w:val="uk-UA" w:eastAsia="ru-RU"/>
        </w:rPr>
        <w:t xml:space="preserve"> неї завдань має</w:t>
      </w:r>
      <w:r w:rsidR="00D03DC2" w:rsidRPr="00EB2F55">
        <w:rPr>
          <w:rFonts w:ascii="Times New Roman" w:hAnsi="Times New Roman"/>
          <w:sz w:val="28"/>
          <w:szCs w:val="28"/>
          <w:lang w:eastAsia="ru-RU"/>
        </w:rPr>
        <w:t xml:space="preserve"> право: </w:t>
      </w:r>
    </w:p>
    <w:p w:rsidR="004F3277" w:rsidRDefault="004F3277" w:rsidP="004F3277">
      <w:pPr>
        <w:tabs>
          <w:tab w:val="left" w:pos="851"/>
          <w:tab w:val="left" w:pos="1418"/>
        </w:tabs>
        <w:spacing w:after="0" w:line="0" w:lineRule="atLeast"/>
        <w:ind w:firstLine="851"/>
        <w:jc w:val="both"/>
        <w:rPr>
          <w:rFonts w:ascii="Times New Roman" w:hAnsi="Times New Roman"/>
          <w:color w:val="000000"/>
          <w:sz w:val="28"/>
          <w:szCs w:val="28"/>
          <w:lang w:val="uk-UA"/>
        </w:rPr>
      </w:pPr>
      <w:r>
        <w:rPr>
          <w:rFonts w:ascii="Times New Roman" w:hAnsi="Times New Roman"/>
          <w:color w:val="000000"/>
          <w:sz w:val="28"/>
          <w:szCs w:val="28"/>
          <w:lang w:val="uk-UA"/>
        </w:rPr>
        <w:t>4.1.</w:t>
      </w:r>
      <w:r>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 xml:space="preserve">Одержувати в установленому порядку від виконавчих органів </w:t>
      </w:r>
      <w:r w:rsidR="009F01AE">
        <w:rPr>
          <w:rFonts w:ascii="Times New Roman" w:hAnsi="Times New Roman"/>
          <w:color w:val="000000"/>
          <w:sz w:val="28"/>
          <w:szCs w:val="28"/>
          <w:lang w:val="uk-UA"/>
        </w:rPr>
        <w:t>Сквирської</w:t>
      </w:r>
      <w:r w:rsidR="00D03DC2" w:rsidRPr="00EB2F55">
        <w:rPr>
          <w:rFonts w:ascii="Times New Roman" w:hAnsi="Times New Roman"/>
          <w:color w:val="000000"/>
          <w:sz w:val="28"/>
          <w:szCs w:val="28"/>
          <w:lang w:val="uk-UA"/>
        </w:rPr>
        <w:t xml:space="preserve"> міської ради, підприємств, установ, організацій, громадських об’єднань інформацію, матеріали і документи, необхідні для виконання покладених на неї завдань.</w:t>
      </w:r>
    </w:p>
    <w:p w:rsidR="00D03DC2" w:rsidRDefault="00D03DC2" w:rsidP="004F3277">
      <w:pPr>
        <w:tabs>
          <w:tab w:val="left" w:pos="851"/>
          <w:tab w:val="left" w:pos="1418"/>
        </w:tabs>
        <w:spacing w:after="0" w:line="0" w:lineRule="atLeast"/>
        <w:ind w:firstLine="851"/>
        <w:jc w:val="both"/>
        <w:rPr>
          <w:rFonts w:ascii="Times New Roman" w:hAnsi="Times New Roman"/>
          <w:color w:val="000000"/>
          <w:sz w:val="28"/>
          <w:szCs w:val="28"/>
        </w:rPr>
      </w:pPr>
      <w:r w:rsidRPr="00EB2F55">
        <w:rPr>
          <w:rFonts w:ascii="Times New Roman" w:hAnsi="Times New Roman"/>
          <w:color w:val="000000"/>
          <w:sz w:val="28"/>
          <w:szCs w:val="28"/>
        </w:rPr>
        <w:t>4.2.</w:t>
      </w:r>
      <w:r w:rsidR="004F3277">
        <w:rPr>
          <w:rFonts w:ascii="Times New Roman" w:hAnsi="Times New Roman"/>
          <w:color w:val="000000"/>
          <w:sz w:val="28"/>
          <w:szCs w:val="28"/>
          <w:lang w:val="uk-UA"/>
        </w:rPr>
        <w:tab/>
      </w:r>
      <w:r w:rsidRPr="00EB2F55">
        <w:rPr>
          <w:rFonts w:ascii="Times New Roman" w:hAnsi="Times New Roman"/>
          <w:color w:val="000000"/>
          <w:sz w:val="28"/>
          <w:szCs w:val="28"/>
          <w:lang w:val="uk-UA"/>
        </w:rPr>
        <w:t>Проводити щомісячну звірку стосовно кількості найманих працівників</w:t>
      </w:r>
      <w:r w:rsidRPr="00EB2F55">
        <w:rPr>
          <w:rFonts w:ascii="Times New Roman" w:hAnsi="Times New Roman"/>
          <w:color w:val="000000"/>
          <w:sz w:val="28"/>
          <w:szCs w:val="28"/>
        </w:rPr>
        <w:t>, за</w:t>
      </w:r>
      <w:r w:rsidRPr="00EB2F55">
        <w:rPr>
          <w:rFonts w:ascii="Times New Roman" w:hAnsi="Times New Roman"/>
          <w:color w:val="000000"/>
          <w:sz w:val="28"/>
          <w:szCs w:val="28"/>
          <w:lang w:val="uk-UA"/>
        </w:rPr>
        <w:t xml:space="preserve"> яких сплачується</w:t>
      </w:r>
      <w:r>
        <w:rPr>
          <w:rFonts w:ascii="Times New Roman" w:hAnsi="Times New Roman"/>
          <w:color w:val="000000"/>
          <w:sz w:val="28"/>
          <w:szCs w:val="28"/>
          <w:lang w:val="uk-UA"/>
        </w:rPr>
        <w:t xml:space="preserve"> </w:t>
      </w:r>
      <w:r w:rsidRPr="00EB2F55">
        <w:rPr>
          <w:rFonts w:ascii="Times New Roman" w:hAnsi="Times New Roman"/>
          <w:color w:val="000000"/>
          <w:sz w:val="28"/>
          <w:szCs w:val="28"/>
          <w:lang w:val="uk-UA"/>
        </w:rPr>
        <w:t>єдиний соціальний внесок</w:t>
      </w:r>
      <w:r w:rsidRPr="00EB2F55">
        <w:rPr>
          <w:rFonts w:ascii="Times New Roman" w:hAnsi="Times New Roman"/>
          <w:color w:val="000000"/>
          <w:sz w:val="28"/>
          <w:szCs w:val="28"/>
        </w:rPr>
        <w:t>.</w:t>
      </w:r>
    </w:p>
    <w:p w:rsidR="003A79F4" w:rsidRDefault="00D03DC2" w:rsidP="004F3277">
      <w:pPr>
        <w:tabs>
          <w:tab w:val="left" w:pos="1418"/>
        </w:tabs>
        <w:spacing w:after="0" w:line="0" w:lineRule="atLeast"/>
        <w:ind w:firstLine="851"/>
        <w:jc w:val="both"/>
        <w:rPr>
          <w:rFonts w:ascii="Times New Roman" w:hAnsi="Times New Roman"/>
          <w:sz w:val="28"/>
          <w:szCs w:val="28"/>
          <w:lang w:val="uk-UA" w:eastAsia="ru-RU"/>
        </w:rPr>
      </w:pPr>
      <w:r>
        <w:rPr>
          <w:rFonts w:ascii="Times New Roman" w:hAnsi="Times New Roman"/>
          <w:sz w:val="28"/>
          <w:szCs w:val="28"/>
          <w:lang w:val="uk-UA" w:eastAsia="ru-RU"/>
        </w:rPr>
        <w:t>4.3</w:t>
      </w:r>
      <w:r w:rsidR="004F3277">
        <w:rPr>
          <w:rFonts w:ascii="Times New Roman" w:hAnsi="Times New Roman"/>
          <w:sz w:val="28"/>
          <w:szCs w:val="28"/>
          <w:lang w:val="uk-UA" w:eastAsia="ru-RU"/>
        </w:rPr>
        <w:t>.</w:t>
      </w:r>
      <w:r w:rsidR="004F3277">
        <w:rPr>
          <w:rFonts w:ascii="Times New Roman" w:hAnsi="Times New Roman"/>
          <w:sz w:val="28"/>
          <w:szCs w:val="28"/>
          <w:lang w:val="uk-UA" w:eastAsia="ru-RU"/>
        </w:rPr>
        <w:tab/>
      </w:r>
      <w:r w:rsidRPr="00EB2F55">
        <w:rPr>
          <w:rFonts w:ascii="Times New Roman" w:hAnsi="Times New Roman"/>
          <w:sz w:val="28"/>
          <w:szCs w:val="28"/>
          <w:lang w:val="uk-UA" w:eastAsia="ru-RU"/>
        </w:rPr>
        <w:t xml:space="preserve">Вивчати питання стосовно: </w:t>
      </w:r>
    </w:p>
    <w:p w:rsidR="00D03DC2" w:rsidRPr="003A79F4" w:rsidRDefault="004F3277" w:rsidP="004F3277">
      <w:pPr>
        <w:tabs>
          <w:tab w:val="left" w:pos="851"/>
          <w:tab w:val="left" w:pos="1418"/>
        </w:tabs>
        <w:spacing w:after="0" w:line="0" w:lineRule="atLeast"/>
        <w:ind w:firstLine="1276"/>
        <w:jc w:val="both"/>
        <w:rPr>
          <w:rFonts w:ascii="Times New Roman" w:hAnsi="Times New Roman"/>
          <w:sz w:val="28"/>
          <w:szCs w:val="28"/>
          <w:lang w:val="uk-UA" w:eastAsia="ru-RU"/>
        </w:rPr>
      </w:pPr>
      <w:r>
        <w:rPr>
          <w:rFonts w:ascii="Times New Roman" w:hAnsi="Times New Roman"/>
          <w:color w:val="000000"/>
          <w:sz w:val="28"/>
          <w:szCs w:val="28"/>
          <w:lang w:val="uk-UA"/>
        </w:rPr>
        <w:t>-</w:t>
      </w:r>
      <w:r>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діяльності суб’єктів господарювання, які мають значні валові доходи, але офіційно виплачують заробітну плату меншу або на рівні мінімальної заробітної плати, або значно менше, ніж середня заробітна плата, встановлена по відповідній галузі;</w:t>
      </w:r>
    </w:p>
    <w:p w:rsidR="00D03DC2" w:rsidRPr="00EB2F55" w:rsidRDefault="004F3277" w:rsidP="004F3277">
      <w:pPr>
        <w:tabs>
          <w:tab w:val="left" w:pos="851"/>
          <w:tab w:val="left" w:pos="1418"/>
        </w:tabs>
        <w:spacing w:after="0" w:line="0" w:lineRule="atLeast"/>
        <w:ind w:firstLine="1276"/>
        <w:jc w:val="both"/>
        <w:rPr>
          <w:rFonts w:ascii="Times New Roman" w:hAnsi="Times New Roman"/>
          <w:color w:val="000000"/>
          <w:sz w:val="28"/>
          <w:szCs w:val="28"/>
          <w:lang w:val="uk-UA"/>
        </w:rPr>
      </w:pPr>
      <w:r>
        <w:rPr>
          <w:rFonts w:ascii="Times New Roman" w:hAnsi="Times New Roman"/>
          <w:color w:val="000000"/>
          <w:sz w:val="28"/>
          <w:szCs w:val="28"/>
          <w:lang w:val="uk-UA"/>
        </w:rPr>
        <w:t>-</w:t>
      </w:r>
      <w:r>
        <w:rPr>
          <w:rFonts w:ascii="Times New Roman" w:hAnsi="Times New Roman"/>
          <w:color w:val="000000"/>
          <w:sz w:val="28"/>
          <w:szCs w:val="28"/>
          <w:lang w:val="uk-UA"/>
        </w:rPr>
        <w:tab/>
      </w:r>
      <w:r w:rsidR="00D03DC2" w:rsidRPr="00EB2F55">
        <w:rPr>
          <w:rFonts w:ascii="Times New Roman" w:hAnsi="Times New Roman"/>
          <w:color w:val="000000"/>
          <w:sz w:val="28"/>
          <w:szCs w:val="28"/>
          <w:lang w:val="uk-UA"/>
        </w:rPr>
        <w:t xml:space="preserve">посилення відповідальності за нелегальну зайнятість, виплату заробітної плати нижче мінімальної та заробітної плати без сплати податку з доходів фізичних осіб та внесків на загальнообов’язкове державне пенсійне страхування. </w:t>
      </w:r>
    </w:p>
    <w:p w:rsidR="00D03DC2" w:rsidRPr="00EA2FEE" w:rsidRDefault="00D03DC2" w:rsidP="004F3277">
      <w:pPr>
        <w:tabs>
          <w:tab w:val="left" w:pos="1418"/>
        </w:tabs>
        <w:spacing w:after="0" w:line="0" w:lineRule="atLeast"/>
        <w:ind w:firstLine="851"/>
        <w:jc w:val="both"/>
        <w:rPr>
          <w:rFonts w:ascii="Times New Roman" w:hAnsi="Times New Roman"/>
          <w:color w:val="FF0000"/>
          <w:sz w:val="28"/>
          <w:szCs w:val="28"/>
          <w:lang w:val="uk-UA" w:eastAsia="ru-RU"/>
        </w:rPr>
      </w:pPr>
      <w:r>
        <w:rPr>
          <w:rFonts w:ascii="Times New Roman" w:hAnsi="Times New Roman"/>
          <w:sz w:val="28"/>
          <w:szCs w:val="28"/>
          <w:lang w:val="uk-UA" w:eastAsia="ru-RU"/>
        </w:rPr>
        <w:t>4.4</w:t>
      </w:r>
      <w:r w:rsidR="004F3277">
        <w:rPr>
          <w:rFonts w:ascii="Times New Roman" w:hAnsi="Times New Roman"/>
          <w:sz w:val="28"/>
          <w:szCs w:val="28"/>
          <w:lang w:val="uk-UA" w:eastAsia="ru-RU"/>
        </w:rPr>
        <w:t>.</w:t>
      </w:r>
      <w:r w:rsidR="004F3277">
        <w:rPr>
          <w:rFonts w:ascii="Times New Roman" w:hAnsi="Times New Roman"/>
          <w:sz w:val="28"/>
          <w:szCs w:val="28"/>
          <w:lang w:val="uk-UA" w:eastAsia="ru-RU"/>
        </w:rPr>
        <w:tab/>
      </w:r>
      <w:r w:rsidRPr="00BA5A83">
        <w:rPr>
          <w:rFonts w:ascii="Times New Roman" w:hAnsi="Times New Roman"/>
          <w:sz w:val="28"/>
          <w:szCs w:val="28"/>
          <w:lang w:val="uk-UA" w:eastAsia="ru-RU"/>
        </w:rPr>
        <w:t xml:space="preserve">Залучати за згодою до розгляду питань, які належать до компетенції Комісії, представників прокуратури, спеціалістів відповідних відомств, працівників </w:t>
      </w:r>
      <w:r w:rsidRPr="00BA5A83">
        <w:rPr>
          <w:rFonts w:ascii="Times New Roman" w:hAnsi="Times New Roman"/>
          <w:sz w:val="28"/>
          <w:szCs w:val="28"/>
          <w:shd w:val="clear" w:color="auto" w:fill="FFFFFF"/>
          <w:lang w:val="uk-UA"/>
        </w:rPr>
        <w:t>місцевого органу виконавчої влади</w:t>
      </w:r>
      <w:r w:rsidRPr="00BA5A83">
        <w:rPr>
          <w:rFonts w:ascii="Times New Roman" w:hAnsi="Times New Roman"/>
          <w:sz w:val="28"/>
          <w:szCs w:val="28"/>
          <w:lang w:val="uk-UA" w:eastAsia="ru-RU"/>
        </w:rPr>
        <w:t xml:space="preserve"> для участі у роботі Комісії.</w:t>
      </w:r>
    </w:p>
    <w:p w:rsidR="00D03DC2" w:rsidRPr="00EB2F55" w:rsidRDefault="00D03DC2" w:rsidP="004F3277">
      <w:pPr>
        <w:tabs>
          <w:tab w:val="left" w:pos="1418"/>
        </w:tabs>
        <w:spacing w:after="0" w:line="0" w:lineRule="atLeast"/>
        <w:ind w:firstLine="851"/>
        <w:jc w:val="both"/>
        <w:rPr>
          <w:rFonts w:ascii="Times New Roman" w:hAnsi="Times New Roman"/>
          <w:sz w:val="28"/>
          <w:szCs w:val="28"/>
          <w:lang w:val="uk-UA" w:eastAsia="ru-RU"/>
        </w:rPr>
      </w:pPr>
      <w:r>
        <w:rPr>
          <w:rFonts w:ascii="Times New Roman" w:hAnsi="Times New Roman"/>
          <w:sz w:val="28"/>
          <w:szCs w:val="28"/>
          <w:lang w:val="uk-UA" w:eastAsia="ru-RU"/>
        </w:rPr>
        <w:t>4.5</w:t>
      </w:r>
      <w:r w:rsidR="004F3277">
        <w:rPr>
          <w:rFonts w:ascii="Times New Roman" w:hAnsi="Times New Roman"/>
          <w:sz w:val="28"/>
          <w:szCs w:val="28"/>
          <w:lang w:val="uk-UA" w:eastAsia="ru-RU"/>
        </w:rPr>
        <w:t>.</w:t>
      </w:r>
      <w:r w:rsidR="004F3277">
        <w:rPr>
          <w:rFonts w:ascii="Times New Roman" w:hAnsi="Times New Roman"/>
          <w:sz w:val="28"/>
          <w:szCs w:val="28"/>
          <w:lang w:val="uk-UA" w:eastAsia="ru-RU"/>
        </w:rPr>
        <w:tab/>
      </w:r>
      <w:r w:rsidRPr="00EB2F55">
        <w:rPr>
          <w:rFonts w:ascii="Times New Roman" w:hAnsi="Times New Roman"/>
          <w:sz w:val="28"/>
          <w:szCs w:val="28"/>
          <w:lang w:val="uk-UA" w:eastAsia="ru-RU"/>
        </w:rPr>
        <w:t xml:space="preserve">Заслуховувати представників підприємств, організацій, установ всіх форм власності, фізичних осіб-підприємців, які використовують найману робочу силу, про стан укладання трудових відносин з найманими працівниками згідно з чинним законодавством, </w:t>
      </w:r>
      <w:r w:rsidRPr="00EB2F55">
        <w:rPr>
          <w:rFonts w:ascii="Times New Roman" w:hAnsi="Times New Roman"/>
          <w:color w:val="000000"/>
          <w:sz w:val="28"/>
          <w:szCs w:val="28"/>
          <w:lang w:val="uk-UA"/>
        </w:rPr>
        <w:t xml:space="preserve">збільшення рівня оплати праці, проведені заходи по погашенню </w:t>
      </w:r>
      <w:r w:rsidRPr="00EB2F55">
        <w:rPr>
          <w:rFonts w:ascii="Times New Roman" w:hAnsi="Times New Roman"/>
          <w:sz w:val="28"/>
          <w:szCs w:val="28"/>
          <w:lang w:val="uk-UA" w:eastAsia="ru-RU"/>
        </w:rPr>
        <w:t>заборгованості з заробітної плати та заборгованості перед місцевим бюджетом по податках і зборах, по єдиному соціальному внеску.</w:t>
      </w:r>
    </w:p>
    <w:p w:rsidR="00D03DC2" w:rsidRPr="00EB2F55" w:rsidRDefault="00D03DC2" w:rsidP="004F3277">
      <w:pPr>
        <w:tabs>
          <w:tab w:val="left" w:pos="1418"/>
        </w:tabs>
        <w:spacing w:after="0" w:line="0" w:lineRule="atLeast"/>
        <w:ind w:firstLine="851"/>
        <w:jc w:val="both"/>
        <w:rPr>
          <w:rFonts w:ascii="Times New Roman" w:hAnsi="Times New Roman"/>
          <w:sz w:val="28"/>
          <w:szCs w:val="28"/>
          <w:lang w:val="uk-UA" w:eastAsia="ru-RU"/>
        </w:rPr>
      </w:pPr>
      <w:r>
        <w:rPr>
          <w:rFonts w:ascii="Times New Roman" w:hAnsi="Times New Roman"/>
          <w:sz w:val="28"/>
          <w:szCs w:val="28"/>
          <w:lang w:val="uk-UA" w:eastAsia="ru-RU"/>
        </w:rPr>
        <w:t>4.6</w:t>
      </w:r>
      <w:r w:rsidR="004F3277">
        <w:rPr>
          <w:rFonts w:ascii="Times New Roman" w:hAnsi="Times New Roman"/>
          <w:sz w:val="28"/>
          <w:szCs w:val="28"/>
          <w:lang w:val="uk-UA" w:eastAsia="ru-RU"/>
        </w:rPr>
        <w:t>.</w:t>
      </w:r>
      <w:r w:rsidR="004F3277">
        <w:rPr>
          <w:rFonts w:ascii="Times New Roman" w:hAnsi="Times New Roman"/>
          <w:sz w:val="28"/>
          <w:szCs w:val="28"/>
          <w:lang w:val="uk-UA" w:eastAsia="ru-RU"/>
        </w:rPr>
        <w:tab/>
      </w:r>
      <w:r w:rsidR="006E5CD5">
        <w:rPr>
          <w:rFonts w:ascii="Times New Roman" w:hAnsi="Times New Roman"/>
          <w:sz w:val="28"/>
          <w:szCs w:val="28"/>
          <w:lang w:val="uk-UA" w:eastAsia="ru-RU"/>
        </w:rPr>
        <w:t xml:space="preserve">Брати участь у підготовці </w:t>
      </w:r>
      <w:proofErr w:type="spellStart"/>
      <w:r w:rsidR="006E5CD5">
        <w:rPr>
          <w:rFonts w:ascii="Times New Roman" w:hAnsi="Times New Roman"/>
          <w:sz w:val="28"/>
          <w:szCs w:val="28"/>
          <w:lang w:val="uk-UA" w:eastAsia="ru-RU"/>
        </w:rPr>
        <w:t>проє</w:t>
      </w:r>
      <w:r w:rsidRPr="00EB2F55">
        <w:rPr>
          <w:rFonts w:ascii="Times New Roman" w:hAnsi="Times New Roman"/>
          <w:sz w:val="28"/>
          <w:szCs w:val="28"/>
          <w:lang w:val="uk-UA" w:eastAsia="ru-RU"/>
        </w:rPr>
        <w:t>ктів</w:t>
      </w:r>
      <w:proofErr w:type="spellEnd"/>
      <w:r w:rsidRPr="00EB2F55">
        <w:rPr>
          <w:rFonts w:ascii="Times New Roman" w:hAnsi="Times New Roman"/>
          <w:sz w:val="28"/>
          <w:szCs w:val="28"/>
          <w:lang w:val="uk-UA" w:eastAsia="ru-RU"/>
        </w:rPr>
        <w:t xml:space="preserve"> рішень, спрямованих на забезпечення погашення заборгованості із заробітної плати (грошового забезпечення), </w:t>
      </w:r>
      <w:r w:rsidRPr="00841BA5">
        <w:rPr>
          <w:rFonts w:ascii="Times New Roman" w:hAnsi="Times New Roman"/>
          <w:sz w:val="28"/>
          <w:szCs w:val="28"/>
          <w:lang w:val="uk-UA" w:eastAsia="ru-RU"/>
        </w:rPr>
        <w:t>пенсій, стипендій та інших соціальних виплат</w:t>
      </w:r>
      <w:r w:rsidRPr="00EB2F55">
        <w:rPr>
          <w:rFonts w:ascii="Times New Roman" w:hAnsi="Times New Roman"/>
          <w:sz w:val="28"/>
          <w:szCs w:val="28"/>
          <w:lang w:val="uk-UA" w:eastAsia="ru-RU"/>
        </w:rPr>
        <w:t>, вжиття конкретних заходів, у тому числі до  керівників підприємств, установ і організацій, з вини яких допущені порушення з зазначених питань.</w:t>
      </w:r>
    </w:p>
    <w:p w:rsidR="00D03DC2" w:rsidRPr="00EB2F55" w:rsidRDefault="004F3277" w:rsidP="004F3277">
      <w:pPr>
        <w:tabs>
          <w:tab w:val="left" w:pos="1418"/>
        </w:tabs>
        <w:spacing w:after="0" w:line="0" w:lineRule="atLeast"/>
        <w:ind w:firstLine="851"/>
        <w:jc w:val="both"/>
        <w:rPr>
          <w:rFonts w:ascii="Times New Roman" w:hAnsi="Times New Roman"/>
          <w:sz w:val="28"/>
          <w:szCs w:val="28"/>
          <w:lang w:val="uk-UA" w:eastAsia="ru-RU"/>
        </w:rPr>
      </w:pPr>
      <w:r>
        <w:rPr>
          <w:rFonts w:ascii="Times New Roman" w:hAnsi="Times New Roman"/>
          <w:sz w:val="28"/>
          <w:szCs w:val="28"/>
          <w:lang w:val="uk-UA" w:eastAsia="ru-RU"/>
        </w:rPr>
        <w:lastRenderedPageBreak/>
        <w:t>4.7.</w:t>
      </w:r>
      <w:r>
        <w:rPr>
          <w:rFonts w:ascii="Times New Roman" w:hAnsi="Times New Roman"/>
          <w:sz w:val="28"/>
          <w:szCs w:val="28"/>
          <w:lang w:val="uk-UA" w:eastAsia="ru-RU"/>
        </w:rPr>
        <w:tab/>
      </w:r>
      <w:r w:rsidR="00D03DC2">
        <w:rPr>
          <w:rFonts w:ascii="Times New Roman" w:hAnsi="Times New Roman"/>
          <w:sz w:val="28"/>
          <w:szCs w:val="28"/>
          <w:lang w:val="uk-UA" w:eastAsia="ru-RU"/>
        </w:rPr>
        <w:t>Подавати</w:t>
      </w:r>
      <w:r w:rsidR="00D03DC2" w:rsidRPr="00EB2F55">
        <w:rPr>
          <w:rFonts w:ascii="Times New Roman" w:hAnsi="Times New Roman"/>
          <w:sz w:val="28"/>
          <w:szCs w:val="28"/>
          <w:lang w:val="uk-UA" w:eastAsia="ru-RU"/>
        </w:rPr>
        <w:t xml:space="preserve"> органам виконавчої влади, підприємствам, установам та організаціям розроблені за результатами своєї діяльності рекомендації та пропозиції, спрямовані на погашення заборгованості із заробітної плати (грошового забезпечення), </w:t>
      </w:r>
      <w:r w:rsidR="00D03DC2" w:rsidRPr="00841BA5">
        <w:rPr>
          <w:rFonts w:ascii="Times New Roman" w:hAnsi="Times New Roman"/>
          <w:sz w:val="28"/>
          <w:szCs w:val="28"/>
          <w:lang w:val="uk-UA" w:eastAsia="ru-RU"/>
        </w:rPr>
        <w:t>пенсій, стипендій та інших соціальних виплат</w:t>
      </w:r>
      <w:r w:rsidR="00D03DC2" w:rsidRPr="00EB2F55">
        <w:rPr>
          <w:rFonts w:ascii="Times New Roman" w:hAnsi="Times New Roman"/>
          <w:sz w:val="28"/>
          <w:szCs w:val="28"/>
          <w:lang w:val="uk-UA" w:eastAsia="ru-RU"/>
        </w:rPr>
        <w:t xml:space="preserve">, та легалізацію заробітної плати.  </w:t>
      </w:r>
    </w:p>
    <w:p w:rsidR="00D03DC2" w:rsidRPr="00EB2F55" w:rsidRDefault="004F3277" w:rsidP="004F3277">
      <w:pPr>
        <w:tabs>
          <w:tab w:val="left" w:pos="1418"/>
        </w:tabs>
        <w:spacing w:after="0" w:line="0" w:lineRule="atLeast"/>
        <w:ind w:firstLine="851"/>
        <w:jc w:val="both"/>
        <w:rPr>
          <w:rFonts w:ascii="Times New Roman" w:hAnsi="Times New Roman"/>
          <w:sz w:val="28"/>
          <w:szCs w:val="28"/>
          <w:lang w:val="uk-UA" w:eastAsia="ru-RU"/>
        </w:rPr>
      </w:pPr>
      <w:r>
        <w:rPr>
          <w:rFonts w:ascii="Times New Roman" w:hAnsi="Times New Roman"/>
          <w:sz w:val="28"/>
          <w:szCs w:val="28"/>
          <w:lang w:val="uk-UA" w:eastAsia="ru-RU"/>
        </w:rPr>
        <w:t>4.8.</w:t>
      </w:r>
      <w:r>
        <w:rPr>
          <w:rFonts w:ascii="Times New Roman" w:hAnsi="Times New Roman"/>
          <w:sz w:val="28"/>
          <w:szCs w:val="28"/>
          <w:lang w:val="uk-UA" w:eastAsia="ru-RU"/>
        </w:rPr>
        <w:tab/>
      </w:r>
      <w:r w:rsidR="00D03DC2" w:rsidRPr="00EB2F55">
        <w:rPr>
          <w:rFonts w:ascii="Times New Roman" w:hAnsi="Times New Roman"/>
          <w:sz w:val="28"/>
          <w:szCs w:val="28"/>
          <w:lang w:val="uk-UA" w:eastAsia="ru-RU"/>
        </w:rPr>
        <w:t>За результатами розгляду вносити пропозиції до відповідних органів про вжиття заходів до  керівників підприємств, установ, та організацій міста, які порушують вимоги законодавства України про працю, щодо притягнення їх до відповідальності у встановленому  законодавством порядку.</w:t>
      </w:r>
    </w:p>
    <w:p w:rsidR="00D03DC2" w:rsidRDefault="00D03DC2" w:rsidP="004F3277">
      <w:pPr>
        <w:tabs>
          <w:tab w:val="left" w:pos="1418"/>
        </w:tabs>
        <w:spacing w:after="0" w:line="0" w:lineRule="atLeast"/>
        <w:ind w:firstLine="851"/>
        <w:jc w:val="both"/>
        <w:rPr>
          <w:rFonts w:ascii="Times New Roman" w:hAnsi="Times New Roman"/>
          <w:sz w:val="28"/>
          <w:szCs w:val="28"/>
          <w:lang w:eastAsia="ru-RU"/>
        </w:rPr>
      </w:pPr>
      <w:r w:rsidRPr="00EB2F55">
        <w:rPr>
          <w:rFonts w:ascii="Times New Roman" w:hAnsi="Times New Roman"/>
          <w:sz w:val="28"/>
          <w:szCs w:val="28"/>
          <w:lang w:eastAsia="ru-RU"/>
        </w:rPr>
        <w:t>4.</w:t>
      </w:r>
      <w:r w:rsidRPr="00EB2F55">
        <w:rPr>
          <w:rFonts w:ascii="Times New Roman" w:hAnsi="Times New Roman"/>
          <w:sz w:val="28"/>
          <w:szCs w:val="28"/>
          <w:lang w:val="uk-UA" w:eastAsia="ru-RU"/>
        </w:rPr>
        <w:t>9</w:t>
      </w:r>
      <w:r w:rsidRPr="00EB2F55">
        <w:rPr>
          <w:rFonts w:ascii="Times New Roman" w:hAnsi="Times New Roman"/>
          <w:sz w:val="28"/>
          <w:szCs w:val="28"/>
          <w:lang w:eastAsia="ru-RU"/>
        </w:rPr>
        <w:t>.</w:t>
      </w:r>
      <w:r w:rsidR="004F3277">
        <w:rPr>
          <w:rFonts w:ascii="Times New Roman" w:hAnsi="Times New Roman"/>
          <w:sz w:val="28"/>
          <w:szCs w:val="28"/>
          <w:lang w:val="uk-UA" w:eastAsia="ru-RU"/>
        </w:rPr>
        <w:tab/>
      </w:r>
      <w:r w:rsidRPr="00EB2F55">
        <w:rPr>
          <w:rFonts w:ascii="Times New Roman" w:hAnsi="Times New Roman"/>
          <w:sz w:val="28"/>
          <w:szCs w:val="28"/>
          <w:lang w:val="uk-UA" w:eastAsia="ru-RU"/>
        </w:rPr>
        <w:t>Забезпечувати проведення інформаційно</w:t>
      </w:r>
      <w:r w:rsidRPr="00EB2F55">
        <w:rPr>
          <w:rFonts w:ascii="Times New Roman" w:hAnsi="Times New Roman"/>
          <w:sz w:val="28"/>
          <w:szCs w:val="28"/>
          <w:lang w:eastAsia="ru-RU"/>
        </w:rPr>
        <w:t>-</w:t>
      </w:r>
      <w:r w:rsidRPr="00EB2F55">
        <w:rPr>
          <w:rFonts w:ascii="Times New Roman" w:hAnsi="Times New Roman"/>
          <w:sz w:val="28"/>
          <w:szCs w:val="28"/>
          <w:lang w:val="uk-UA" w:eastAsia="ru-RU"/>
        </w:rPr>
        <w:t>роз’яснювальної роботи з господарюючими суб’єктами</w:t>
      </w:r>
      <w:r w:rsidRPr="00EB2F55">
        <w:rPr>
          <w:rFonts w:ascii="Times New Roman" w:hAnsi="Times New Roman"/>
          <w:sz w:val="28"/>
          <w:szCs w:val="28"/>
          <w:lang w:eastAsia="ru-RU"/>
        </w:rPr>
        <w:t>,</w:t>
      </w:r>
      <w:r w:rsidRPr="00EB2F55">
        <w:rPr>
          <w:rFonts w:ascii="Times New Roman" w:hAnsi="Times New Roman"/>
          <w:sz w:val="28"/>
          <w:szCs w:val="28"/>
          <w:lang w:val="uk-UA" w:eastAsia="ru-RU"/>
        </w:rPr>
        <w:t xml:space="preserve"> спрямованої</w:t>
      </w:r>
      <w:r w:rsidRPr="00EB2F55">
        <w:rPr>
          <w:rFonts w:ascii="Times New Roman" w:hAnsi="Times New Roman"/>
          <w:sz w:val="28"/>
          <w:szCs w:val="28"/>
          <w:lang w:eastAsia="ru-RU"/>
        </w:rPr>
        <w:t xml:space="preserve"> на</w:t>
      </w:r>
      <w:r w:rsidRPr="00EB2F55">
        <w:rPr>
          <w:rFonts w:ascii="Times New Roman" w:hAnsi="Times New Roman"/>
          <w:sz w:val="28"/>
          <w:szCs w:val="28"/>
          <w:lang w:val="uk-UA" w:eastAsia="ru-RU"/>
        </w:rPr>
        <w:t xml:space="preserve"> легалізацію виплати заробітної</w:t>
      </w:r>
      <w:r w:rsidRPr="00EB2F55">
        <w:rPr>
          <w:rFonts w:ascii="Times New Roman" w:hAnsi="Times New Roman"/>
          <w:sz w:val="28"/>
          <w:szCs w:val="28"/>
          <w:lang w:eastAsia="ru-RU"/>
        </w:rPr>
        <w:t xml:space="preserve"> плати,</w:t>
      </w:r>
      <w:r w:rsidRPr="00EB2F55">
        <w:rPr>
          <w:rFonts w:ascii="Times New Roman" w:hAnsi="Times New Roman"/>
          <w:sz w:val="28"/>
          <w:szCs w:val="28"/>
          <w:lang w:val="uk-UA" w:eastAsia="ru-RU"/>
        </w:rPr>
        <w:t xml:space="preserve"> зайнятості населення</w:t>
      </w:r>
      <w:r w:rsidRPr="00EB2F55">
        <w:rPr>
          <w:rFonts w:ascii="Times New Roman" w:hAnsi="Times New Roman"/>
          <w:sz w:val="28"/>
          <w:szCs w:val="28"/>
          <w:lang w:eastAsia="ru-RU"/>
        </w:rPr>
        <w:t xml:space="preserve">. </w:t>
      </w:r>
    </w:p>
    <w:p w:rsidR="00D03DC2" w:rsidRPr="00570440" w:rsidRDefault="004F3277" w:rsidP="004F3277">
      <w:pPr>
        <w:tabs>
          <w:tab w:val="left" w:pos="1418"/>
        </w:tabs>
        <w:spacing w:after="0" w:line="0" w:lineRule="atLeast"/>
        <w:ind w:firstLine="851"/>
        <w:jc w:val="both"/>
        <w:rPr>
          <w:rFonts w:ascii="Times New Roman" w:hAnsi="Times New Roman"/>
          <w:sz w:val="28"/>
          <w:szCs w:val="28"/>
          <w:lang w:val="uk-UA" w:eastAsia="ru-RU"/>
        </w:rPr>
      </w:pPr>
      <w:r>
        <w:rPr>
          <w:rFonts w:ascii="Times New Roman" w:hAnsi="Times New Roman"/>
          <w:sz w:val="28"/>
          <w:szCs w:val="28"/>
          <w:lang w:val="uk-UA" w:eastAsia="ru-RU"/>
        </w:rPr>
        <w:t>4.10.</w:t>
      </w:r>
      <w:r>
        <w:rPr>
          <w:rFonts w:ascii="Times New Roman" w:hAnsi="Times New Roman"/>
          <w:sz w:val="28"/>
          <w:szCs w:val="28"/>
          <w:lang w:val="uk-UA" w:eastAsia="ru-RU"/>
        </w:rPr>
        <w:tab/>
        <w:t xml:space="preserve"> </w:t>
      </w:r>
      <w:r w:rsidR="00D03DC2">
        <w:rPr>
          <w:rFonts w:ascii="Times New Roman" w:hAnsi="Times New Roman"/>
          <w:sz w:val="28"/>
          <w:szCs w:val="28"/>
          <w:lang w:val="uk-UA" w:eastAsia="ru-RU"/>
        </w:rPr>
        <w:t>Утворювати у разі потреби для виконання покладених на неї завдань тимчасові робочі групи.</w:t>
      </w:r>
    </w:p>
    <w:p w:rsidR="00D03DC2" w:rsidRPr="00BA5A83" w:rsidRDefault="00D03DC2" w:rsidP="004F3277">
      <w:pPr>
        <w:tabs>
          <w:tab w:val="left" w:pos="993"/>
        </w:tabs>
        <w:spacing w:after="0" w:line="0" w:lineRule="atLeast"/>
        <w:ind w:firstLine="567"/>
        <w:jc w:val="both"/>
        <w:rPr>
          <w:rFonts w:ascii="Times New Roman" w:hAnsi="Times New Roman"/>
          <w:sz w:val="28"/>
          <w:szCs w:val="28"/>
          <w:lang w:val="uk-UA" w:eastAsia="ru-RU"/>
        </w:rPr>
      </w:pPr>
      <w:r w:rsidRPr="00EB2F55">
        <w:rPr>
          <w:rFonts w:ascii="Times New Roman" w:hAnsi="Times New Roman"/>
          <w:sz w:val="28"/>
          <w:szCs w:val="28"/>
          <w:lang w:eastAsia="ru-RU"/>
        </w:rPr>
        <w:t>5.</w:t>
      </w:r>
      <w:r w:rsidR="004F3277">
        <w:rPr>
          <w:rFonts w:ascii="Times New Roman" w:hAnsi="Times New Roman"/>
          <w:sz w:val="28"/>
          <w:szCs w:val="28"/>
          <w:lang w:val="uk-UA" w:eastAsia="ru-RU"/>
        </w:rPr>
        <w:tab/>
      </w:r>
      <w:r w:rsidRPr="00EB2F55">
        <w:rPr>
          <w:rFonts w:ascii="Times New Roman" w:hAnsi="Times New Roman"/>
          <w:sz w:val="28"/>
          <w:szCs w:val="28"/>
          <w:lang w:val="uk-UA" w:eastAsia="ru-RU"/>
        </w:rPr>
        <w:t>Комісія утворюється</w:t>
      </w:r>
      <w:r w:rsidRPr="00EB2F55">
        <w:rPr>
          <w:rFonts w:ascii="Times New Roman" w:hAnsi="Times New Roman"/>
          <w:sz w:val="28"/>
          <w:szCs w:val="28"/>
          <w:lang w:eastAsia="ru-RU"/>
        </w:rPr>
        <w:t xml:space="preserve"> у</w:t>
      </w:r>
      <w:r w:rsidRPr="00EB2F55">
        <w:rPr>
          <w:rFonts w:ascii="Times New Roman" w:hAnsi="Times New Roman"/>
          <w:sz w:val="28"/>
          <w:szCs w:val="28"/>
          <w:lang w:val="uk-UA" w:eastAsia="ru-RU"/>
        </w:rPr>
        <w:t xml:space="preserve"> складі голови</w:t>
      </w:r>
      <w:r w:rsidRPr="00EB2F55">
        <w:rPr>
          <w:rFonts w:ascii="Times New Roman" w:hAnsi="Times New Roman"/>
          <w:sz w:val="28"/>
          <w:szCs w:val="28"/>
          <w:lang w:eastAsia="ru-RU"/>
        </w:rPr>
        <w:t>, заступника</w:t>
      </w:r>
      <w:r w:rsidRPr="00EB2F55">
        <w:rPr>
          <w:rFonts w:ascii="Times New Roman" w:hAnsi="Times New Roman"/>
          <w:sz w:val="28"/>
          <w:szCs w:val="28"/>
          <w:lang w:val="uk-UA" w:eastAsia="ru-RU"/>
        </w:rPr>
        <w:t xml:space="preserve"> голови</w:t>
      </w:r>
      <w:r w:rsidRPr="00EB2F55">
        <w:rPr>
          <w:rFonts w:ascii="Times New Roman" w:hAnsi="Times New Roman"/>
          <w:sz w:val="28"/>
          <w:szCs w:val="28"/>
          <w:lang w:eastAsia="ru-RU"/>
        </w:rPr>
        <w:t>, секретаря та</w:t>
      </w:r>
      <w:r w:rsidR="006E5CD5">
        <w:rPr>
          <w:rFonts w:ascii="Times New Roman" w:hAnsi="Times New Roman"/>
          <w:sz w:val="28"/>
          <w:szCs w:val="28"/>
          <w:lang w:val="uk-UA" w:eastAsia="ru-RU"/>
        </w:rPr>
        <w:t xml:space="preserve"> </w:t>
      </w:r>
      <w:r w:rsidRPr="00BA5A83">
        <w:rPr>
          <w:rFonts w:ascii="Times New Roman" w:hAnsi="Times New Roman"/>
          <w:sz w:val="28"/>
          <w:szCs w:val="28"/>
          <w:lang w:val="uk-UA" w:eastAsia="ru-RU"/>
        </w:rPr>
        <w:t>її членів</w:t>
      </w:r>
      <w:r w:rsidRPr="00BA5A83">
        <w:rPr>
          <w:rFonts w:ascii="Times New Roman" w:hAnsi="Times New Roman"/>
          <w:sz w:val="28"/>
          <w:szCs w:val="28"/>
          <w:lang w:eastAsia="ru-RU"/>
        </w:rPr>
        <w:t>.</w:t>
      </w:r>
      <w:r w:rsidR="00C45B37">
        <w:rPr>
          <w:rFonts w:ascii="Times New Roman" w:hAnsi="Times New Roman"/>
          <w:sz w:val="28"/>
          <w:szCs w:val="28"/>
          <w:lang w:val="uk-UA" w:eastAsia="ru-RU"/>
        </w:rPr>
        <w:t xml:space="preserve"> Комісію очолює </w:t>
      </w:r>
      <w:r w:rsidRPr="00BA5A83">
        <w:rPr>
          <w:rFonts w:ascii="Times New Roman" w:hAnsi="Times New Roman"/>
          <w:sz w:val="28"/>
          <w:szCs w:val="28"/>
          <w:lang w:val="uk-UA" w:eastAsia="ru-RU"/>
        </w:rPr>
        <w:t>заступник</w:t>
      </w:r>
      <w:r w:rsidR="006E5CD5">
        <w:rPr>
          <w:rFonts w:ascii="Times New Roman" w:hAnsi="Times New Roman"/>
          <w:sz w:val="28"/>
          <w:szCs w:val="28"/>
          <w:lang w:val="uk-UA" w:eastAsia="ru-RU"/>
        </w:rPr>
        <w:t xml:space="preserve"> Сквирської</w:t>
      </w:r>
      <w:r w:rsidRPr="00BA5A83">
        <w:rPr>
          <w:rFonts w:ascii="Times New Roman" w:hAnsi="Times New Roman"/>
          <w:sz w:val="28"/>
          <w:szCs w:val="28"/>
          <w:lang w:val="uk-UA" w:eastAsia="ru-RU"/>
        </w:rPr>
        <w:t xml:space="preserve"> міського голови. </w:t>
      </w:r>
    </w:p>
    <w:p w:rsidR="00D03DC2" w:rsidRPr="00EB2F55" w:rsidRDefault="004F3277" w:rsidP="004F3277">
      <w:pPr>
        <w:tabs>
          <w:tab w:val="left" w:pos="993"/>
        </w:tabs>
        <w:spacing w:after="0" w:line="0" w:lineRule="atLeast"/>
        <w:ind w:firstLine="567"/>
        <w:jc w:val="both"/>
        <w:rPr>
          <w:rFonts w:ascii="Times New Roman" w:hAnsi="Times New Roman"/>
          <w:sz w:val="28"/>
          <w:szCs w:val="28"/>
          <w:lang w:val="uk-UA" w:eastAsia="ru-RU"/>
        </w:rPr>
      </w:pPr>
      <w:r>
        <w:rPr>
          <w:rFonts w:ascii="Times New Roman" w:hAnsi="Times New Roman"/>
          <w:sz w:val="28"/>
          <w:szCs w:val="28"/>
          <w:lang w:val="uk-UA" w:eastAsia="ru-RU"/>
        </w:rPr>
        <w:t>6.</w:t>
      </w:r>
      <w:r>
        <w:rPr>
          <w:rFonts w:ascii="Times New Roman" w:hAnsi="Times New Roman"/>
          <w:sz w:val="28"/>
          <w:szCs w:val="28"/>
          <w:lang w:val="uk-UA" w:eastAsia="ru-RU"/>
        </w:rPr>
        <w:tab/>
      </w:r>
      <w:r w:rsidR="00D03DC2">
        <w:rPr>
          <w:rFonts w:ascii="Times New Roman" w:hAnsi="Times New Roman"/>
          <w:sz w:val="28"/>
          <w:szCs w:val="28"/>
          <w:lang w:val="uk-UA" w:eastAsia="ru-RU"/>
        </w:rPr>
        <w:t>Склад Комісії затверджуєтьс</w:t>
      </w:r>
      <w:r w:rsidR="006E5CD5">
        <w:rPr>
          <w:rFonts w:ascii="Times New Roman" w:hAnsi="Times New Roman"/>
          <w:sz w:val="28"/>
          <w:szCs w:val="28"/>
          <w:lang w:val="uk-UA" w:eastAsia="ru-RU"/>
        </w:rPr>
        <w:t>я рішенням виконавчого комітету Сквирської міської ради</w:t>
      </w:r>
      <w:r w:rsidR="00D03DC2">
        <w:rPr>
          <w:rFonts w:ascii="Times New Roman" w:hAnsi="Times New Roman"/>
          <w:sz w:val="28"/>
          <w:szCs w:val="28"/>
          <w:lang w:val="uk-UA" w:eastAsia="ru-RU"/>
        </w:rPr>
        <w:t>.</w:t>
      </w:r>
    </w:p>
    <w:p w:rsidR="00D03DC2" w:rsidRPr="00EB2F55" w:rsidRDefault="00D03DC2" w:rsidP="004F3277">
      <w:pPr>
        <w:tabs>
          <w:tab w:val="left" w:pos="993"/>
        </w:tabs>
        <w:spacing w:after="0" w:line="0" w:lineRule="atLeast"/>
        <w:ind w:firstLine="567"/>
        <w:jc w:val="both"/>
        <w:rPr>
          <w:rFonts w:ascii="Times New Roman" w:hAnsi="Times New Roman"/>
          <w:sz w:val="28"/>
          <w:szCs w:val="28"/>
          <w:lang w:val="uk-UA" w:eastAsia="ru-RU"/>
        </w:rPr>
      </w:pPr>
      <w:r>
        <w:rPr>
          <w:rFonts w:ascii="Times New Roman" w:hAnsi="Times New Roman"/>
          <w:sz w:val="28"/>
          <w:szCs w:val="28"/>
          <w:lang w:val="uk-UA" w:eastAsia="ru-RU"/>
        </w:rPr>
        <w:t>7</w:t>
      </w:r>
      <w:r w:rsidR="004F3277">
        <w:rPr>
          <w:rFonts w:ascii="Times New Roman" w:hAnsi="Times New Roman"/>
          <w:sz w:val="28"/>
          <w:szCs w:val="28"/>
          <w:lang w:val="uk-UA" w:eastAsia="ru-RU"/>
        </w:rPr>
        <w:t>.</w:t>
      </w:r>
      <w:r w:rsidR="004F3277">
        <w:rPr>
          <w:rFonts w:ascii="Times New Roman" w:hAnsi="Times New Roman"/>
          <w:sz w:val="28"/>
          <w:szCs w:val="28"/>
          <w:lang w:val="uk-UA" w:eastAsia="ru-RU"/>
        </w:rPr>
        <w:tab/>
      </w:r>
      <w:r w:rsidRPr="00EB2F55">
        <w:rPr>
          <w:rFonts w:ascii="Times New Roman" w:hAnsi="Times New Roman"/>
          <w:sz w:val="28"/>
          <w:szCs w:val="28"/>
          <w:lang w:val="uk-UA" w:eastAsia="ru-RU"/>
        </w:rPr>
        <w:t>Організаційною формою роботи Комісії є засідання, які проводяться щомісячно, або позачергово за рішенням голови. Засідання Комісії скликаються її</w:t>
      </w:r>
      <w:r w:rsidRPr="00EB2F55">
        <w:rPr>
          <w:rFonts w:ascii="Times New Roman" w:hAnsi="Times New Roman"/>
          <w:sz w:val="28"/>
          <w:szCs w:val="28"/>
          <w:lang w:eastAsia="ru-RU"/>
        </w:rPr>
        <w:t xml:space="preserve"> головою, а у</w:t>
      </w:r>
      <w:r w:rsidRPr="00EB2F55">
        <w:rPr>
          <w:rFonts w:ascii="Times New Roman" w:hAnsi="Times New Roman"/>
          <w:sz w:val="28"/>
          <w:szCs w:val="28"/>
          <w:lang w:val="uk-UA" w:eastAsia="ru-RU"/>
        </w:rPr>
        <w:t xml:space="preserve"> разі його відсутності</w:t>
      </w:r>
      <w:r w:rsidRPr="00EB2F55">
        <w:rPr>
          <w:rFonts w:ascii="Times New Roman" w:hAnsi="Times New Roman"/>
          <w:sz w:val="28"/>
          <w:szCs w:val="28"/>
          <w:lang w:eastAsia="ru-RU"/>
        </w:rPr>
        <w:t xml:space="preserve"> – заступником</w:t>
      </w:r>
      <w:r w:rsidRPr="00EB2F55">
        <w:rPr>
          <w:rFonts w:ascii="Times New Roman" w:hAnsi="Times New Roman"/>
          <w:sz w:val="28"/>
          <w:szCs w:val="28"/>
          <w:lang w:val="uk-UA" w:eastAsia="ru-RU"/>
        </w:rPr>
        <w:t xml:space="preserve"> голови</w:t>
      </w:r>
      <w:r w:rsidRPr="00EB2F55">
        <w:rPr>
          <w:rFonts w:ascii="Times New Roman" w:hAnsi="Times New Roman"/>
          <w:sz w:val="28"/>
          <w:szCs w:val="28"/>
          <w:lang w:eastAsia="ru-RU"/>
        </w:rPr>
        <w:t xml:space="preserve">. </w:t>
      </w:r>
    </w:p>
    <w:p w:rsidR="00D03DC2" w:rsidRPr="00EB2F55" w:rsidRDefault="00D03DC2" w:rsidP="004F3277">
      <w:pPr>
        <w:tabs>
          <w:tab w:val="left" w:pos="993"/>
        </w:tabs>
        <w:spacing w:after="0" w:line="0" w:lineRule="atLeast"/>
        <w:ind w:firstLine="567"/>
        <w:jc w:val="both"/>
        <w:rPr>
          <w:rFonts w:ascii="Times New Roman" w:hAnsi="Times New Roman"/>
          <w:sz w:val="28"/>
          <w:szCs w:val="28"/>
          <w:lang w:eastAsia="ru-RU"/>
        </w:rPr>
      </w:pPr>
      <w:r>
        <w:rPr>
          <w:rFonts w:ascii="Times New Roman" w:hAnsi="Times New Roman"/>
          <w:sz w:val="28"/>
          <w:szCs w:val="28"/>
          <w:lang w:eastAsia="ru-RU"/>
        </w:rPr>
        <w:t>8</w:t>
      </w:r>
      <w:r w:rsidR="004F3277">
        <w:rPr>
          <w:rFonts w:ascii="Times New Roman" w:hAnsi="Times New Roman"/>
          <w:sz w:val="28"/>
          <w:szCs w:val="28"/>
          <w:lang w:eastAsia="ru-RU"/>
        </w:rPr>
        <w:t>.</w:t>
      </w:r>
      <w:r w:rsidR="004F3277">
        <w:rPr>
          <w:rFonts w:ascii="Times New Roman" w:hAnsi="Times New Roman"/>
          <w:sz w:val="28"/>
          <w:szCs w:val="28"/>
          <w:lang w:eastAsia="ru-RU"/>
        </w:rPr>
        <w:tab/>
      </w:r>
      <w:r w:rsidRPr="00EB2F55">
        <w:rPr>
          <w:rFonts w:ascii="Times New Roman" w:hAnsi="Times New Roman"/>
          <w:sz w:val="28"/>
          <w:szCs w:val="28"/>
          <w:lang w:eastAsia="ru-RU"/>
        </w:rPr>
        <w:t>Порядок</w:t>
      </w:r>
      <w:r w:rsidRPr="00EB2F55">
        <w:rPr>
          <w:rFonts w:ascii="Times New Roman" w:hAnsi="Times New Roman"/>
          <w:sz w:val="28"/>
          <w:szCs w:val="28"/>
          <w:lang w:val="uk-UA" w:eastAsia="ru-RU"/>
        </w:rPr>
        <w:t xml:space="preserve"> денний засідань Комісії формується її</w:t>
      </w:r>
      <w:r w:rsidRPr="00EB2F55">
        <w:rPr>
          <w:rFonts w:ascii="Times New Roman" w:hAnsi="Times New Roman"/>
          <w:sz w:val="28"/>
          <w:szCs w:val="28"/>
          <w:lang w:eastAsia="ru-RU"/>
        </w:rPr>
        <w:t xml:space="preserve"> секретарем на</w:t>
      </w:r>
      <w:r w:rsidRPr="00EB2F55">
        <w:rPr>
          <w:rFonts w:ascii="Times New Roman" w:hAnsi="Times New Roman"/>
          <w:sz w:val="28"/>
          <w:szCs w:val="28"/>
          <w:lang w:val="uk-UA" w:eastAsia="ru-RU"/>
        </w:rPr>
        <w:t xml:space="preserve"> підставі пропозицій членів Комісії</w:t>
      </w:r>
      <w:r w:rsidRPr="00EB2F55">
        <w:rPr>
          <w:rFonts w:ascii="Times New Roman" w:hAnsi="Times New Roman"/>
          <w:sz w:val="28"/>
          <w:szCs w:val="28"/>
          <w:lang w:eastAsia="ru-RU"/>
        </w:rPr>
        <w:t xml:space="preserve"> та</w:t>
      </w:r>
      <w:r w:rsidRPr="00EB2F55">
        <w:rPr>
          <w:rFonts w:ascii="Times New Roman" w:hAnsi="Times New Roman"/>
          <w:sz w:val="28"/>
          <w:szCs w:val="28"/>
          <w:lang w:val="uk-UA" w:eastAsia="ru-RU"/>
        </w:rPr>
        <w:t xml:space="preserve"> схвалюється її</w:t>
      </w:r>
      <w:r w:rsidRPr="00EB2F55">
        <w:rPr>
          <w:rFonts w:ascii="Times New Roman" w:hAnsi="Times New Roman"/>
          <w:sz w:val="28"/>
          <w:szCs w:val="28"/>
          <w:lang w:eastAsia="ru-RU"/>
        </w:rPr>
        <w:t xml:space="preserve"> головою. </w:t>
      </w:r>
    </w:p>
    <w:p w:rsidR="00D03DC2" w:rsidRPr="00EB2F55" w:rsidRDefault="00D03DC2" w:rsidP="004F3277">
      <w:pPr>
        <w:tabs>
          <w:tab w:val="left" w:pos="993"/>
        </w:tabs>
        <w:spacing w:after="0" w:line="0" w:lineRule="atLeast"/>
        <w:ind w:firstLine="567"/>
        <w:jc w:val="both"/>
        <w:rPr>
          <w:rFonts w:ascii="Times New Roman" w:hAnsi="Times New Roman"/>
          <w:sz w:val="28"/>
          <w:szCs w:val="28"/>
          <w:lang w:eastAsia="ru-RU"/>
        </w:rPr>
      </w:pPr>
      <w:r>
        <w:rPr>
          <w:rFonts w:ascii="Times New Roman" w:hAnsi="Times New Roman"/>
          <w:sz w:val="28"/>
          <w:szCs w:val="28"/>
          <w:lang w:eastAsia="ru-RU"/>
        </w:rPr>
        <w:t>9</w:t>
      </w:r>
      <w:r w:rsidRPr="00EB2F55">
        <w:rPr>
          <w:rFonts w:ascii="Times New Roman" w:hAnsi="Times New Roman"/>
          <w:sz w:val="28"/>
          <w:szCs w:val="28"/>
          <w:lang w:eastAsia="ru-RU"/>
        </w:rPr>
        <w:t>.</w:t>
      </w:r>
      <w:r w:rsidR="004F3277">
        <w:rPr>
          <w:rFonts w:ascii="Times New Roman" w:hAnsi="Times New Roman"/>
          <w:sz w:val="28"/>
          <w:szCs w:val="28"/>
          <w:lang w:val="uk-UA" w:eastAsia="ru-RU"/>
        </w:rPr>
        <w:tab/>
      </w:r>
      <w:r w:rsidRPr="00EB2F55">
        <w:rPr>
          <w:rFonts w:ascii="Times New Roman" w:hAnsi="Times New Roman"/>
          <w:sz w:val="28"/>
          <w:szCs w:val="28"/>
          <w:lang w:val="uk-UA" w:eastAsia="ru-RU"/>
        </w:rPr>
        <w:t>Засідання</w:t>
      </w:r>
      <w:r>
        <w:rPr>
          <w:rFonts w:ascii="Times New Roman" w:hAnsi="Times New Roman"/>
          <w:sz w:val="28"/>
          <w:szCs w:val="28"/>
          <w:lang w:val="uk-UA" w:eastAsia="ru-RU"/>
        </w:rPr>
        <w:t xml:space="preserve"> </w:t>
      </w:r>
      <w:r w:rsidRPr="00EB2F55">
        <w:rPr>
          <w:rFonts w:ascii="Times New Roman" w:hAnsi="Times New Roman"/>
          <w:sz w:val="28"/>
          <w:szCs w:val="28"/>
          <w:lang w:val="uk-UA" w:eastAsia="ru-RU"/>
        </w:rPr>
        <w:t>Комісії вважається правомочним</w:t>
      </w:r>
      <w:r w:rsidRPr="00EB2F55">
        <w:rPr>
          <w:rFonts w:ascii="Times New Roman" w:hAnsi="Times New Roman"/>
          <w:sz w:val="28"/>
          <w:szCs w:val="28"/>
          <w:lang w:eastAsia="ru-RU"/>
        </w:rPr>
        <w:t>,</w:t>
      </w:r>
      <w:r w:rsidRPr="00EB2F55">
        <w:rPr>
          <w:rFonts w:ascii="Times New Roman" w:hAnsi="Times New Roman"/>
          <w:sz w:val="28"/>
          <w:szCs w:val="28"/>
          <w:lang w:val="uk-UA" w:eastAsia="ru-RU"/>
        </w:rPr>
        <w:t xml:space="preserve"> якщо</w:t>
      </w:r>
      <w:r w:rsidRPr="00EB2F55">
        <w:rPr>
          <w:rFonts w:ascii="Times New Roman" w:hAnsi="Times New Roman"/>
          <w:sz w:val="28"/>
          <w:szCs w:val="28"/>
          <w:lang w:eastAsia="ru-RU"/>
        </w:rPr>
        <w:t xml:space="preserve"> на</w:t>
      </w:r>
      <w:r w:rsidRPr="00EB2F55">
        <w:rPr>
          <w:rFonts w:ascii="Times New Roman" w:hAnsi="Times New Roman"/>
          <w:sz w:val="28"/>
          <w:szCs w:val="28"/>
          <w:lang w:val="uk-UA" w:eastAsia="ru-RU"/>
        </w:rPr>
        <w:t xml:space="preserve"> ньому присутня більшість її членів</w:t>
      </w:r>
      <w:r w:rsidRPr="00EB2F55">
        <w:rPr>
          <w:rFonts w:ascii="Times New Roman" w:hAnsi="Times New Roman"/>
          <w:sz w:val="28"/>
          <w:szCs w:val="28"/>
          <w:lang w:eastAsia="ru-RU"/>
        </w:rPr>
        <w:t xml:space="preserve">. </w:t>
      </w:r>
    </w:p>
    <w:p w:rsidR="00D03DC2" w:rsidRPr="00B33F18" w:rsidRDefault="00D03DC2" w:rsidP="004F3277">
      <w:pPr>
        <w:tabs>
          <w:tab w:val="left" w:pos="993"/>
        </w:tabs>
        <w:spacing w:after="0" w:line="0" w:lineRule="atLeast"/>
        <w:ind w:firstLine="567"/>
        <w:jc w:val="both"/>
        <w:rPr>
          <w:rFonts w:ascii="Times New Roman" w:hAnsi="Times New Roman"/>
          <w:sz w:val="28"/>
          <w:szCs w:val="28"/>
          <w:lang w:val="uk-UA" w:eastAsia="ru-RU"/>
        </w:rPr>
      </w:pPr>
      <w:r w:rsidRPr="00B33F18">
        <w:rPr>
          <w:rFonts w:ascii="Times New Roman" w:hAnsi="Times New Roman"/>
          <w:sz w:val="28"/>
          <w:szCs w:val="28"/>
          <w:lang w:eastAsia="ru-RU"/>
        </w:rPr>
        <w:t>10.</w:t>
      </w:r>
      <w:r w:rsidR="004F3277" w:rsidRPr="00B33F18">
        <w:rPr>
          <w:rFonts w:ascii="Times New Roman" w:hAnsi="Times New Roman"/>
          <w:sz w:val="28"/>
          <w:szCs w:val="28"/>
          <w:lang w:val="uk-UA" w:eastAsia="ru-RU"/>
        </w:rPr>
        <w:tab/>
      </w:r>
      <w:r w:rsidRPr="00B33F18">
        <w:rPr>
          <w:rFonts w:ascii="Times New Roman" w:hAnsi="Times New Roman"/>
          <w:sz w:val="28"/>
          <w:szCs w:val="28"/>
          <w:lang w:val="uk-UA" w:eastAsia="ru-RU"/>
        </w:rPr>
        <w:t>Рішення Комісії приймаються більшістю голосів присутніх</w:t>
      </w:r>
      <w:r w:rsidRPr="00B33F18">
        <w:rPr>
          <w:rFonts w:ascii="Times New Roman" w:hAnsi="Times New Roman"/>
          <w:sz w:val="28"/>
          <w:szCs w:val="28"/>
          <w:lang w:eastAsia="ru-RU"/>
        </w:rPr>
        <w:t xml:space="preserve"> на</w:t>
      </w:r>
      <w:r w:rsidRPr="00B33F18">
        <w:rPr>
          <w:rFonts w:ascii="Times New Roman" w:hAnsi="Times New Roman"/>
          <w:sz w:val="28"/>
          <w:szCs w:val="28"/>
          <w:lang w:val="uk-UA" w:eastAsia="ru-RU"/>
        </w:rPr>
        <w:t xml:space="preserve"> засіданні її </w:t>
      </w:r>
      <w:proofErr w:type="gramStart"/>
      <w:r w:rsidRPr="00B33F18">
        <w:rPr>
          <w:rFonts w:ascii="Times New Roman" w:hAnsi="Times New Roman"/>
          <w:sz w:val="28"/>
          <w:szCs w:val="28"/>
          <w:lang w:val="uk-UA" w:eastAsia="ru-RU"/>
        </w:rPr>
        <w:t>членів</w:t>
      </w:r>
      <w:r w:rsidRPr="00B33F18">
        <w:rPr>
          <w:rFonts w:ascii="Times New Roman" w:hAnsi="Times New Roman"/>
          <w:sz w:val="28"/>
          <w:szCs w:val="28"/>
          <w:lang w:eastAsia="ru-RU"/>
        </w:rPr>
        <w:t>.</w:t>
      </w:r>
      <w:r w:rsidRPr="00B33F18">
        <w:rPr>
          <w:rFonts w:ascii="Times New Roman" w:hAnsi="Times New Roman"/>
          <w:sz w:val="28"/>
          <w:szCs w:val="28"/>
          <w:lang w:val="uk-UA" w:eastAsia="ru-RU"/>
        </w:rPr>
        <w:t>У</w:t>
      </w:r>
      <w:proofErr w:type="gramEnd"/>
      <w:r w:rsidRPr="00B33F18">
        <w:rPr>
          <w:rFonts w:ascii="Times New Roman" w:hAnsi="Times New Roman"/>
          <w:sz w:val="28"/>
          <w:szCs w:val="28"/>
          <w:lang w:val="uk-UA" w:eastAsia="ru-RU"/>
        </w:rPr>
        <w:t xml:space="preserve"> разі рівного розподілу голосів вирішальним є голос головуючого на засіданні. Засідання Комісії оформляються протоколом, який підписує головуючий та секретар. Член Комісії, який не підтримує пропозиції та рекомендації, викладає у письмовій формі свою окрему думку, що додається до протоколу засідання.</w:t>
      </w:r>
    </w:p>
    <w:p w:rsidR="000E493E" w:rsidRPr="00B33F18" w:rsidRDefault="00D03DC2" w:rsidP="004F3277">
      <w:pPr>
        <w:tabs>
          <w:tab w:val="left" w:pos="993"/>
        </w:tabs>
        <w:spacing w:after="0" w:line="0" w:lineRule="atLeast"/>
        <w:ind w:firstLine="567"/>
        <w:jc w:val="both"/>
        <w:rPr>
          <w:rFonts w:ascii="Times New Roman" w:hAnsi="Times New Roman"/>
          <w:sz w:val="28"/>
          <w:szCs w:val="28"/>
          <w:lang w:val="uk-UA" w:eastAsia="ru-RU"/>
        </w:rPr>
      </w:pPr>
      <w:r w:rsidRPr="00B33F18">
        <w:rPr>
          <w:rFonts w:ascii="Times New Roman" w:hAnsi="Times New Roman"/>
          <w:sz w:val="28"/>
          <w:szCs w:val="28"/>
          <w:lang w:val="uk-UA" w:eastAsia="ru-RU"/>
        </w:rPr>
        <w:t>11</w:t>
      </w:r>
      <w:r w:rsidR="004F3277" w:rsidRPr="00B33F18">
        <w:rPr>
          <w:rFonts w:ascii="Times New Roman" w:hAnsi="Times New Roman"/>
          <w:sz w:val="28"/>
          <w:szCs w:val="28"/>
          <w:lang w:val="uk-UA" w:eastAsia="ru-RU"/>
        </w:rPr>
        <w:t>.</w:t>
      </w:r>
      <w:r w:rsidR="004F3277" w:rsidRPr="00B33F18">
        <w:rPr>
          <w:rFonts w:ascii="Times New Roman" w:hAnsi="Times New Roman"/>
          <w:sz w:val="28"/>
          <w:szCs w:val="28"/>
          <w:lang w:val="uk-UA" w:eastAsia="ru-RU"/>
        </w:rPr>
        <w:tab/>
      </w:r>
      <w:r w:rsidRPr="00B33F18">
        <w:rPr>
          <w:rFonts w:ascii="Times New Roman" w:hAnsi="Times New Roman"/>
          <w:sz w:val="28"/>
          <w:szCs w:val="28"/>
          <w:lang w:val="uk-UA" w:eastAsia="ru-RU"/>
        </w:rPr>
        <w:t xml:space="preserve">Рішення Комісії, прийняті в межах компетенції, є обов’язковими для розгляду виконавчими органами </w:t>
      </w:r>
      <w:r w:rsidR="000E493E" w:rsidRPr="00B33F18">
        <w:rPr>
          <w:rFonts w:ascii="Times New Roman" w:hAnsi="Times New Roman"/>
          <w:sz w:val="28"/>
          <w:szCs w:val="28"/>
          <w:lang w:val="uk-UA" w:eastAsia="ru-RU"/>
        </w:rPr>
        <w:t>Сквирської</w:t>
      </w:r>
      <w:r w:rsidRPr="00B33F18">
        <w:rPr>
          <w:rFonts w:ascii="Times New Roman" w:hAnsi="Times New Roman"/>
          <w:sz w:val="28"/>
          <w:szCs w:val="28"/>
          <w:lang w:val="uk-UA" w:eastAsia="ru-RU"/>
        </w:rPr>
        <w:t xml:space="preserve"> міської ради</w:t>
      </w:r>
      <w:r w:rsidR="00EE0E5E" w:rsidRPr="00B33F18">
        <w:rPr>
          <w:rFonts w:ascii="Times New Roman" w:hAnsi="Times New Roman"/>
          <w:sz w:val="28"/>
          <w:szCs w:val="28"/>
          <w:lang w:val="uk-UA" w:eastAsia="ru-RU"/>
        </w:rPr>
        <w:t>.</w:t>
      </w:r>
      <w:r w:rsidRPr="00B33F18">
        <w:rPr>
          <w:rFonts w:ascii="Times New Roman" w:hAnsi="Times New Roman"/>
          <w:sz w:val="28"/>
          <w:szCs w:val="28"/>
          <w:lang w:val="uk-UA" w:eastAsia="ru-RU"/>
        </w:rPr>
        <w:t xml:space="preserve"> </w:t>
      </w:r>
    </w:p>
    <w:p w:rsidR="000E493E" w:rsidRPr="00B33F18" w:rsidRDefault="000E493E" w:rsidP="004F3277">
      <w:pPr>
        <w:tabs>
          <w:tab w:val="left" w:pos="993"/>
        </w:tabs>
        <w:spacing w:after="0" w:line="0" w:lineRule="atLeast"/>
        <w:ind w:firstLine="567"/>
        <w:jc w:val="both"/>
        <w:rPr>
          <w:rFonts w:ascii="Times New Roman" w:hAnsi="Times New Roman"/>
          <w:sz w:val="28"/>
          <w:szCs w:val="28"/>
          <w:lang w:val="uk-UA"/>
        </w:rPr>
      </w:pPr>
      <w:r w:rsidRPr="00B33F18">
        <w:rPr>
          <w:rFonts w:ascii="Times New Roman" w:hAnsi="Times New Roman"/>
          <w:sz w:val="28"/>
          <w:szCs w:val="28"/>
          <w:lang w:val="uk-UA"/>
        </w:rPr>
        <w:t>1</w:t>
      </w:r>
      <w:r w:rsidR="00B33F18" w:rsidRPr="00B33F18">
        <w:rPr>
          <w:rFonts w:ascii="Times New Roman" w:hAnsi="Times New Roman"/>
          <w:sz w:val="28"/>
          <w:szCs w:val="28"/>
          <w:lang w:val="uk-UA"/>
        </w:rPr>
        <w:t>2</w:t>
      </w:r>
      <w:r w:rsidR="004F3277" w:rsidRPr="00B33F18">
        <w:rPr>
          <w:rFonts w:ascii="Times New Roman" w:hAnsi="Times New Roman"/>
          <w:sz w:val="28"/>
          <w:szCs w:val="28"/>
          <w:lang w:val="uk-UA"/>
        </w:rPr>
        <w:t>.</w:t>
      </w:r>
      <w:r w:rsidR="004F3277" w:rsidRPr="00B33F18">
        <w:rPr>
          <w:rFonts w:ascii="Times New Roman" w:hAnsi="Times New Roman"/>
          <w:sz w:val="28"/>
          <w:szCs w:val="28"/>
          <w:lang w:val="uk-UA"/>
        </w:rPr>
        <w:tab/>
      </w:r>
      <w:r w:rsidRPr="00B33F18">
        <w:rPr>
          <w:rFonts w:ascii="Times New Roman" w:hAnsi="Times New Roman"/>
          <w:sz w:val="28"/>
          <w:szCs w:val="28"/>
          <w:lang w:val="uk-UA"/>
        </w:rPr>
        <w:t xml:space="preserve">Пропозиції та рекомендації комісії можуть бути реалізовані шляхом прийняття відповідних рішень Сквирської міською радою та її виконавчими органами відповідно до своїх повноважень. </w:t>
      </w:r>
    </w:p>
    <w:p w:rsidR="000E493E" w:rsidRPr="000E493E" w:rsidRDefault="004F3277" w:rsidP="004F3277">
      <w:pPr>
        <w:tabs>
          <w:tab w:val="left" w:pos="993"/>
        </w:tabs>
        <w:spacing w:after="0" w:line="0" w:lineRule="atLeast"/>
        <w:ind w:firstLine="567"/>
        <w:jc w:val="both"/>
        <w:rPr>
          <w:rFonts w:ascii="Times New Roman" w:hAnsi="Times New Roman"/>
          <w:sz w:val="28"/>
          <w:szCs w:val="28"/>
          <w:lang w:val="uk-UA"/>
        </w:rPr>
      </w:pPr>
      <w:r w:rsidRPr="00B33F18">
        <w:rPr>
          <w:rFonts w:ascii="Times New Roman" w:hAnsi="Times New Roman"/>
          <w:sz w:val="28"/>
          <w:szCs w:val="28"/>
          <w:lang w:val="uk-UA"/>
        </w:rPr>
        <w:t>1</w:t>
      </w:r>
      <w:r w:rsidR="00B33F18" w:rsidRPr="00B33F18">
        <w:rPr>
          <w:rFonts w:ascii="Times New Roman" w:hAnsi="Times New Roman"/>
          <w:sz w:val="28"/>
          <w:szCs w:val="28"/>
          <w:lang w:val="uk-UA"/>
        </w:rPr>
        <w:t>3</w:t>
      </w:r>
      <w:r w:rsidRPr="00B33F18">
        <w:rPr>
          <w:rFonts w:ascii="Times New Roman" w:hAnsi="Times New Roman"/>
          <w:sz w:val="28"/>
          <w:szCs w:val="28"/>
          <w:lang w:val="uk-UA"/>
        </w:rPr>
        <w:t>.</w:t>
      </w:r>
      <w:r w:rsidRPr="00B33F18">
        <w:rPr>
          <w:rFonts w:ascii="Times New Roman" w:hAnsi="Times New Roman"/>
          <w:sz w:val="28"/>
          <w:szCs w:val="28"/>
          <w:lang w:val="uk-UA"/>
        </w:rPr>
        <w:tab/>
      </w:r>
      <w:r w:rsidR="000E493E" w:rsidRPr="00B33F18">
        <w:rPr>
          <w:rFonts w:ascii="Times New Roman" w:hAnsi="Times New Roman"/>
          <w:sz w:val="28"/>
          <w:szCs w:val="28"/>
          <w:lang w:val="uk-UA"/>
        </w:rPr>
        <w:t>Організаційне та інформаційне забезпечення роботи комісії здійснює відділ</w:t>
      </w:r>
      <w:r w:rsidR="000E493E" w:rsidRPr="000E493E">
        <w:rPr>
          <w:rFonts w:ascii="Times New Roman" w:hAnsi="Times New Roman"/>
          <w:sz w:val="28"/>
          <w:szCs w:val="28"/>
          <w:lang w:val="uk-UA"/>
        </w:rPr>
        <w:t xml:space="preserve"> праці</w:t>
      </w:r>
      <w:r w:rsidR="000E493E">
        <w:rPr>
          <w:rFonts w:ascii="Times New Roman" w:hAnsi="Times New Roman"/>
          <w:sz w:val="28"/>
          <w:szCs w:val="28"/>
          <w:lang w:val="uk-UA"/>
        </w:rPr>
        <w:t>, соціального захисту та соціального забезпечення</w:t>
      </w:r>
      <w:r w:rsidR="000E493E" w:rsidRPr="000E493E">
        <w:rPr>
          <w:rFonts w:ascii="Times New Roman" w:hAnsi="Times New Roman"/>
          <w:sz w:val="28"/>
          <w:szCs w:val="28"/>
          <w:lang w:val="uk-UA"/>
        </w:rPr>
        <w:t xml:space="preserve"> </w:t>
      </w:r>
      <w:r w:rsidR="000E493E">
        <w:rPr>
          <w:rFonts w:ascii="Times New Roman" w:hAnsi="Times New Roman"/>
          <w:sz w:val="28"/>
          <w:szCs w:val="28"/>
          <w:lang w:val="uk-UA"/>
        </w:rPr>
        <w:t>Сквир</w:t>
      </w:r>
      <w:r w:rsidR="000E493E" w:rsidRPr="000E493E">
        <w:rPr>
          <w:rFonts w:ascii="Times New Roman" w:hAnsi="Times New Roman"/>
          <w:sz w:val="28"/>
          <w:szCs w:val="28"/>
          <w:lang w:val="uk-UA"/>
        </w:rPr>
        <w:t>ської міської ради.</w:t>
      </w:r>
    </w:p>
    <w:p w:rsidR="000E493E" w:rsidRPr="00EB2F55" w:rsidRDefault="000E493E" w:rsidP="00151DB4">
      <w:pPr>
        <w:tabs>
          <w:tab w:val="left" w:pos="851"/>
        </w:tabs>
        <w:spacing w:after="0" w:line="0" w:lineRule="atLeast"/>
        <w:ind w:firstLine="567"/>
        <w:jc w:val="both"/>
        <w:rPr>
          <w:rFonts w:ascii="Times New Roman" w:hAnsi="Times New Roman"/>
          <w:sz w:val="28"/>
          <w:szCs w:val="28"/>
          <w:lang w:val="uk-UA" w:eastAsia="ru-RU"/>
        </w:rPr>
      </w:pPr>
    </w:p>
    <w:p w:rsidR="003614A0" w:rsidRPr="00C45B37" w:rsidRDefault="003614A0" w:rsidP="00B33F18">
      <w:pPr>
        <w:tabs>
          <w:tab w:val="left" w:pos="851"/>
        </w:tabs>
        <w:spacing w:after="0" w:line="0" w:lineRule="atLeast"/>
        <w:jc w:val="both"/>
        <w:rPr>
          <w:rFonts w:ascii="Times New Roman" w:hAnsi="Times New Roman"/>
          <w:b/>
          <w:sz w:val="28"/>
          <w:szCs w:val="28"/>
          <w:lang w:val="uk-UA"/>
        </w:rPr>
      </w:pPr>
      <w:r w:rsidRPr="00C45B37">
        <w:rPr>
          <w:rFonts w:ascii="Times New Roman" w:hAnsi="Times New Roman"/>
          <w:b/>
          <w:color w:val="000000"/>
          <w:sz w:val="28"/>
          <w:szCs w:val="28"/>
          <w:lang w:val="uk-UA"/>
        </w:rPr>
        <w:t xml:space="preserve">Начальник </w:t>
      </w:r>
      <w:r w:rsidRPr="00C45B37">
        <w:rPr>
          <w:rFonts w:ascii="Times New Roman" w:hAnsi="Times New Roman"/>
          <w:b/>
          <w:sz w:val="28"/>
          <w:szCs w:val="28"/>
          <w:lang w:val="uk-UA"/>
        </w:rPr>
        <w:t>відділ</w:t>
      </w:r>
      <w:r w:rsidR="00B33F18">
        <w:rPr>
          <w:rFonts w:ascii="Times New Roman" w:hAnsi="Times New Roman"/>
          <w:b/>
          <w:sz w:val="28"/>
          <w:szCs w:val="28"/>
          <w:lang w:val="uk-UA"/>
        </w:rPr>
        <w:t>у</w:t>
      </w:r>
      <w:r w:rsidRPr="00C45B37">
        <w:rPr>
          <w:rFonts w:ascii="Times New Roman" w:hAnsi="Times New Roman"/>
          <w:b/>
          <w:sz w:val="28"/>
          <w:szCs w:val="28"/>
          <w:lang w:val="uk-UA"/>
        </w:rPr>
        <w:t xml:space="preserve"> праці, соціального захисту </w:t>
      </w:r>
    </w:p>
    <w:p w:rsidR="00D03DC2" w:rsidRPr="00C45B37" w:rsidRDefault="003614A0" w:rsidP="00B33F18">
      <w:pPr>
        <w:tabs>
          <w:tab w:val="left" w:pos="851"/>
        </w:tabs>
        <w:spacing w:after="0" w:line="0" w:lineRule="atLeast"/>
        <w:jc w:val="both"/>
        <w:rPr>
          <w:rFonts w:ascii="Times New Roman" w:hAnsi="Times New Roman"/>
          <w:b/>
          <w:sz w:val="28"/>
          <w:szCs w:val="28"/>
          <w:lang w:val="uk-UA"/>
        </w:rPr>
      </w:pPr>
      <w:r w:rsidRPr="00C45B37">
        <w:rPr>
          <w:rFonts w:ascii="Times New Roman" w:hAnsi="Times New Roman"/>
          <w:b/>
          <w:sz w:val="28"/>
          <w:szCs w:val="28"/>
          <w:lang w:val="uk-UA"/>
        </w:rPr>
        <w:t>та соціального забезпечення</w:t>
      </w:r>
      <w:r w:rsidR="00C45B37">
        <w:rPr>
          <w:rFonts w:ascii="Times New Roman" w:hAnsi="Times New Roman"/>
          <w:b/>
          <w:sz w:val="28"/>
          <w:szCs w:val="28"/>
          <w:lang w:val="uk-UA"/>
        </w:rPr>
        <w:t xml:space="preserve"> </w:t>
      </w:r>
      <w:r w:rsidR="00B33F18">
        <w:rPr>
          <w:rFonts w:ascii="Times New Roman" w:hAnsi="Times New Roman"/>
          <w:b/>
          <w:sz w:val="28"/>
          <w:szCs w:val="28"/>
          <w:lang w:val="uk-UA"/>
        </w:rPr>
        <w:t>міської ради</w:t>
      </w:r>
      <w:r w:rsidR="00B33F18">
        <w:rPr>
          <w:rFonts w:ascii="Times New Roman" w:hAnsi="Times New Roman"/>
          <w:b/>
          <w:sz w:val="28"/>
          <w:szCs w:val="28"/>
          <w:lang w:val="uk-UA"/>
        </w:rPr>
        <w:tab/>
      </w:r>
      <w:r w:rsidR="00B33F18">
        <w:rPr>
          <w:rFonts w:ascii="Times New Roman" w:hAnsi="Times New Roman"/>
          <w:b/>
          <w:sz w:val="28"/>
          <w:szCs w:val="28"/>
          <w:lang w:val="uk-UA"/>
        </w:rPr>
        <w:tab/>
      </w:r>
      <w:r w:rsidR="00B33F18">
        <w:rPr>
          <w:rFonts w:ascii="Times New Roman" w:hAnsi="Times New Roman"/>
          <w:b/>
          <w:sz w:val="28"/>
          <w:szCs w:val="28"/>
          <w:lang w:val="uk-UA"/>
        </w:rPr>
        <w:tab/>
      </w:r>
      <w:r w:rsidR="00B33F18">
        <w:rPr>
          <w:rFonts w:ascii="Times New Roman" w:hAnsi="Times New Roman"/>
          <w:b/>
          <w:sz w:val="28"/>
          <w:szCs w:val="28"/>
          <w:lang w:val="uk-UA"/>
        </w:rPr>
        <w:tab/>
      </w:r>
      <w:proofErr w:type="spellStart"/>
      <w:r w:rsidRPr="00C45B37">
        <w:rPr>
          <w:rFonts w:ascii="Times New Roman" w:hAnsi="Times New Roman"/>
          <w:b/>
          <w:sz w:val="28"/>
          <w:szCs w:val="28"/>
          <w:lang w:val="uk-UA"/>
        </w:rPr>
        <w:t>С</w:t>
      </w:r>
      <w:r w:rsidR="00B33F18">
        <w:rPr>
          <w:rFonts w:ascii="Times New Roman" w:hAnsi="Times New Roman"/>
          <w:b/>
          <w:sz w:val="28"/>
          <w:szCs w:val="28"/>
          <w:lang w:val="uk-UA"/>
        </w:rPr>
        <w:t>.</w:t>
      </w:r>
      <w:r w:rsidRPr="00C45B37">
        <w:rPr>
          <w:rFonts w:ascii="Times New Roman" w:hAnsi="Times New Roman"/>
          <w:b/>
          <w:sz w:val="28"/>
          <w:szCs w:val="28"/>
          <w:lang w:val="uk-UA"/>
        </w:rPr>
        <w:t>Р</w:t>
      </w:r>
      <w:r w:rsidR="00B33F18">
        <w:rPr>
          <w:rFonts w:ascii="Times New Roman" w:hAnsi="Times New Roman"/>
          <w:b/>
          <w:sz w:val="28"/>
          <w:szCs w:val="28"/>
          <w:lang w:val="uk-UA"/>
        </w:rPr>
        <w:t>иченко</w:t>
      </w:r>
      <w:proofErr w:type="spellEnd"/>
    </w:p>
    <w:p w:rsidR="00151DB4" w:rsidRDefault="00151DB4">
      <w:pPr>
        <w:spacing w:after="0" w:line="240" w:lineRule="auto"/>
        <w:rPr>
          <w:rFonts w:ascii="Times New Roman" w:hAnsi="Times New Roman"/>
          <w:sz w:val="24"/>
          <w:szCs w:val="24"/>
          <w:lang w:val="uk-UA"/>
        </w:rPr>
      </w:pPr>
      <w:r>
        <w:rPr>
          <w:rFonts w:ascii="Times New Roman" w:hAnsi="Times New Roman"/>
          <w:sz w:val="24"/>
          <w:szCs w:val="24"/>
          <w:lang w:val="uk-UA"/>
        </w:rPr>
        <w:br w:type="page"/>
      </w:r>
    </w:p>
    <w:p w:rsidR="00B33F18" w:rsidRPr="00151DB4" w:rsidRDefault="00B33F18" w:rsidP="00B33F18">
      <w:pPr>
        <w:pStyle w:val="a5"/>
        <w:spacing w:line="0" w:lineRule="atLeast"/>
        <w:ind w:left="5670"/>
        <w:rPr>
          <w:rFonts w:ascii="Times New Roman" w:hAnsi="Times New Roman"/>
          <w:b/>
          <w:sz w:val="24"/>
          <w:szCs w:val="24"/>
          <w:lang w:val="uk-UA"/>
        </w:rPr>
      </w:pPr>
      <w:r>
        <w:rPr>
          <w:rFonts w:ascii="Times New Roman" w:hAnsi="Times New Roman"/>
          <w:b/>
          <w:sz w:val="24"/>
          <w:szCs w:val="24"/>
          <w:lang w:val="uk-UA"/>
        </w:rPr>
        <w:lastRenderedPageBreak/>
        <w:t xml:space="preserve">Додаток 2 </w:t>
      </w:r>
      <w:r w:rsidRPr="00151DB4">
        <w:rPr>
          <w:rFonts w:ascii="Times New Roman" w:hAnsi="Times New Roman"/>
          <w:b/>
          <w:sz w:val="24"/>
          <w:szCs w:val="24"/>
          <w:lang w:val="uk-UA"/>
        </w:rPr>
        <w:t>до рішення виконавчого комітету</w:t>
      </w:r>
    </w:p>
    <w:p w:rsidR="00B33F18" w:rsidRPr="00151DB4" w:rsidRDefault="00B33F18" w:rsidP="00B33F18">
      <w:pPr>
        <w:pStyle w:val="a5"/>
        <w:spacing w:line="0" w:lineRule="atLeast"/>
        <w:ind w:left="5670"/>
        <w:jc w:val="both"/>
        <w:rPr>
          <w:rFonts w:ascii="Times New Roman" w:hAnsi="Times New Roman"/>
          <w:b/>
          <w:sz w:val="24"/>
          <w:szCs w:val="24"/>
          <w:lang w:val="uk-UA"/>
        </w:rPr>
      </w:pPr>
      <w:r w:rsidRPr="00151DB4">
        <w:rPr>
          <w:rFonts w:ascii="Times New Roman" w:hAnsi="Times New Roman"/>
          <w:b/>
          <w:sz w:val="24"/>
          <w:szCs w:val="24"/>
          <w:lang w:val="uk-UA"/>
        </w:rPr>
        <w:t xml:space="preserve">Сквирської </w:t>
      </w:r>
      <w:r>
        <w:rPr>
          <w:rFonts w:ascii="Times New Roman" w:hAnsi="Times New Roman"/>
          <w:b/>
          <w:sz w:val="24"/>
          <w:szCs w:val="24"/>
          <w:lang w:val="uk-UA"/>
        </w:rPr>
        <w:t xml:space="preserve">міської </w:t>
      </w:r>
      <w:r w:rsidRPr="00151DB4">
        <w:rPr>
          <w:rFonts w:ascii="Times New Roman" w:hAnsi="Times New Roman"/>
          <w:b/>
          <w:sz w:val="24"/>
          <w:szCs w:val="24"/>
          <w:lang w:val="uk-UA"/>
        </w:rPr>
        <w:t>ради</w:t>
      </w:r>
    </w:p>
    <w:p w:rsidR="00B33F18" w:rsidRPr="00151DB4" w:rsidRDefault="00B33F18" w:rsidP="00B33F18">
      <w:pPr>
        <w:pStyle w:val="a5"/>
        <w:spacing w:line="0" w:lineRule="atLeast"/>
        <w:ind w:left="5670"/>
        <w:jc w:val="both"/>
        <w:rPr>
          <w:rFonts w:ascii="Times New Roman" w:hAnsi="Times New Roman"/>
          <w:b/>
          <w:sz w:val="24"/>
          <w:szCs w:val="24"/>
          <w:lang w:val="uk-UA"/>
        </w:rPr>
      </w:pPr>
      <w:r w:rsidRPr="00151DB4">
        <w:rPr>
          <w:rFonts w:ascii="Times New Roman" w:hAnsi="Times New Roman"/>
          <w:b/>
          <w:sz w:val="24"/>
          <w:szCs w:val="24"/>
          <w:lang w:val="uk-UA"/>
        </w:rPr>
        <w:t xml:space="preserve">від </w:t>
      </w:r>
      <w:r>
        <w:rPr>
          <w:rFonts w:ascii="Times New Roman" w:hAnsi="Times New Roman"/>
          <w:b/>
          <w:sz w:val="24"/>
          <w:szCs w:val="24"/>
          <w:lang w:val="uk-UA"/>
        </w:rPr>
        <w:t>02.03.2021 №16/08</w:t>
      </w:r>
    </w:p>
    <w:p w:rsidR="00EE0E5E" w:rsidRDefault="00EE0E5E" w:rsidP="00B33F18">
      <w:pPr>
        <w:spacing w:after="0" w:line="0" w:lineRule="atLeast"/>
        <w:jc w:val="both"/>
        <w:rPr>
          <w:rFonts w:ascii="Times New Roman" w:hAnsi="Times New Roman"/>
          <w:sz w:val="28"/>
          <w:szCs w:val="28"/>
          <w:lang w:val="uk-UA"/>
        </w:rPr>
      </w:pPr>
    </w:p>
    <w:p w:rsidR="00EE0E5E" w:rsidRPr="00EE0E5E" w:rsidRDefault="00EE0E5E" w:rsidP="00B33F18">
      <w:pPr>
        <w:spacing w:after="0" w:line="0" w:lineRule="atLeast"/>
        <w:jc w:val="center"/>
        <w:rPr>
          <w:rFonts w:ascii="Times New Roman" w:hAnsi="Times New Roman"/>
          <w:b/>
          <w:sz w:val="28"/>
          <w:szCs w:val="28"/>
          <w:lang w:val="uk-UA"/>
        </w:rPr>
      </w:pPr>
      <w:r w:rsidRPr="00EE0E5E">
        <w:rPr>
          <w:rFonts w:ascii="Times New Roman" w:hAnsi="Times New Roman"/>
          <w:b/>
          <w:sz w:val="28"/>
          <w:szCs w:val="28"/>
          <w:lang w:val="uk-UA"/>
        </w:rPr>
        <w:t>Склад комісії</w:t>
      </w:r>
    </w:p>
    <w:p w:rsidR="003614A0" w:rsidRDefault="00EE0E5E" w:rsidP="00B33F18">
      <w:pPr>
        <w:spacing w:after="0" w:line="0" w:lineRule="atLeast"/>
        <w:jc w:val="center"/>
        <w:rPr>
          <w:rFonts w:ascii="Times New Roman" w:hAnsi="Times New Roman"/>
          <w:b/>
          <w:bCs/>
          <w:sz w:val="28"/>
          <w:szCs w:val="28"/>
          <w:lang w:val="uk-UA"/>
        </w:rPr>
      </w:pPr>
      <w:r w:rsidRPr="00EE0E5E">
        <w:rPr>
          <w:rFonts w:ascii="Times New Roman" w:hAnsi="Times New Roman"/>
          <w:b/>
          <w:bCs/>
          <w:sz w:val="28"/>
          <w:szCs w:val="28"/>
          <w:lang w:val="uk-UA"/>
        </w:rPr>
        <w:t>з питань забезпечення погашення</w:t>
      </w:r>
      <w:r w:rsidR="00B33F18">
        <w:rPr>
          <w:rFonts w:ascii="Times New Roman" w:hAnsi="Times New Roman"/>
          <w:b/>
          <w:bCs/>
          <w:sz w:val="28"/>
          <w:szCs w:val="28"/>
          <w:lang w:val="uk-UA"/>
        </w:rPr>
        <w:t xml:space="preserve"> </w:t>
      </w:r>
      <w:r w:rsidRPr="00EE0E5E">
        <w:rPr>
          <w:rFonts w:ascii="Times New Roman" w:hAnsi="Times New Roman"/>
          <w:b/>
          <w:bCs/>
          <w:sz w:val="28"/>
          <w:szCs w:val="28"/>
          <w:lang w:val="uk-UA"/>
        </w:rPr>
        <w:t>заборгованості із заробітної плати (грошового забезпечення), пенсій, стипендій та інших соціальних виплат</w:t>
      </w:r>
    </w:p>
    <w:p w:rsidR="00B33F18" w:rsidRPr="00EE0E5E" w:rsidRDefault="00B33F18" w:rsidP="00B33F18">
      <w:pPr>
        <w:spacing w:after="0" w:line="0" w:lineRule="atLeast"/>
        <w:jc w:val="center"/>
        <w:rPr>
          <w:rFonts w:ascii="Times New Roman" w:hAnsi="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4"/>
      </w:tblGrid>
      <w:tr w:rsidR="00EB50E3" w:rsidRPr="00272989" w:rsidTr="00B33F18">
        <w:tc>
          <w:tcPr>
            <w:tcW w:w="3681" w:type="dxa"/>
          </w:tcPr>
          <w:p w:rsidR="00EB50E3" w:rsidRPr="00272989" w:rsidRDefault="00EB50E3" w:rsidP="00996968">
            <w:pPr>
              <w:rPr>
                <w:rFonts w:ascii="Times New Roman" w:hAnsi="Times New Roman"/>
                <w:b/>
                <w:sz w:val="28"/>
                <w:szCs w:val="28"/>
                <w:lang w:val="uk-UA"/>
              </w:rPr>
            </w:pPr>
            <w:r w:rsidRPr="00272989">
              <w:rPr>
                <w:rFonts w:ascii="Times New Roman" w:hAnsi="Times New Roman"/>
                <w:b/>
                <w:sz w:val="28"/>
                <w:szCs w:val="28"/>
                <w:lang w:val="uk-UA"/>
              </w:rPr>
              <w:t>Валентина БАЧИНСЬКА</w:t>
            </w:r>
          </w:p>
        </w:tc>
        <w:tc>
          <w:tcPr>
            <w:tcW w:w="5664" w:type="dxa"/>
          </w:tcPr>
          <w:p w:rsidR="00EB50E3" w:rsidRPr="00272989" w:rsidRDefault="003B04A6" w:rsidP="00996968">
            <w:pPr>
              <w:rPr>
                <w:rFonts w:ascii="Times New Roman" w:hAnsi="Times New Roman"/>
                <w:sz w:val="28"/>
                <w:szCs w:val="28"/>
                <w:lang w:val="uk-UA"/>
              </w:rPr>
            </w:pPr>
            <w:r>
              <w:rPr>
                <w:rFonts w:ascii="Times New Roman" w:hAnsi="Times New Roman"/>
                <w:sz w:val="28"/>
                <w:szCs w:val="28"/>
                <w:lang w:val="uk-UA"/>
              </w:rPr>
              <w:t>Г</w:t>
            </w:r>
            <w:r w:rsidR="00EB50E3" w:rsidRPr="00272989">
              <w:rPr>
                <w:rFonts w:ascii="Times New Roman" w:hAnsi="Times New Roman"/>
                <w:sz w:val="28"/>
                <w:szCs w:val="28"/>
                <w:lang w:val="uk-UA"/>
              </w:rPr>
              <w:t>олова комісії, заступник міського голови</w:t>
            </w:r>
          </w:p>
        </w:tc>
      </w:tr>
      <w:tr w:rsidR="00EB50E3" w:rsidRPr="00272989" w:rsidTr="00B33F18">
        <w:tc>
          <w:tcPr>
            <w:tcW w:w="3681" w:type="dxa"/>
          </w:tcPr>
          <w:p w:rsidR="00EB50E3" w:rsidRPr="00C45B37" w:rsidRDefault="003B04A6" w:rsidP="00996968">
            <w:pPr>
              <w:rPr>
                <w:rFonts w:ascii="Times New Roman" w:hAnsi="Times New Roman"/>
                <w:b/>
                <w:sz w:val="28"/>
                <w:szCs w:val="28"/>
                <w:lang w:val="uk-UA"/>
              </w:rPr>
            </w:pPr>
            <w:r>
              <w:rPr>
                <w:rFonts w:ascii="Times New Roman" w:hAnsi="Times New Roman"/>
                <w:b/>
                <w:sz w:val="28"/>
                <w:szCs w:val="28"/>
                <w:lang w:val="uk-UA"/>
              </w:rPr>
              <w:t xml:space="preserve">Людмила </w:t>
            </w:r>
            <w:r w:rsidR="00EB50E3" w:rsidRPr="00C45B37">
              <w:rPr>
                <w:rFonts w:ascii="Times New Roman" w:hAnsi="Times New Roman"/>
                <w:b/>
                <w:sz w:val="28"/>
                <w:szCs w:val="28"/>
                <w:lang w:val="uk-UA"/>
              </w:rPr>
              <w:t>СЕРГІЄНКО</w:t>
            </w:r>
          </w:p>
        </w:tc>
        <w:tc>
          <w:tcPr>
            <w:tcW w:w="5664" w:type="dxa"/>
          </w:tcPr>
          <w:p w:rsidR="00EB50E3" w:rsidRPr="00272989" w:rsidRDefault="003B04A6" w:rsidP="00996968">
            <w:pPr>
              <w:rPr>
                <w:rFonts w:ascii="Times New Roman" w:hAnsi="Times New Roman"/>
                <w:sz w:val="28"/>
                <w:szCs w:val="28"/>
                <w:lang w:val="uk-UA"/>
              </w:rPr>
            </w:pPr>
            <w:r>
              <w:rPr>
                <w:rFonts w:ascii="Times New Roman" w:hAnsi="Times New Roman"/>
                <w:sz w:val="28"/>
                <w:szCs w:val="28"/>
                <w:lang w:val="uk-UA"/>
              </w:rPr>
              <w:t>З</w:t>
            </w:r>
            <w:r w:rsidR="00EB50E3" w:rsidRPr="00272989">
              <w:rPr>
                <w:rFonts w:ascii="Times New Roman" w:hAnsi="Times New Roman"/>
                <w:sz w:val="28"/>
                <w:szCs w:val="28"/>
                <w:lang w:val="uk-UA"/>
              </w:rPr>
              <w:t>аступник голови комісії, заступник міського голови</w:t>
            </w:r>
          </w:p>
        </w:tc>
      </w:tr>
      <w:tr w:rsidR="00EB50E3" w:rsidRPr="00272989" w:rsidTr="00B33F18">
        <w:tc>
          <w:tcPr>
            <w:tcW w:w="3681" w:type="dxa"/>
          </w:tcPr>
          <w:p w:rsidR="00EB50E3" w:rsidRPr="00C45B37" w:rsidRDefault="00FF6B93" w:rsidP="00996968">
            <w:pPr>
              <w:rPr>
                <w:rFonts w:ascii="Times New Roman" w:hAnsi="Times New Roman"/>
                <w:b/>
                <w:sz w:val="28"/>
                <w:szCs w:val="28"/>
                <w:lang w:val="uk-UA"/>
              </w:rPr>
            </w:pPr>
            <w:r w:rsidRPr="00C45B37">
              <w:rPr>
                <w:rFonts w:ascii="Times New Roman" w:hAnsi="Times New Roman"/>
                <w:b/>
                <w:sz w:val="28"/>
                <w:szCs w:val="28"/>
                <w:lang w:val="uk-UA"/>
              </w:rPr>
              <w:t>Ярослав ПОСПЕ</w:t>
            </w:r>
            <w:r w:rsidR="00EB50E3" w:rsidRPr="00C45B37">
              <w:rPr>
                <w:rFonts w:ascii="Times New Roman" w:hAnsi="Times New Roman"/>
                <w:b/>
                <w:sz w:val="28"/>
                <w:szCs w:val="28"/>
                <w:lang w:val="uk-UA"/>
              </w:rPr>
              <w:t>ЛОВ</w:t>
            </w:r>
          </w:p>
        </w:tc>
        <w:tc>
          <w:tcPr>
            <w:tcW w:w="5664" w:type="dxa"/>
          </w:tcPr>
          <w:p w:rsidR="00EB50E3" w:rsidRPr="00272989" w:rsidRDefault="00EB50E3" w:rsidP="00996968">
            <w:pPr>
              <w:rPr>
                <w:rFonts w:ascii="Times New Roman" w:hAnsi="Times New Roman"/>
                <w:sz w:val="28"/>
                <w:szCs w:val="28"/>
                <w:lang w:val="uk-UA"/>
              </w:rPr>
            </w:pPr>
            <w:r w:rsidRPr="00272989">
              <w:rPr>
                <w:rFonts w:ascii="Times New Roman" w:hAnsi="Times New Roman"/>
                <w:sz w:val="28"/>
                <w:szCs w:val="28"/>
                <w:lang w:val="uk-UA"/>
              </w:rPr>
              <w:t>Секретар комісії, головний спеціаліст відділу праці, соціального захисту та соціального забезпечення</w:t>
            </w:r>
          </w:p>
        </w:tc>
      </w:tr>
      <w:tr w:rsidR="00EB50E3" w:rsidRPr="00272989" w:rsidTr="00B33F18">
        <w:tc>
          <w:tcPr>
            <w:tcW w:w="3681" w:type="dxa"/>
          </w:tcPr>
          <w:p w:rsidR="00EB50E3" w:rsidRPr="00A2497B" w:rsidRDefault="00FF6B93" w:rsidP="00996968">
            <w:pPr>
              <w:rPr>
                <w:rFonts w:ascii="Times New Roman" w:hAnsi="Times New Roman"/>
                <w:b/>
                <w:sz w:val="28"/>
                <w:szCs w:val="28"/>
                <w:lang w:val="uk-UA"/>
              </w:rPr>
            </w:pPr>
            <w:r w:rsidRPr="00A2497B">
              <w:rPr>
                <w:rFonts w:ascii="Times New Roman" w:hAnsi="Times New Roman"/>
                <w:b/>
                <w:sz w:val="28"/>
                <w:szCs w:val="28"/>
                <w:lang w:val="uk-UA"/>
              </w:rPr>
              <w:t>Світлана РИЧЕНКО</w:t>
            </w:r>
          </w:p>
        </w:tc>
        <w:tc>
          <w:tcPr>
            <w:tcW w:w="5664" w:type="dxa"/>
          </w:tcPr>
          <w:p w:rsidR="00EB50E3" w:rsidRPr="00272989" w:rsidRDefault="00FF6B93" w:rsidP="00996968">
            <w:pPr>
              <w:rPr>
                <w:rFonts w:ascii="Times New Roman" w:hAnsi="Times New Roman"/>
                <w:sz w:val="28"/>
                <w:szCs w:val="28"/>
                <w:lang w:val="uk-UA"/>
              </w:rPr>
            </w:pPr>
            <w:r>
              <w:rPr>
                <w:rFonts w:ascii="Times New Roman" w:hAnsi="Times New Roman"/>
                <w:sz w:val="28"/>
                <w:szCs w:val="28"/>
                <w:lang w:val="uk-UA"/>
              </w:rPr>
              <w:t>Ч</w:t>
            </w:r>
            <w:r w:rsidR="00272989" w:rsidRPr="00272989">
              <w:rPr>
                <w:rFonts w:ascii="Times New Roman" w:hAnsi="Times New Roman"/>
                <w:sz w:val="28"/>
                <w:szCs w:val="28"/>
                <w:lang w:val="uk-UA"/>
              </w:rPr>
              <w:t>лен комісії</w:t>
            </w:r>
            <w:r>
              <w:rPr>
                <w:rFonts w:ascii="Times New Roman" w:hAnsi="Times New Roman"/>
                <w:sz w:val="28"/>
                <w:szCs w:val="28"/>
                <w:lang w:val="uk-UA"/>
              </w:rPr>
              <w:t xml:space="preserve">, начальник відділу </w:t>
            </w:r>
            <w:r w:rsidRPr="00272989">
              <w:rPr>
                <w:rFonts w:ascii="Times New Roman" w:hAnsi="Times New Roman"/>
                <w:sz w:val="28"/>
                <w:szCs w:val="28"/>
                <w:lang w:val="uk-UA"/>
              </w:rPr>
              <w:t>праці, соціального захисту та соціального забезпечення</w:t>
            </w:r>
          </w:p>
        </w:tc>
      </w:tr>
      <w:tr w:rsidR="00EB50E3" w:rsidRPr="00272989" w:rsidTr="00B33F18">
        <w:tc>
          <w:tcPr>
            <w:tcW w:w="3681" w:type="dxa"/>
          </w:tcPr>
          <w:p w:rsidR="00EB50E3" w:rsidRPr="00A2497B" w:rsidRDefault="00FF6B93" w:rsidP="00996968">
            <w:pPr>
              <w:rPr>
                <w:rFonts w:ascii="Times New Roman" w:hAnsi="Times New Roman"/>
                <w:b/>
                <w:sz w:val="28"/>
                <w:szCs w:val="28"/>
                <w:lang w:val="uk-UA"/>
              </w:rPr>
            </w:pPr>
            <w:r w:rsidRPr="00A2497B">
              <w:rPr>
                <w:rFonts w:ascii="Times New Roman" w:hAnsi="Times New Roman"/>
                <w:b/>
                <w:sz w:val="28"/>
                <w:szCs w:val="28"/>
                <w:lang w:val="uk-UA"/>
              </w:rPr>
              <w:t>Світлана КРИВУША</w:t>
            </w:r>
          </w:p>
        </w:tc>
        <w:tc>
          <w:tcPr>
            <w:tcW w:w="5664" w:type="dxa"/>
          </w:tcPr>
          <w:p w:rsidR="00EB50E3" w:rsidRPr="00272989" w:rsidRDefault="00FF6B93" w:rsidP="00996968">
            <w:pPr>
              <w:rPr>
                <w:rFonts w:ascii="Times New Roman" w:hAnsi="Times New Roman"/>
                <w:sz w:val="28"/>
                <w:szCs w:val="28"/>
                <w:lang w:val="uk-UA"/>
              </w:rPr>
            </w:pPr>
            <w:r>
              <w:rPr>
                <w:rFonts w:ascii="Times New Roman" w:hAnsi="Times New Roman"/>
                <w:sz w:val="28"/>
                <w:szCs w:val="28"/>
                <w:lang w:val="uk-UA"/>
              </w:rPr>
              <w:t>Член комісії, директор Сквирської районної філії Київського обласного центру зайнятості</w:t>
            </w:r>
            <w:r w:rsidR="00A2497B">
              <w:rPr>
                <w:rFonts w:ascii="Times New Roman" w:hAnsi="Times New Roman"/>
                <w:sz w:val="28"/>
                <w:szCs w:val="28"/>
                <w:lang w:val="uk-UA"/>
              </w:rPr>
              <w:t xml:space="preserve"> ( за згодою)</w:t>
            </w:r>
          </w:p>
        </w:tc>
      </w:tr>
      <w:tr w:rsidR="00EB50E3" w:rsidRPr="00272989" w:rsidTr="00B33F18">
        <w:tc>
          <w:tcPr>
            <w:tcW w:w="3681" w:type="dxa"/>
          </w:tcPr>
          <w:p w:rsidR="00EB50E3" w:rsidRPr="00A2497B" w:rsidRDefault="00FF6B93" w:rsidP="00996968">
            <w:pPr>
              <w:rPr>
                <w:rFonts w:ascii="Times New Roman" w:hAnsi="Times New Roman"/>
                <w:b/>
                <w:sz w:val="28"/>
                <w:szCs w:val="28"/>
                <w:lang w:val="uk-UA"/>
              </w:rPr>
            </w:pPr>
            <w:r w:rsidRPr="00A2497B">
              <w:rPr>
                <w:rFonts w:ascii="Times New Roman" w:hAnsi="Times New Roman"/>
                <w:b/>
                <w:sz w:val="28"/>
                <w:szCs w:val="28"/>
                <w:lang w:val="uk-UA"/>
              </w:rPr>
              <w:t>Лариса МАРЧЕНКО</w:t>
            </w:r>
          </w:p>
        </w:tc>
        <w:tc>
          <w:tcPr>
            <w:tcW w:w="5664" w:type="dxa"/>
          </w:tcPr>
          <w:p w:rsidR="00EB50E3" w:rsidRPr="00272989" w:rsidRDefault="00FF6B93" w:rsidP="00996968">
            <w:pPr>
              <w:rPr>
                <w:rFonts w:ascii="Times New Roman" w:hAnsi="Times New Roman"/>
                <w:sz w:val="28"/>
                <w:szCs w:val="28"/>
                <w:lang w:val="uk-UA"/>
              </w:rPr>
            </w:pPr>
            <w:r>
              <w:rPr>
                <w:rFonts w:ascii="Times New Roman" w:hAnsi="Times New Roman"/>
                <w:sz w:val="28"/>
                <w:szCs w:val="28"/>
                <w:lang w:val="uk-UA"/>
              </w:rPr>
              <w:t>Член комісії, начальник Сквирської ДПІ ГУ ДПС у Київській області</w:t>
            </w:r>
            <w:r w:rsidR="00A2497B">
              <w:rPr>
                <w:rFonts w:ascii="Times New Roman" w:hAnsi="Times New Roman"/>
                <w:sz w:val="28"/>
                <w:szCs w:val="28"/>
                <w:lang w:val="uk-UA"/>
              </w:rPr>
              <w:t xml:space="preserve"> 9за згодою)</w:t>
            </w:r>
          </w:p>
        </w:tc>
      </w:tr>
      <w:tr w:rsidR="00EB50E3" w:rsidRPr="005C3449" w:rsidTr="00B33F18">
        <w:trPr>
          <w:trHeight w:val="1885"/>
        </w:trPr>
        <w:tc>
          <w:tcPr>
            <w:tcW w:w="3681" w:type="dxa"/>
          </w:tcPr>
          <w:p w:rsidR="00EB50E3" w:rsidRPr="00A2497B" w:rsidRDefault="00FF6B93" w:rsidP="00996968">
            <w:pPr>
              <w:rPr>
                <w:rFonts w:ascii="Times New Roman" w:hAnsi="Times New Roman"/>
                <w:b/>
                <w:sz w:val="28"/>
                <w:szCs w:val="28"/>
                <w:lang w:val="uk-UA"/>
              </w:rPr>
            </w:pPr>
            <w:r w:rsidRPr="00A2497B">
              <w:rPr>
                <w:rFonts w:ascii="Times New Roman" w:hAnsi="Times New Roman"/>
                <w:b/>
                <w:sz w:val="28"/>
                <w:szCs w:val="28"/>
                <w:lang w:val="uk-UA"/>
              </w:rPr>
              <w:t>Марія ШЛАПАЦЬКА</w:t>
            </w:r>
          </w:p>
        </w:tc>
        <w:tc>
          <w:tcPr>
            <w:tcW w:w="5664" w:type="dxa"/>
          </w:tcPr>
          <w:p w:rsidR="00EB50E3" w:rsidRPr="00272989" w:rsidRDefault="00FF6B93" w:rsidP="00996968">
            <w:pPr>
              <w:rPr>
                <w:rFonts w:ascii="Times New Roman" w:hAnsi="Times New Roman"/>
                <w:sz w:val="28"/>
                <w:szCs w:val="28"/>
                <w:lang w:val="uk-UA"/>
              </w:rPr>
            </w:pPr>
            <w:r>
              <w:rPr>
                <w:rFonts w:ascii="Times New Roman" w:hAnsi="Times New Roman"/>
                <w:sz w:val="28"/>
                <w:szCs w:val="28"/>
                <w:lang w:val="uk-UA"/>
              </w:rPr>
              <w:t>Член комісії, головний спеціаліст відділу забезпечення наповнення бюджету №3, фінансово-економічного управління Головного управління Пенсійного Фонду України в Київській області</w:t>
            </w:r>
            <w:r w:rsidR="00B33F18">
              <w:rPr>
                <w:rFonts w:ascii="Times New Roman" w:hAnsi="Times New Roman"/>
                <w:sz w:val="28"/>
                <w:szCs w:val="28"/>
                <w:lang w:val="uk-UA"/>
              </w:rPr>
              <w:t xml:space="preserve"> (</w:t>
            </w:r>
            <w:r w:rsidR="00A2497B">
              <w:rPr>
                <w:rFonts w:ascii="Times New Roman" w:hAnsi="Times New Roman"/>
                <w:sz w:val="28"/>
                <w:szCs w:val="28"/>
                <w:lang w:val="uk-UA"/>
              </w:rPr>
              <w:t>за згодою)</w:t>
            </w:r>
          </w:p>
        </w:tc>
      </w:tr>
      <w:tr w:rsidR="00EB50E3" w:rsidRPr="00272989" w:rsidTr="00B33F18">
        <w:tc>
          <w:tcPr>
            <w:tcW w:w="3681" w:type="dxa"/>
          </w:tcPr>
          <w:p w:rsidR="00EB50E3" w:rsidRPr="00A2497B" w:rsidRDefault="00FF6B93" w:rsidP="00996968">
            <w:pPr>
              <w:rPr>
                <w:rFonts w:ascii="Times New Roman" w:hAnsi="Times New Roman"/>
                <w:b/>
                <w:sz w:val="28"/>
                <w:szCs w:val="28"/>
                <w:lang w:val="uk-UA"/>
              </w:rPr>
            </w:pPr>
            <w:r w:rsidRPr="00A2497B">
              <w:rPr>
                <w:rFonts w:ascii="Times New Roman" w:hAnsi="Times New Roman"/>
                <w:b/>
                <w:sz w:val="28"/>
                <w:szCs w:val="28"/>
                <w:lang w:val="uk-UA"/>
              </w:rPr>
              <w:t>Ірина КРУКІВСЬКА</w:t>
            </w:r>
          </w:p>
        </w:tc>
        <w:tc>
          <w:tcPr>
            <w:tcW w:w="5664" w:type="dxa"/>
          </w:tcPr>
          <w:p w:rsidR="00EB50E3" w:rsidRPr="00272989" w:rsidRDefault="00FF6B93" w:rsidP="00996968">
            <w:pPr>
              <w:rPr>
                <w:rFonts w:ascii="Times New Roman" w:hAnsi="Times New Roman"/>
                <w:sz w:val="28"/>
                <w:szCs w:val="28"/>
                <w:lang w:val="uk-UA"/>
              </w:rPr>
            </w:pPr>
            <w:r>
              <w:rPr>
                <w:rFonts w:ascii="Times New Roman" w:hAnsi="Times New Roman"/>
                <w:sz w:val="28"/>
                <w:szCs w:val="28"/>
                <w:lang w:val="uk-UA"/>
              </w:rPr>
              <w:t>Член комісії, начальник Фінансового управління Сквирської міської ради</w:t>
            </w:r>
          </w:p>
        </w:tc>
      </w:tr>
      <w:tr w:rsidR="00EB50E3" w:rsidRPr="00B33F18" w:rsidTr="00B33F18">
        <w:tc>
          <w:tcPr>
            <w:tcW w:w="3681" w:type="dxa"/>
          </w:tcPr>
          <w:p w:rsidR="00EB50E3" w:rsidRPr="00A2497B" w:rsidRDefault="00FF6B93" w:rsidP="00996968">
            <w:pPr>
              <w:rPr>
                <w:rFonts w:ascii="Times New Roman" w:hAnsi="Times New Roman"/>
                <w:b/>
                <w:sz w:val="28"/>
                <w:szCs w:val="28"/>
                <w:lang w:val="uk-UA"/>
              </w:rPr>
            </w:pPr>
            <w:r w:rsidRPr="00A2497B">
              <w:rPr>
                <w:rFonts w:ascii="Times New Roman" w:hAnsi="Times New Roman"/>
                <w:b/>
                <w:sz w:val="28"/>
                <w:szCs w:val="28"/>
                <w:lang w:val="uk-UA"/>
              </w:rPr>
              <w:t>Інна ПАСІЧНИК</w:t>
            </w:r>
          </w:p>
        </w:tc>
        <w:tc>
          <w:tcPr>
            <w:tcW w:w="5664" w:type="dxa"/>
          </w:tcPr>
          <w:p w:rsidR="00EB50E3" w:rsidRPr="00272989" w:rsidRDefault="00FF6B93" w:rsidP="00B33F18">
            <w:pPr>
              <w:rPr>
                <w:rFonts w:ascii="Times New Roman" w:hAnsi="Times New Roman"/>
                <w:sz w:val="28"/>
                <w:szCs w:val="28"/>
                <w:lang w:val="uk-UA"/>
              </w:rPr>
            </w:pPr>
            <w:r>
              <w:rPr>
                <w:rFonts w:ascii="Times New Roman" w:hAnsi="Times New Roman"/>
                <w:sz w:val="28"/>
                <w:szCs w:val="28"/>
                <w:lang w:val="uk-UA"/>
              </w:rPr>
              <w:t>Член комісії, в</w:t>
            </w:r>
            <w:r w:rsidR="003B297F">
              <w:rPr>
                <w:rFonts w:ascii="Times New Roman" w:hAnsi="Times New Roman"/>
                <w:sz w:val="28"/>
                <w:szCs w:val="28"/>
                <w:lang w:val="uk-UA"/>
              </w:rPr>
              <w:t>ик</w:t>
            </w:r>
            <w:r>
              <w:rPr>
                <w:rFonts w:ascii="Times New Roman" w:hAnsi="Times New Roman"/>
                <w:sz w:val="28"/>
                <w:szCs w:val="28"/>
                <w:lang w:val="uk-UA"/>
              </w:rPr>
              <w:t xml:space="preserve">онуючий </w:t>
            </w:r>
            <w:proofErr w:type="spellStart"/>
            <w:r w:rsidR="003B297F">
              <w:rPr>
                <w:rFonts w:ascii="Times New Roman" w:hAnsi="Times New Roman"/>
                <w:sz w:val="28"/>
                <w:szCs w:val="28"/>
                <w:lang w:val="uk-UA"/>
              </w:rPr>
              <w:t>о</w:t>
            </w:r>
            <w:r>
              <w:rPr>
                <w:rFonts w:ascii="Times New Roman" w:hAnsi="Times New Roman"/>
                <w:sz w:val="28"/>
                <w:szCs w:val="28"/>
                <w:lang w:val="uk-UA"/>
              </w:rPr>
              <w:t>бов</w:t>
            </w:r>
            <w:proofErr w:type="spellEnd"/>
            <w:r w:rsidR="00A2497B" w:rsidRPr="00A2497B">
              <w:rPr>
                <w:rFonts w:ascii="Times New Roman" w:hAnsi="Times New Roman"/>
                <w:sz w:val="28"/>
                <w:szCs w:val="28"/>
              </w:rPr>
              <w:t>”</w:t>
            </w:r>
            <w:proofErr w:type="spellStart"/>
            <w:r>
              <w:rPr>
                <w:rFonts w:ascii="Times New Roman" w:hAnsi="Times New Roman"/>
                <w:sz w:val="28"/>
                <w:szCs w:val="28"/>
                <w:lang w:val="uk-UA"/>
              </w:rPr>
              <w:t>язки</w:t>
            </w:r>
            <w:proofErr w:type="spellEnd"/>
            <w:r>
              <w:rPr>
                <w:rFonts w:ascii="Times New Roman" w:hAnsi="Times New Roman"/>
                <w:sz w:val="28"/>
                <w:szCs w:val="28"/>
                <w:lang w:val="uk-UA"/>
              </w:rPr>
              <w:t xml:space="preserve"> </w:t>
            </w:r>
            <w:bookmarkStart w:id="0" w:name="_GoBack"/>
            <w:bookmarkEnd w:id="0"/>
            <w:r w:rsidR="003B297F">
              <w:rPr>
                <w:rFonts w:ascii="Times New Roman" w:hAnsi="Times New Roman"/>
                <w:sz w:val="28"/>
                <w:szCs w:val="28"/>
                <w:lang w:val="uk-UA"/>
              </w:rPr>
              <w:t>нач</w:t>
            </w:r>
            <w:r>
              <w:rPr>
                <w:rFonts w:ascii="Times New Roman" w:hAnsi="Times New Roman"/>
                <w:sz w:val="28"/>
                <w:szCs w:val="28"/>
                <w:lang w:val="uk-UA"/>
              </w:rPr>
              <w:t>альника від</w:t>
            </w:r>
            <w:r w:rsidR="003B297F">
              <w:rPr>
                <w:rFonts w:ascii="Times New Roman" w:hAnsi="Times New Roman"/>
                <w:sz w:val="28"/>
                <w:szCs w:val="28"/>
                <w:lang w:val="uk-UA"/>
              </w:rPr>
              <w:t>ділу соц</w:t>
            </w:r>
            <w:r>
              <w:rPr>
                <w:rFonts w:ascii="Times New Roman" w:hAnsi="Times New Roman"/>
                <w:sz w:val="28"/>
                <w:szCs w:val="28"/>
                <w:lang w:val="uk-UA"/>
              </w:rPr>
              <w:t>іального</w:t>
            </w:r>
            <w:r w:rsidR="003B297F">
              <w:rPr>
                <w:rFonts w:ascii="Times New Roman" w:hAnsi="Times New Roman"/>
                <w:sz w:val="28"/>
                <w:szCs w:val="28"/>
                <w:lang w:val="uk-UA"/>
              </w:rPr>
              <w:t xml:space="preserve"> захис</w:t>
            </w:r>
            <w:r>
              <w:rPr>
                <w:rFonts w:ascii="Times New Roman" w:hAnsi="Times New Roman"/>
                <w:sz w:val="28"/>
                <w:szCs w:val="28"/>
                <w:lang w:val="uk-UA"/>
              </w:rPr>
              <w:t>ту</w:t>
            </w:r>
            <w:r w:rsidR="003B297F">
              <w:rPr>
                <w:rFonts w:ascii="Times New Roman" w:hAnsi="Times New Roman"/>
                <w:sz w:val="28"/>
                <w:szCs w:val="28"/>
                <w:lang w:val="uk-UA"/>
              </w:rPr>
              <w:t xml:space="preserve"> Біл</w:t>
            </w:r>
            <w:r w:rsidR="00B33F18">
              <w:rPr>
                <w:rFonts w:ascii="Times New Roman" w:hAnsi="Times New Roman"/>
                <w:sz w:val="28"/>
                <w:szCs w:val="28"/>
                <w:lang w:val="uk-UA"/>
              </w:rPr>
              <w:t xml:space="preserve">оцерківської </w:t>
            </w:r>
            <w:r>
              <w:rPr>
                <w:rFonts w:ascii="Times New Roman" w:hAnsi="Times New Roman"/>
                <w:sz w:val="28"/>
                <w:szCs w:val="28"/>
                <w:lang w:val="uk-UA"/>
              </w:rPr>
              <w:t>РДА</w:t>
            </w:r>
            <w:r w:rsidR="00B33F18">
              <w:rPr>
                <w:rFonts w:ascii="Times New Roman" w:hAnsi="Times New Roman"/>
                <w:sz w:val="28"/>
                <w:szCs w:val="28"/>
                <w:lang w:val="uk-UA"/>
              </w:rPr>
              <w:t xml:space="preserve"> </w:t>
            </w:r>
            <w:r w:rsidR="00A2497B">
              <w:rPr>
                <w:rFonts w:ascii="Times New Roman" w:hAnsi="Times New Roman"/>
                <w:sz w:val="28"/>
                <w:szCs w:val="28"/>
                <w:lang w:val="uk-UA"/>
              </w:rPr>
              <w:t>(за згодою)</w:t>
            </w:r>
          </w:p>
        </w:tc>
      </w:tr>
      <w:tr w:rsidR="00EB50E3" w:rsidRPr="005C3449" w:rsidTr="00B33F18">
        <w:tc>
          <w:tcPr>
            <w:tcW w:w="3681" w:type="dxa"/>
          </w:tcPr>
          <w:p w:rsidR="00EB50E3" w:rsidRPr="00A2497B" w:rsidRDefault="001D4B34" w:rsidP="00996968">
            <w:pPr>
              <w:rPr>
                <w:rFonts w:ascii="Times New Roman" w:hAnsi="Times New Roman"/>
                <w:b/>
                <w:sz w:val="28"/>
                <w:szCs w:val="28"/>
                <w:lang w:val="uk-UA"/>
              </w:rPr>
            </w:pPr>
            <w:r w:rsidRPr="00A2497B">
              <w:rPr>
                <w:rFonts w:ascii="Times New Roman" w:hAnsi="Times New Roman"/>
                <w:b/>
                <w:sz w:val="28"/>
                <w:szCs w:val="28"/>
                <w:lang w:val="uk-UA"/>
              </w:rPr>
              <w:t>Оксана ПОЛІШ</w:t>
            </w:r>
            <w:r w:rsidR="00FF6B93" w:rsidRPr="00A2497B">
              <w:rPr>
                <w:rFonts w:ascii="Times New Roman" w:hAnsi="Times New Roman"/>
                <w:b/>
                <w:sz w:val="28"/>
                <w:szCs w:val="28"/>
                <w:lang w:val="uk-UA"/>
              </w:rPr>
              <w:t xml:space="preserve"> </w:t>
            </w:r>
          </w:p>
          <w:p w:rsidR="00272989" w:rsidRPr="00272989" w:rsidRDefault="00272989" w:rsidP="00996968">
            <w:pPr>
              <w:rPr>
                <w:rFonts w:ascii="Times New Roman" w:hAnsi="Times New Roman"/>
                <w:sz w:val="28"/>
                <w:szCs w:val="28"/>
                <w:lang w:val="uk-UA"/>
              </w:rPr>
            </w:pPr>
          </w:p>
        </w:tc>
        <w:tc>
          <w:tcPr>
            <w:tcW w:w="5664" w:type="dxa"/>
          </w:tcPr>
          <w:p w:rsidR="00EB50E3" w:rsidRPr="000567F3" w:rsidRDefault="00FF6B93" w:rsidP="000567F3">
            <w:pPr>
              <w:rPr>
                <w:rFonts w:ascii="Times New Roman" w:hAnsi="Times New Roman"/>
                <w:sz w:val="28"/>
                <w:szCs w:val="28"/>
                <w:lang w:val="uk-UA"/>
              </w:rPr>
            </w:pPr>
            <w:r>
              <w:rPr>
                <w:rFonts w:ascii="Times New Roman" w:hAnsi="Times New Roman"/>
                <w:sz w:val="28"/>
                <w:szCs w:val="28"/>
                <w:lang w:val="uk-UA"/>
              </w:rPr>
              <w:lastRenderedPageBreak/>
              <w:t>Член комісії,</w:t>
            </w:r>
            <w:r w:rsidR="000567F3">
              <w:rPr>
                <w:rFonts w:ascii="Times New Roman" w:hAnsi="Times New Roman"/>
                <w:sz w:val="28"/>
                <w:szCs w:val="28"/>
                <w:lang w:val="uk-UA"/>
              </w:rPr>
              <w:t xml:space="preserve"> </w:t>
            </w:r>
            <w:r w:rsidR="000567F3" w:rsidRPr="000567F3">
              <w:rPr>
                <w:rFonts w:ascii="Times New Roman" w:hAnsi="Times New Roman"/>
                <w:sz w:val="28"/>
                <w:szCs w:val="28"/>
                <w:lang w:val="uk-UA"/>
              </w:rPr>
              <w:t xml:space="preserve">головний спеціаліст бюджетно-фінансового відділу Білоцерківського </w:t>
            </w:r>
            <w:r w:rsidR="000567F3" w:rsidRPr="000567F3">
              <w:rPr>
                <w:rFonts w:ascii="Times New Roman" w:hAnsi="Times New Roman"/>
                <w:sz w:val="28"/>
                <w:szCs w:val="28"/>
                <w:lang w:val="uk-UA"/>
              </w:rPr>
              <w:lastRenderedPageBreak/>
              <w:t xml:space="preserve">відділення </w:t>
            </w:r>
            <w:r w:rsidR="00A2497B">
              <w:rPr>
                <w:rFonts w:ascii="Times New Roman" w:hAnsi="Times New Roman"/>
                <w:sz w:val="28"/>
                <w:szCs w:val="28"/>
                <w:lang w:val="uk-UA"/>
              </w:rPr>
              <w:t xml:space="preserve"> соціального страхування( за згодою)</w:t>
            </w:r>
          </w:p>
        </w:tc>
      </w:tr>
      <w:tr w:rsidR="00FF6B93" w:rsidRPr="005C3449" w:rsidTr="00B33F18">
        <w:tc>
          <w:tcPr>
            <w:tcW w:w="3681" w:type="dxa"/>
          </w:tcPr>
          <w:p w:rsidR="00FF6B93" w:rsidRPr="00A2497B" w:rsidRDefault="00FF6B93" w:rsidP="00996968">
            <w:pPr>
              <w:rPr>
                <w:rFonts w:ascii="Times New Roman" w:hAnsi="Times New Roman"/>
                <w:b/>
                <w:sz w:val="28"/>
                <w:szCs w:val="28"/>
                <w:lang w:val="uk-UA"/>
              </w:rPr>
            </w:pPr>
            <w:r w:rsidRPr="00A2497B">
              <w:rPr>
                <w:rFonts w:ascii="Times New Roman" w:hAnsi="Times New Roman"/>
                <w:b/>
                <w:sz w:val="28"/>
                <w:szCs w:val="28"/>
                <w:lang w:val="uk-UA"/>
              </w:rPr>
              <w:lastRenderedPageBreak/>
              <w:t>Оксана СУСЛОВА</w:t>
            </w:r>
          </w:p>
        </w:tc>
        <w:tc>
          <w:tcPr>
            <w:tcW w:w="5664" w:type="dxa"/>
          </w:tcPr>
          <w:p w:rsidR="00FF6B93" w:rsidRPr="00272989" w:rsidRDefault="00FF6B93" w:rsidP="00996968">
            <w:pPr>
              <w:rPr>
                <w:rFonts w:ascii="Times New Roman" w:hAnsi="Times New Roman"/>
                <w:sz w:val="28"/>
                <w:szCs w:val="28"/>
                <w:lang w:val="uk-UA"/>
              </w:rPr>
            </w:pPr>
            <w:r>
              <w:rPr>
                <w:rFonts w:ascii="Times New Roman" w:hAnsi="Times New Roman"/>
                <w:sz w:val="28"/>
                <w:szCs w:val="28"/>
                <w:lang w:val="uk-UA"/>
              </w:rPr>
              <w:t>Член комісії, начальник відділу економічно-інвестиційної діяльності та агропромислового розвитку Сквирської міської ради</w:t>
            </w:r>
          </w:p>
        </w:tc>
      </w:tr>
    </w:tbl>
    <w:p w:rsidR="00B33F18" w:rsidRDefault="00B33F18" w:rsidP="00B33F18">
      <w:pPr>
        <w:tabs>
          <w:tab w:val="left" w:pos="851"/>
        </w:tabs>
        <w:spacing w:after="0" w:line="0" w:lineRule="atLeast"/>
        <w:jc w:val="both"/>
        <w:rPr>
          <w:rFonts w:ascii="Times New Roman" w:hAnsi="Times New Roman"/>
          <w:b/>
          <w:color w:val="000000"/>
          <w:sz w:val="28"/>
          <w:szCs w:val="28"/>
          <w:lang w:val="uk-UA"/>
        </w:rPr>
      </w:pPr>
    </w:p>
    <w:p w:rsidR="00B33F18" w:rsidRDefault="00B33F18" w:rsidP="00B33F18">
      <w:pPr>
        <w:tabs>
          <w:tab w:val="left" w:pos="851"/>
        </w:tabs>
        <w:spacing w:after="0" w:line="0" w:lineRule="atLeast"/>
        <w:jc w:val="both"/>
        <w:rPr>
          <w:rFonts w:ascii="Times New Roman" w:hAnsi="Times New Roman"/>
          <w:b/>
          <w:color w:val="000000"/>
          <w:sz w:val="28"/>
          <w:szCs w:val="28"/>
          <w:lang w:val="uk-UA"/>
        </w:rPr>
      </w:pPr>
    </w:p>
    <w:p w:rsidR="00B33F18" w:rsidRPr="00C45B37" w:rsidRDefault="00B33F18" w:rsidP="00B33F18">
      <w:pPr>
        <w:tabs>
          <w:tab w:val="left" w:pos="851"/>
        </w:tabs>
        <w:spacing w:after="0" w:line="0" w:lineRule="atLeast"/>
        <w:jc w:val="both"/>
        <w:rPr>
          <w:rFonts w:ascii="Times New Roman" w:hAnsi="Times New Roman"/>
          <w:b/>
          <w:sz w:val="28"/>
          <w:szCs w:val="28"/>
          <w:lang w:val="uk-UA"/>
        </w:rPr>
      </w:pPr>
      <w:r w:rsidRPr="00C45B37">
        <w:rPr>
          <w:rFonts w:ascii="Times New Roman" w:hAnsi="Times New Roman"/>
          <w:b/>
          <w:color w:val="000000"/>
          <w:sz w:val="28"/>
          <w:szCs w:val="28"/>
          <w:lang w:val="uk-UA"/>
        </w:rPr>
        <w:t xml:space="preserve">Начальник </w:t>
      </w:r>
      <w:r w:rsidRPr="00C45B37">
        <w:rPr>
          <w:rFonts w:ascii="Times New Roman" w:hAnsi="Times New Roman"/>
          <w:b/>
          <w:sz w:val="28"/>
          <w:szCs w:val="28"/>
          <w:lang w:val="uk-UA"/>
        </w:rPr>
        <w:t>відділ</w:t>
      </w:r>
      <w:r>
        <w:rPr>
          <w:rFonts w:ascii="Times New Roman" w:hAnsi="Times New Roman"/>
          <w:b/>
          <w:sz w:val="28"/>
          <w:szCs w:val="28"/>
          <w:lang w:val="uk-UA"/>
        </w:rPr>
        <w:t>у</w:t>
      </w:r>
      <w:r w:rsidRPr="00C45B37">
        <w:rPr>
          <w:rFonts w:ascii="Times New Roman" w:hAnsi="Times New Roman"/>
          <w:b/>
          <w:sz w:val="28"/>
          <w:szCs w:val="28"/>
          <w:lang w:val="uk-UA"/>
        </w:rPr>
        <w:t xml:space="preserve"> праці, соціального захисту </w:t>
      </w:r>
    </w:p>
    <w:p w:rsidR="00B33F18" w:rsidRPr="00C45B37" w:rsidRDefault="00B33F18" w:rsidP="00B33F18">
      <w:pPr>
        <w:tabs>
          <w:tab w:val="left" w:pos="851"/>
        </w:tabs>
        <w:spacing w:after="0" w:line="0" w:lineRule="atLeast"/>
        <w:jc w:val="both"/>
        <w:rPr>
          <w:rFonts w:ascii="Times New Roman" w:hAnsi="Times New Roman"/>
          <w:b/>
          <w:sz w:val="28"/>
          <w:szCs w:val="28"/>
          <w:lang w:val="uk-UA"/>
        </w:rPr>
      </w:pPr>
      <w:r w:rsidRPr="00C45B37">
        <w:rPr>
          <w:rFonts w:ascii="Times New Roman" w:hAnsi="Times New Roman"/>
          <w:b/>
          <w:sz w:val="28"/>
          <w:szCs w:val="28"/>
          <w:lang w:val="uk-UA"/>
        </w:rPr>
        <w:t>та соціального забезпечення</w:t>
      </w:r>
      <w:r>
        <w:rPr>
          <w:rFonts w:ascii="Times New Roman" w:hAnsi="Times New Roman"/>
          <w:b/>
          <w:sz w:val="28"/>
          <w:szCs w:val="28"/>
          <w:lang w:val="uk-UA"/>
        </w:rPr>
        <w:t xml:space="preserve"> міської ради</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w:t>
      </w:r>
      <w:r>
        <w:rPr>
          <w:rFonts w:ascii="Times New Roman" w:hAnsi="Times New Roman"/>
          <w:b/>
          <w:sz w:val="28"/>
          <w:szCs w:val="28"/>
          <w:lang w:val="uk-UA"/>
        </w:rPr>
        <w:tab/>
      </w:r>
      <w:proofErr w:type="spellStart"/>
      <w:r w:rsidRPr="00C45B37">
        <w:rPr>
          <w:rFonts w:ascii="Times New Roman" w:hAnsi="Times New Roman"/>
          <w:b/>
          <w:sz w:val="28"/>
          <w:szCs w:val="28"/>
          <w:lang w:val="uk-UA"/>
        </w:rPr>
        <w:t>С</w:t>
      </w:r>
      <w:r>
        <w:rPr>
          <w:rFonts w:ascii="Times New Roman" w:hAnsi="Times New Roman"/>
          <w:b/>
          <w:sz w:val="28"/>
          <w:szCs w:val="28"/>
          <w:lang w:val="uk-UA"/>
        </w:rPr>
        <w:t>.</w:t>
      </w:r>
      <w:r>
        <w:rPr>
          <w:rFonts w:ascii="Times New Roman" w:hAnsi="Times New Roman"/>
          <w:b/>
          <w:sz w:val="28"/>
          <w:szCs w:val="28"/>
          <w:lang w:val="uk-UA"/>
        </w:rPr>
        <w:t>Риченко</w:t>
      </w:r>
      <w:proofErr w:type="spellEnd"/>
    </w:p>
    <w:sectPr w:rsidR="00B33F18" w:rsidRPr="00C45B37" w:rsidSect="00151DB4">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2693C"/>
    <w:multiLevelType w:val="hybridMultilevel"/>
    <w:tmpl w:val="0DEEA0A2"/>
    <w:lvl w:ilvl="0" w:tplc="0419000F">
      <w:start w:val="6"/>
      <w:numFmt w:val="decimal"/>
      <w:lvlText w:val="%1."/>
      <w:lvlJc w:val="left"/>
      <w:pPr>
        <w:ind w:left="1856" w:hanging="360"/>
      </w:pPr>
      <w:rPr>
        <w:rFonts w:cs="Times New Roman"/>
      </w:rPr>
    </w:lvl>
    <w:lvl w:ilvl="1" w:tplc="04190019">
      <w:start w:val="1"/>
      <w:numFmt w:val="lowerLetter"/>
      <w:lvlText w:val="%2."/>
      <w:lvlJc w:val="left"/>
      <w:pPr>
        <w:ind w:left="2576" w:hanging="360"/>
      </w:pPr>
      <w:rPr>
        <w:rFonts w:cs="Times New Roman"/>
      </w:rPr>
    </w:lvl>
    <w:lvl w:ilvl="2" w:tplc="0419001B">
      <w:start w:val="1"/>
      <w:numFmt w:val="lowerRoman"/>
      <w:lvlText w:val="%3."/>
      <w:lvlJc w:val="right"/>
      <w:pPr>
        <w:ind w:left="3296" w:hanging="180"/>
      </w:pPr>
      <w:rPr>
        <w:rFonts w:cs="Times New Roman"/>
      </w:rPr>
    </w:lvl>
    <w:lvl w:ilvl="3" w:tplc="0419000F">
      <w:start w:val="1"/>
      <w:numFmt w:val="decimal"/>
      <w:lvlText w:val="%4."/>
      <w:lvlJc w:val="left"/>
      <w:pPr>
        <w:ind w:left="4016" w:hanging="360"/>
      </w:pPr>
      <w:rPr>
        <w:rFonts w:cs="Times New Roman"/>
      </w:rPr>
    </w:lvl>
    <w:lvl w:ilvl="4" w:tplc="04190019">
      <w:start w:val="1"/>
      <w:numFmt w:val="lowerLetter"/>
      <w:lvlText w:val="%5."/>
      <w:lvlJc w:val="left"/>
      <w:pPr>
        <w:ind w:left="4736" w:hanging="360"/>
      </w:pPr>
      <w:rPr>
        <w:rFonts w:cs="Times New Roman"/>
      </w:rPr>
    </w:lvl>
    <w:lvl w:ilvl="5" w:tplc="0419001B">
      <w:start w:val="1"/>
      <w:numFmt w:val="lowerRoman"/>
      <w:lvlText w:val="%6."/>
      <w:lvlJc w:val="right"/>
      <w:pPr>
        <w:ind w:left="5456" w:hanging="180"/>
      </w:pPr>
      <w:rPr>
        <w:rFonts w:cs="Times New Roman"/>
      </w:rPr>
    </w:lvl>
    <w:lvl w:ilvl="6" w:tplc="0419000F">
      <w:start w:val="1"/>
      <w:numFmt w:val="decimal"/>
      <w:lvlText w:val="%7."/>
      <w:lvlJc w:val="left"/>
      <w:pPr>
        <w:ind w:left="6176" w:hanging="360"/>
      </w:pPr>
      <w:rPr>
        <w:rFonts w:cs="Times New Roman"/>
      </w:rPr>
    </w:lvl>
    <w:lvl w:ilvl="7" w:tplc="04190019">
      <w:start w:val="1"/>
      <w:numFmt w:val="lowerLetter"/>
      <w:lvlText w:val="%8."/>
      <w:lvlJc w:val="left"/>
      <w:pPr>
        <w:ind w:left="6896" w:hanging="360"/>
      </w:pPr>
      <w:rPr>
        <w:rFonts w:cs="Times New Roman"/>
      </w:rPr>
    </w:lvl>
    <w:lvl w:ilvl="8" w:tplc="0419001B">
      <w:start w:val="1"/>
      <w:numFmt w:val="lowerRoman"/>
      <w:lvlText w:val="%9."/>
      <w:lvlJc w:val="right"/>
      <w:pPr>
        <w:ind w:left="7616" w:hanging="180"/>
      </w:pPr>
      <w:rPr>
        <w:rFonts w:cs="Times New Roman"/>
      </w:rPr>
    </w:lvl>
  </w:abstractNum>
  <w:abstractNum w:abstractNumId="1" w15:restartNumberingAfterBreak="0">
    <w:nsid w:val="1F2E5E83"/>
    <w:multiLevelType w:val="hybridMultilevel"/>
    <w:tmpl w:val="7F00C350"/>
    <w:lvl w:ilvl="0" w:tplc="F2B6D8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49AE6A84"/>
    <w:multiLevelType w:val="hybridMultilevel"/>
    <w:tmpl w:val="1E20F9BE"/>
    <w:lvl w:ilvl="0" w:tplc="C0DA0F9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559B5145"/>
    <w:multiLevelType w:val="hybridMultilevel"/>
    <w:tmpl w:val="BC6E6C7C"/>
    <w:lvl w:ilvl="0" w:tplc="09E61ACE">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4" w15:restartNumberingAfterBreak="0">
    <w:nsid w:val="5F601FBE"/>
    <w:multiLevelType w:val="hybridMultilevel"/>
    <w:tmpl w:val="505AE3AE"/>
    <w:lvl w:ilvl="0" w:tplc="A574E5B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15:restartNumberingAfterBreak="0">
    <w:nsid w:val="630807F2"/>
    <w:multiLevelType w:val="hybridMultilevel"/>
    <w:tmpl w:val="C3AE9C5E"/>
    <w:lvl w:ilvl="0" w:tplc="59AC923E">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15:restartNumberingAfterBreak="0">
    <w:nsid w:val="66F5038A"/>
    <w:multiLevelType w:val="hybridMultilevel"/>
    <w:tmpl w:val="0562CEAE"/>
    <w:lvl w:ilvl="0" w:tplc="C158E626">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7" w15:restartNumberingAfterBreak="0">
    <w:nsid w:val="74537235"/>
    <w:multiLevelType w:val="hybridMultilevel"/>
    <w:tmpl w:val="AC74767C"/>
    <w:lvl w:ilvl="0" w:tplc="162CD4F8">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15:restartNumberingAfterBreak="0">
    <w:nsid w:val="786F1A69"/>
    <w:multiLevelType w:val="hybridMultilevel"/>
    <w:tmpl w:val="3A4CCB1E"/>
    <w:lvl w:ilvl="0" w:tplc="CD163CE2">
      <w:start w:val="1"/>
      <w:numFmt w:val="decimal"/>
      <w:lvlText w:val="%1."/>
      <w:lvlJc w:val="left"/>
      <w:pPr>
        <w:ind w:left="498" w:hanging="360"/>
      </w:pPr>
      <w:rPr>
        <w:rFonts w:cs="Times New Roman" w:hint="default"/>
        <w:b w:val="0"/>
      </w:rPr>
    </w:lvl>
    <w:lvl w:ilvl="1" w:tplc="04190019" w:tentative="1">
      <w:start w:val="1"/>
      <w:numFmt w:val="lowerLetter"/>
      <w:lvlText w:val="%2."/>
      <w:lvlJc w:val="left"/>
      <w:pPr>
        <w:ind w:left="1218" w:hanging="360"/>
      </w:pPr>
      <w:rPr>
        <w:rFonts w:cs="Times New Roman"/>
      </w:rPr>
    </w:lvl>
    <w:lvl w:ilvl="2" w:tplc="0419001B" w:tentative="1">
      <w:start w:val="1"/>
      <w:numFmt w:val="lowerRoman"/>
      <w:lvlText w:val="%3."/>
      <w:lvlJc w:val="right"/>
      <w:pPr>
        <w:ind w:left="1938" w:hanging="180"/>
      </w:pPr>
      <w:rPr>
        <w:rFonts w:cs="Times New Roman"/>
      </w:rPr>
    </w:lvl>
    <w:lvl w:ilvl="3" w:tplc="0419000F" w:tentative="1">
      <w:start w:val="1"/>
      <w:numFmt w:val="decimal"/>
      <w:lvlText w:val="%4."/>
      <w:lvlJc w:val="left"/>
      <w:pPr>
        <w:ind w:left="2658" w:hanging="360"/>
      </w:pPr>
      <w:rPr>
        <w:rFonts w:cs="Times New Roman"/>
      </w:rPr>
    </w:lvl>
    <w:lvl w:ilvl="4" w:tplc="04190019" w:tentative="1">
      <w:start w:val="1"/>
      <w:numFmt w:val="lowerLetter"/>
      <w:lvlText w:val="%5."/>
      <w:lvlJc w:val="left"/>
      <w:pPr>
        <w:ind w:left="3378" w:hanging="360"/>
      </w:pPr>
      <w:rPr>
        <w:rFonts w:cs="Times New Roman"/>
      </w:rPr>
    </w:lvl>
    <w:lvl w:ilvl="5" w:tplc="0419001B" w:tentative="1">
      <w:start w:val="1"/>
      <w:numFmt w:val="lowerRoman"/>
      <w:lvlText w:val="%6."/>
      <w:lvlJc w:val="right"/>
      <w:pPr>
        <w:ind w:left="4098" w:hanging="180"/>
      </w:pPr>
      <w:rPr>
        <w:rFonts w:cs="Times New Roman"/>
      </w:rPr>
    </w:lvl>
    <w:lvl w:ilvl="6" w:tplc="0419000F" w:tentative="1">
      <w:start w:val="1"/>
      <w:numFmt w:val="decimal"/>
      <w:lvlText w:val="%7."/>
      <w:lvlJc w:val="left"/>
      <w:pPr>
        <w:ind w:left="4818" w:hanging="360"/>
      </w:pPr>
      <w:rPr>
        <w:rFonts w:cs="Times New Roman"/>
      </w:rPr>
    </w:lvl>
    <w:lvl w:ilvl="7" w:tplc="04190019" w:tentative="1">
      <w:start w:val="1"/>
      <w:numFmt w:val="lowerLetter"/>
      <w:lvlText w:val="%8."/>
      <w:lvlJc w:val="left"/>
      <w:pPr>
        <w:ind w:left="5538" w:hanging="360"/>
      </w:pPr>
      <w:rPr>
        <w:rFonts w:cs="Times New Roman"/>
      </w:rPr>
    </w:lvl>
    <w:lvl w:ilvl="8" w:tplc="0419001B" w:tentative="1">
      <w:start w:val="1"/>
      <w:numFmt w:val="lowerRoman"/>
      <w:lvlText w:val="%9."/>
      <w:lvlJc w:val="right"/>
      <w:pPr>
        <w:ind w:left="6258" w:hanging="180"/>
      </w:pPr>
      <w:rPr>
        <w:rFonts w:cs="Times New Roman"/>
      </w:rPr>
    </w:lvl>
  </w:abstractNum>
  <w:num w:numId="1">
    <w:abstractNumId w:val="7"/>
  </w:num>
  <w:num w:numId="2">
    <w:abstractNumId w:val="5"/>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2"/>
  </w:num>
  <w:num w:numId="7">
    <w:abstractNumId w:val="0"/>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430"/>
    <w:rsid w:val="00017657"/>
    <w:rsid w:val="000227B7"/>
    <w:rsid w:val="00036C76"/>
    <w:rsid w:val="00044D4F"/>
    <w:rsid w:val="000567F3"/>
    <w:rsid w:val="00074F7D"/>
    <w:rsid w:val="000E493E"/>
    <w:rsid w:val="00151DB4"/>
    <w:rsid w:val="0016666A"/>
    <w:rsid w:val="00190895"/>
    <w:rsid w:val="001D4B34"/>
    <w:rsid w:val="00272989"/>
    <w:rsid w:val="002B08D9"/>
    <w:rsid w:val="002D15EF"/>
    <w:rsid w:val="002E5CBC"/>
    <w:rsid w:val="00330610"/>
    <w:rsid w:val="003614A0"/>
    <w:rsid w:val="0039749A"/>
    <w:rsid w:val="003A79F4"/>
    <w:rsid w:val="003B04A6"/>
    <w:rsid w:val="003B0C29"/>
    <w:rsid w:val="003B297F"/>
    <w:rsid w:val="003B5FC6"/>
    <w:rsid w:val="00437B00"/>
    <w:rsid w:val="004501B0"/>
    <w:rsid w:val="004747E4"/>
    <w:rsid w:val="0049325E"/>
    <w:rsid w:val="004B7B70"/>
    <w:rsid w:val="004F3277"/>
    <w:rsid w:val="0051331F"/>
    <w:rsid w:val="00515D5D"/>
    <w:rsid w:val="00570440"/>
    <w:rsid w:val="005A7362"/>
    <w:rsid w:val="005B1A4F"/>
    <w:rsid w:val="005C3449"/>
    <w:rsid w:val="00617E33"/>
    <w:rsid w:val="006465F9"/>
    <w:rsid w:val="00666774"/>
    <w:rsid w:val="006A2F55"/>
    <w:rsid w:val="006E5CD5"/>
    <w:rsid w:val="006F7B6D"/>
    <w:rsid w:val="00706C3C"/>
    <w:rsid w:val="00714C57"/>
    <w:rsid w:val="00727B9B"/>
    <w:rsid w:val="0073302C"/>
    <w:rsid w:val="0073793B"/>
    <w:rsid w:val="00760902"/>
    <w:rsid w:val="007C50F1"/>
    <w:rsid w:val="007F2B9C"/>
    <w:rsid w:val="00841BA5"/>
    <w:rsid w:val="008910DD"/>
    <w:rsid w:val="009215FD"/>
    <w:rsid w:val="0093587D"/>
    <w:rsid w:val="00996968"/>
    <w:rsid w:val="009B2EC9"/>
    <w:rsid w:val="009E392C"/>
    <w:rsid w:val="009E4728"/>
    <w:rsid w:val="009F01AE"/>
    <w:rsid w:val="00A2497B"/>
    <w:rsid w:val="00A314BD"/>
    <w:rsid w:val="00A36A8A"/>
    <w:rsid w:val="00A51D04"/>
    <w:rsid w:val="00A6341D"/>
    <w:rsid w:val="00AC5195"/>
    <w:rsid w:val="00B07020"/>
    <w:rsid w:val="00B14833"/>
    <w:rsid w:val="00B33F18"/>
    <w:rsid w:val="00B35BD4"/>
    <w:rsid w:val="00B963FD"/>
    <w:rsid w:val="00BA2691"/>
    <w:rsid w:val="00BA5A83"/>
    <w:rsid w:val="00BC02F0"/>
    <w:rsid w:val="00BD356A"/>
    <w:rsid w:val="00BE212E"/>
    <w:rsid w:val="00C269FD"/>
    <w:rsid w:val="00C40430"/>
    <w:rsid w:val="00C45B37"/>
    <w:rsid w:val="00CB7F5B"/>
    <w:rsid w:val="00CC4703"/>
    <w:rsid w:val="00CF3A2E"/>
    <w:rsid w:val="00D03DC2"/>
    <w:rsid w:val="00D30029"/>
    <w:rsid w:val="00D63F25"/>
    <w:rsid w:val="00D66EE1"/>
    <w:rsid w:val="00DC5672"/>
    <w:rsid w:val="00E20CC1"/>
    <w:rsid w:val="00E46E9B"/>
    <w:rsid w:val="00E77116"/>
    <w:rsid w:val="00E8552A"/>
    <w:rsid w:val="00EA2FEE"/>
    <w:rsid w:val="00EB2F55"/>
    <w:rsid w:val="00EB50E3"/>
    <w:rsid w:val="00EC4D0D"/>
    <w:rsid w:val="00EE0E5E"/>
    <w:rsid w:val="00F175A9"/>
    <w:rsid w:val="00F47A16"/>
    <w:rsid w:val="00F832F1"/>
    <w:rsid w:val="00FC5211"/>
    <w:rsid w:val="00FF6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0ECB526E"/>
  <w15:docId w15:val="{017471BA-621E-4DD2-BF06-1BE7839E1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F55"/>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9215FD"/>
    <w:pPr>
      <w:spacing w:after="0" w:line="240" w:lineRule="auto"/>
      <w:jc w:val="both"/>
    </w:pPr>
    <w:rPr>
      <w:rFonts w:ascii="Times New Roman" w:hAnsi="Times New Roman"/>
      <w:sz w:val="24"/>
      <w:szCs w:val="24"/>
      <w:lang w:val="uk-UA" w:eastAsia="ru-RU"/>
    </w:rPr>
  </w:style>
  <w:style w:type="character" w:customStyle="1" w:styleId="20">
    <w:name w:val="Основной текст 2 Знак"/>
    <w:link w:val="2"/>
    <w:uiPriority w:val="99"/>
    <w:locked/>
    <w:rsid w:val="009215FD"/>
    <w:rPr>
      <w:rFonts w:ascii="Times New Roman" w:hAnsi="Times New Roman" w:cs="Times New Roman"/>
      <w:sz w:val="24"/>
      <w:szCs w:val="24"/>
      <w:lang w:val="uk-UA" w:eastAsia="ru-RU"/>
    </w:rPr>
  </w:style>
  <w:style w:type="paragraph" w:styleId="3">
    <w:name w:val="Body Text Indent 3"/>
    <w:basedOn w:val="a"/>
    <w:link w:val="30"/>
    <w:uiPriority w:val="99"/>
    <w:rsid w:val="009215FD"/>
    <w:pPr>
      <w:spacing w:after="0" w:line="240" w:lineRule="auto"/>
      <w:ind w:firstLine="720"/>
      <w:jc w:val="both"/>
    </w:pPr>
    <w:rPr>
      <w:rFonts w:ascii="Times New Roman" w:hAnsi="Times New Roman"/>
      <w:sz w:val="24"/>
      <w:szCs w:val="24"/>
      <w:lang w:val="uk-UA" w:eastAsia="ru-RU"/>
    </w:rPr>
  </w:style>
  <w:style w:type="character" w:customStyle="1" w:styleId="30">
    <w:name w:val="Основной текст с отступом 3 Знак"/>
    <w:link w:val="3"/>
    <w:uiPriority w:val="99"/>
    <w:locked/>
    <w:rsid w:val="009215FD"/>
    <w:rPr>
      <w:rFonts w:ascii="Times New Roman" w:hAnsi="Times New Roman" w:cs="Times New Roman"/>
      <w:sz w:val="24"/>
      <w:szCs w:val="24"/>
      <w:lang w:val="uk-UA" w:eastAsia="ru-RU"/>
    </w:rPr>
  </w:style>
  <w:style w:type="paragraph" w:customStyle="1" w:styleId="rvps38">
    <w:name w:val="rvps38"/>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1">
    <w:name w:val="rvts11"/>
    <w:uiPriority w:val="99"/>
    <w:rsid w:val="009215FD"/>
    <w:rPr>
      <w:rFonts w:cs="Times New Roman"/>
    </w:rPr>
  </w:style>
  <w:style w:type="paragraph" w:customStyle="1" w:styleId="rvps39">
    <w:name w:val="rvps39"/>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0">
    <w:name w:val="rvps40"/>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1">
    <w:name w:val="rvps41"/>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4">
    <w:name w:val="rvts24"/>
    <w:uiPriority w:val="99"/>
    <w:rsid w:val="009215FD"/>
    <w:rPr>
      <w:rFonts w:cs="Times New Roman"/>
    </w:rPr>
  </w:style>
  <w:style w:type="paragraph" w:customStyle="1" w:styleId="rvps42">
    <w:name w:val="rvps42"/>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3">
    <w:name w:val="rvps43"/>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4">
    <w:name w:val="rvps44"/>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5">
    <w:name w:val="rvps45"/>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6">
    <w:name w:val="rvps46"/>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6">
    <w:name w:val="rvts26"/>
    <w:uiPriority w:val="99"/>
    <w:rsid w:val="009215FD"/>
    <w:rPr>
      <w:rFonts w:cs="Times New Roman"/>
    </w:rPr>
  </w:style>
  <w:style w:type="paragraph" w:customStyle="1" w:styleId="rvps47">
    <w:name w:val="rvps47"/>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7">
    <w:name w:val="rvts27"/>
    <w:uiPriority w:val="99"/>
    <w:rsid w:val="009215FD"/>
    <w:rPr>
      <w:rFonts w:cs="Times New Roman"/>
    </w:rPr>
  </w:style>
  <w:style w:type="paragraph" w:customStyle="1" w:styleId="rvps48">
    <w:name w:val="rvps48"/>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49">
    <w:name w:val="rvps49"/>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7">
    <w:name w:val="rvts7"/>
    <w:uiPriority w:val="99"/>
    <w:rsid w:val="009215FD"/>
    <w:rPr>
      <w:rFonts w:cs="Times New Roman"/>
    </w:rPr>
  </w:style>
  <w:style w:type="paragraph" w:customStyle="1" w:styleId="rvps50">
    <w:name w:val="rvps50"/>
    <w:basedOn w:val="a"/>
    <w:uiPriority w:val="99"/>
    <w:rsid w:val="009215FD"/>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ody Text Indent"/>
    <w:basedOn w:val="a"/>
    <w:link w:val="a4"/>
    <w:uiPriority w:val="99"/>
    <w:semiHidden/>
    <w:rsid w:val="00EB2F55"/>
    <w:pPr>
      <w:spacing w:after="120"/>
      <w:ind w:left="283"/>
    </w:pPr>
    <w:rPr>
      <w:sz w:val="20"/>
      <w:szCs w:val="20"/>
    </w:rPr>
  </w:style>
  <w:style w:type="character" w:customStyle="1" w:styleId="a4">
    <w:name w:val="Основной текст с отступом Знак"/>
    <w:link w:val="a3"/>
    <w:uiPriority w:val="99"/>
    <w:semiHidden/>
    <w:locked/>
    <w:rsid w:val="00EB2F55"/>
    <w:rPr>
      <w:rFonts w:cs="Times New Roman"/>
    </w:rPr>
  </w:style>
  <w:style w:type="paragraph" w:styleId="a5">
    <w:name w:val="No Spacing"/>
    <w:uiPriority w:val="99"/>
    <w:qFormat/>
    <w:rsid w:val="00EB2F55"/>
    <w:rPr>
      <w:sz w:val="22"/>
      <w:szCs w:val="22"/>
      <w:lang w:eastAsia="en-US"/>
    </w:rPr>
  </w:style>
  <w:style w:type="paragraph" w:styleId="a6">
    <w:name w:val="List Paragraph"/>
    <w:basedOn w:val="a"/>
    <w:uiPriority w:val="99"/>
    <w:qFormat/>
    <w:rsid w:val="00EA2FEE"/>
    <w:pPr>
      <w:ind w:left="720"/>
      <w:contextualSpacing/>
    </w:pPr>
  </w:style>
  <w:style w:type="paragraph" w:customStyle="1" w:styleId="infosubtitle">
    <w:name w:val="info_subtitle"/>
    <w:basedOn w:val="a"/>
    <w:uiPriority w:val="99"/>
    <w:rsid w:val="00A314BD"/>
    <w:pPr>
      <w:spacing w:before="100" w:beforeAutospacing="1" w:after="100" w:afterAutospacing="1" w:line="240" w:lineRule="auto"/>
    </w:pPr>
    <w:rPr>
      <w:rFonts w:ascii="Verdana" w:eastAsia="Times New Roman" w:hAnsi="Verdana"/>
      <w:color w:val="4B614B"/>
      <w:lang w:eastAsia="ru-RU"/>
    </w:rPr>
  </w:style>
  <w:style w:type="character" w:customStyle="1" w:styleId="infosubtitle1">
    <w:name w:val="info_subtitle1"/>
    <w:uiPriority w:val="99"/>
    <w:rsid w:val="00A314BD"/>
    <w:rPr>
      <w:rFonts w:ascii="Verdana" w:hAnsi="Verdana" w:cs="Times New Roman"/>
      <w:color w:val="4B614B"/>
      <w:sz w:val="22"/>
      <w:szCs w:val="22"/>
    </w:rPr>
  </w:style>
  <w:style w:type="table" w:styleId="a7">
    <w:name w:val="Table Grid"/>
    <w:basedOn w:val="a1"/>
    <w:locked/>
    <w:rsid w:val="00EB5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6C3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06C3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63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2476AF-BF70-45EC-8FBB-80E274DCF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1369</Words>
  <Characters>9866</Characters>
  <Application>Microsoft Office Word</Application>
  <DocSecurity>0</DocSecurity>
  <Lines>82</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3</cp:revision>
  <cp:lastPrinted>2021-02-26T14:24:00Z</cp:lastPrinted>
  <dcterms:created xsi:type="dcterms:W3CDTF">2021-03-03T09:24:00Z</dcterms:created>
  <dcterms:modified xsi:type="dcterms:W3CDTF">2021-03-03T10:02:00Z</dcterms:modified>
</cp:coreProperties>
</file>