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11"/>
        <w:tblW w:w="9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88"/>
      </w:tblGrid>
      <w:tr w:rsidR="00B26770" w:rsidRPr="00B26770" w:rsidTr="00B26770">
        <w:trPr>
          <w:trHeight w:val="2159"/>
        </w:trPr>
        <w:tc>
          <w:tcPr>
            <w:tcW w:w="9288" w:type="dxa"/>
            <w:tcBorders>
              <w:top w:val="nil"/>
              <w:left w:val="nil"/>
              <w:bottom w:val="nil"/>
              <w:right w:val="nil"/>
            </w:tcBorders>
          </w:tcPr>
          <w:p w:rsidR="00B26770" w:rsidRPr="00B26770" w:rsidRDefault="00B26770" w:rsidP="00B26770">
            <w:pPr>
              <w:spacing w:after="0" w:line="240" w:lineRule="auto"/>
              <w:jc w:val="center"/>
              <w:rPr>
                <w:rFonts w:ascii="Arial" w:eastAsia="Times New Roman" w:hAnsi="Arial" w:cs="Times New Roman"/>
                <w:sz w:val="24"/>
                <w:szCs w:val="24"/>
                <w:lang w:eastAsia="ru-RU"/>
              </w:rPr>
            </w:pPr>
            <w:r w:rsidRPr="00B26770">
              <w:rPr>
                <w:rFonts w:ascii="UkrainianBaltica" w:eastAsia="Times New Roman" w:hAnsi="UkrainianBaltica" w:cs="Arial"/>
                <w:sz w:val="22"/>
                <w:lang w:eastAsia="ru-RU"/>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6.25pt" o:ole="" fillcolor="window">
                  <v:imagedata r:id="rId5" o:title=""/>
                </v:shape>
                <o:OLEObject Type="Embed" ProgID="PBrush" ShapeID="_x0000_i1025" DrawAspect="Content" ObjectID="_1676805367" r:id="rId6"/>
              </w:object>
            </w:r>
          </w:p>
          <w:p w:rsidR="00B26770" w:rsidRPr="00B26770" w:rsidRDefault="00B26770" w:rsidP="00B26770">
            <w:pPr>
              <w:spacing w:after="0" w:line="240" w:lineRule="auto"/>
              <w:jc w:val="center"/>
              <w:rPr>
                <w:rFonts w:eastAsia="Times New Roman" w:cs="Times New Roman"/>
                <w:b/>
                <w:sz w:val="32"/>
                <w:szCs w:val="32"/>
                <w:lang w:eastAsia="ru-RU"/>
              </w:rPr>
            </w:pPr>
            <w:r w:rsidRPr="00B26770">
              <w:rPr>
                <w:rFonts w:eastAsia="Times New Roman" w:cs="Times New Roman"/>
                <w:b/>
                <w:sz w:val="32"/>
                <w:szCs w:val="32"/>
                <w:lang w:eastAsia="ru-RU"/>
              </w:rPr>
              <w:t>СКВИРСЬКА МІСЬКА РАДА</w:t>
            </w:r>
          </w:p>
          <w:p w:rsidR="00B26770" w:rsidRPr="00B26770" w:rsidRDefault="00B26770" w:rsidP="00B26770">
            <w:pPr>
              <w:spacing w:after="0" w:line="240" w:lineRule="auto"/>
              <w:jc w:val="center"/>
              <w:rPr>
                <w:rFonts w:eastAsia="Times New Roman" w:cs="Times New Roman"/>
                <w:b/>
                <w:szCs w:val="28"/>
                <w:lang w:eastAsia="ru-RU"/>
              </w:rPr>
            </w:pPr>
            <w:r w:rsidRPr="00B26770">
              <w:rPr>
                <w:rFonts w:eastAsia="Times New Roman" w:cs="Times New Roman"/>
                <w:b/>
                <w:szCs w:val="28"/>
                <w:lang w:eastAsia="ru-RU"/>
              </w:rPr>
              <w:t>ВИКОНАВЧИЙ КОМІТЕТ</w:t>
            </w:r>
          </w:p>
          <w:p w:rsidR="00B26770" w:rsidRPr="00B26770" w:rsidRDefault="00B26770" w:rsidP="00B26770">
            <w:pPr>
              <w:spacing w:after="0" w:line="240" w:lineRule="auto"/>
              <w:jc w:val="center"/>
              <w:rPr>
                <w:rFonts w:eastAsia="Times New Roman" w:cs="Times New Roman"/>
                <w:b/>
                <w:sz w:val="44"/>
                <w:szCs w:val="24"/>
                <w:lang w:eastAsia="ru-RU"/>
              </w:rPr>
            </w:pPr>
            <w:r w:rsidRPr="00B26770">
              <w:rPr>
                <w:rFonts w:eastAsia="Times New Roman" w:cs="Times New Roman"/>
                <w:b/>
                <w:sz w:val="44"/>
                <w:szCs w:val="24"/>
                <w:lang w:eastAsia="ru-RU"/>
              </w:rPr>
              <w:t>РІШЕННЯ</w:t>
            </w:r>
          </w:p>
          <w:p w:rsidR="00B26770" w:rsidRPr="00B26770" w:rsidRDefault="00B26770" w:rsidP="00B26770">
            <w:pPr>
              <w:spacing w:after="0" w:line="240" w:lineRule="auto"/>
              <w:rPr>
                <w:rFonts w:ascii="Arial" w:eastAsia="Times New Roman" w:hAnsi="Arial" w:cs="Arial"/>
                <w:sz w:val="24"/>
                <w:szCs w:val="24"/>
                <w:lang w:eastAsia="ru-RU"/>
              </w:rPr>
            </w:pPr>
            <w:r w:rsidRPr="00B26770">
              <w:rPr>
                <w:rFonts w:eastAsia="Times New Roman" w:cs="Times New Roman"/>
                <w:noProof/>
                <w:sz w:val="24"/>
                <w:szCs w:val="24"/>
                <w:lang w:val="ru-RU" w:eastAsia="ru-RU"/>
              </w:rPr>
              <mc:AlternateContent>
                <mc:Choice Requires="wps">
                  <w:drawing>
                    <wp:anchor distT="4294967295" distB="4294967295" distL="114300" distR="114300" simplePos="0" relativeHeight="251659264" behindDoc="0" locked="0" layoutInCell="1" allowOverlap="1" wp14:anchorId="77BCB538" wp14:editId="1D810B2C">
                      <wp:simplePos x="0" y="0"/>
                      <wp:positionH relativeFrom="column">
                        <wp:posOffset>-75565</wp:posOffset>
                      </wp:positionH>
                      <wp:positionV relativeFrom="paragraph">
                        <wp:posOffset>36195</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B0774"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2.85pt" to="480.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" strokeweight="1.5pt"/>
                  </w:pict>
                </mc:Fallback>
              </mc:AlternateContent>
            </w:r>
          </w:p>
        </w:tc>
      </w:tr>
    </w:tbl>
    <w:p w:rsidR="00B26770" w:rsidRPr="008C76FF" w:rsidRDefault="00B26770" w:rsidP="00B26770">
      <w:pPr>
        <w:tabs>
          <w:tab w:val="left" w:pos="2880"/>
        </w:tabs>
        <w:spacing w:after="0" w:line="0" w:lineRule="atLeast"/>
        <w:rPr>
          <w:b/>
          <w:bCs/>
          <w:szCs w:val="28"/>
        </w:rPr>
      </w:pPr>
      <w:r>
        <w:rPr>
          <w:b/>
          <w:bCs/>
          <w:szCs w:val="28"/>
        </w:rPr>
        <w:t>в</w:t>
      </w:r>
      <w:r w:rsidRPr="008C76FF">
        <w:rPr>
          <w:b/>
          <w:bCs/>
          <w:szCs w:val="28"/>
        </w:rPr>
        <w:t xml:space="preserve">ід </w:t>
      </w:r>
      <w:r>
        <w:rPr>
          <w:b/>
          <w:bCs/>
          <w:szCs w:val="28"/>
        </w:rPr>
        <w:t xml:space="preserve">02.03.2021 </w:t>
      </w:r>
      <w:r w:rsidRPr="008C76FF">
        <w:rPr>
          <w:b/>
          <w:bCs/>
          <w:szCs w:val="28"/>
        </w:rPr>
        <w:t>№</w:t>
      </w:r>
      <w:r w:rsidR="00CB62D6">
        <w:rPr>
          <w:b/>
          <w:bCs/>
          <w:szCs w:val="28"/>
        </w:rPr>
        <w:t>07</w:t>
      </w:r>
      <w:r>
        <w:rPr>
          <w:b/>
          <w:bCs/>
          <w:szCs w:val="28"/>
        </w:rPr>
        <w:t>/08</w:t>
      </w:r>
    </w:p>
    <w:p w:rsidR="00685C7F" w:rsidRDefault="00685C7F" w:rsidP="00B26770">
      <w:pPr>
        <w:spacing w:after="0" w:line="0" w:lineRule="atLeast"/>
        <w:rPr>
          <w:rFonts w:eastAsia="Times New Roman"/>
          <w:b/>
        </w:rPr>
      </w:pPr>
      <w:bookmarkStart w:id="0" w:name="_GoBack"/>
      <w:bookmarkEnd w:id="0"/>
    </w:p>
    <w:p w:rsidR="00734129" w:rsidRDefault="00D87DB6" w:rsidP="00B26770">
      <w:pPr>
        <w:spacing w:after="0" w:line="0" w:lineRule="atLeast"/>
        <w:rPr>
          <w:rFonts w:eastAsia="Times New Roman"/>
          <w:b/>
        </w:rPr>
      </w:pPr>
      <w:r w:rsidRPr="00240B1E">
        <w:rPr>
          <w:rFonts w:eastAsia="Times New Roman"/>
          <w:b/>
        </w:rPr>
        <w:t xml:space="preserve">Про створення комісії з питань </w:t>
      </w:r>
    </w:p>
    <w:p w:rsidR="00734129" w:rsidRDefault="00D87DB6" w:rsidP="00B26770">
      <w:pPr>
        <w:spacing w:after="0" w:line="0" w:lineRule="atLeast"/>
        <w:rPr>
          <w:rFonts w:eastAsia="Times New Roman"/>
          <w:b/>
        </w:rPr>
      </w:pPr>
      <w:r w:rsidRPr="00240B1E">
        <w:rPr>
          <w:rFonts w:eastAsia="Times New Roman"/>
          <w:b/>
        </w:rPr>
        <w:t xml:space="preserve">використання субвенції з державного бюджету </w:t>
      </w:r>
    </w:p>
    <w:p w:rsidR="00734129" w:rsidRDefault="00D87DB6" w:rsidP="00B26770">
      <w:pPr>
        <w:spacing w:after="0" w:line="0" w:lineRule="atLeast"/>
        <w:rPr>
          <w:rFonts w:eastAsia="Times New Roman"/>
          <w:b/>
        </w:rPr>
      </w:pPr>
      <w:r w:rsidRPr="00240B1E">
        <w:rPr>
          <w:rFonts w:eastAsia="Times New Roman"/>
          <w:b/>
        </w:rPr>
        <w:t>на проектні, будівельно-ремонтні роботи,</w:t>
      </w:r>
    </w:p>
    <w:p w:rsidR="00734129" w:rsidRDefault="00D87DB6" w:rsidP="00B26770">
      <w:pPr>
        <w:spacing w:after="0" w:line="0" w:lineRule="atLeast"/>
        <w:rPr>
          <w:rFonts w:eastAsia="Times New Roman"/>
          <w:b/>
        </w:rPr>
      </w:pPr>
      <w:r w:rsidRPr="00240B1E">
        <w:rPr>
          <w:rFonts w:eastAsia="Times New Roman"/>
          <w:b/>
        </w:rPr>
        <w:t xml:space="preserve">придбання житла та приміщень для розвитку  </w:t>
      </w:r>
    </w:p>
    <w:p w:rsidR="00734129" w:rsidRDefault="00D87DB6" w:rsidP="00B26770">
      <w:pPr>
        <w:spacing w:after="0" w:line="0" w:lineRule="atLeast"/>
        <w:rPr>
          <w:rFonts w:eastAsia="Times New Roman"/>
          <w:b/>
        </w:rPr>
      </w:pPr>
      <w:r w:rsidRPr="00240B1E">
        <w:rPr>
          <w:rFonts w:eastAsia="Times New Roman"/>
          <w:b/>
        </w:rPr>
        <w:t xml:space="preserve">сімейних та інших  форм виховання, наближених </w:t>
      </w:r>
    </w:p>
    <w:p w:rsidR="00734129" w:rsidRDefault="00D87DB6" w:rsidP="00B26770">
      <w:pPr>
        <w:spacing w:after="0" w:line="0" w:lineRule="atLeast"/>
        <w:rPr>
          <w:rFonts w:eastAsia="Times New Roman"/>
          <w:b/>
        </w:rPr>
      </w:pPr>
      <w:r w:rsidRPr="00240B1E">
        <w:rPr>
          <w:rFonts w:eastAsia="Times New Roman"/>
          <w:b/>
        </w:rPr>
        <w:t>до сімейних та забезпечення житлом дітей-сиріт,</w:t>
      </w:r>
    </w:p>
    <w:p w:rsidR="00734129" w:rsidRDefault="00D87DB6" w:rsidP="00B26770">
      <w:pPr>
        <w:spacing w:after="0" w:line="0" w:lineRule="atLeast"/>
        <w:rPr>
          <w:rFonts w:eastAsia="Times New Roman"/>
          <w:b/>
        </w:rPr>
      </w:pPr>
      <w:r w:rsidRPr="00240B1E">
        <w:rPr>
          <w:rFonts w:eastAsia="Times New Roman"/>
          <w:b/>
        </w:rPr>
        <w:t xml:space="preserve">дітей, позбавлених батьківського піклування, </w:t>
      </w:r>
    </w:p>
    <w:p w:rsidR="00D87DB6" w:rsidRDefault="00D87DB6" w:rsidP="00B26770">
      <w:pPr>
        <w:spacing w:after="0" w:line="0" w:lineRule="atLeast"/>
        <w:rPr>
          <w:rFonts w:eastAsia="Times New Roman"/>
          <w:b/>
        </w:rPr>
      </w:pPr>
      <w:r w:rsidRPr="00240B1E">
        <w:rPr>
          <w:rFonts w:eastAsia="Times New Roman"/>
          <w:b/>
        </w:rPr>
        <w:t>осіб з їх числа</w:t>
      </w:r>
    </w:p>
    <w:p w:rsidR="00734129" w:rsidRPr="00240B1E" w:rsidRDefault="00734129" w:rsidP="00B26770">
      <w:pPr>
        <w:spacing w:after="0" w:line="0" w:lineRule="atLeast"/>
        <w:rPr>
          <w:rFonts w:eastAsia="Times New Roman"/>
          <w:b/>
        </w:rPr>
      </w:pPr>
    </w:p>
    <w:p w:rsidR="00D87DB6" w:rsidRDefault="00550CEE" w:rsidP="00B26770">
      <w:pPr>
        <w:spacing w:after="0" w:line="0" w:lineRule="atLeast"/>
        <w:ind w:firstLine="567"/>
        <w:jc w:val="both"/>
        <w:rPr>
          <w:rFonts w:eastAsia="Times New Roman"/>
        </w:rPr>
      </w:pPr>
      <w:r>
        <w:rPr>
          <w:rFonts w:eastAsia="Times New Roman"/>
        </w:rPr>
        <w:t>Відповідно до підпункту</w:t>
      </w:r>
      <w:r w:rsidRPr="00D87DB6">
        <w:rPr>
          <w:rFonts w:eastAsia="Times New Roman"/>
        </w:rPr>
        <w:t xml:space="preserve"> 2 пункту «б» статті 34 Закону України «Про місцеве самоврядування в Україні», статт</w:t>
      </w:r>
      <w:r>
        <w:rPr>
          <w:rFonts w:eastAsia="Times New Roman"/>
        </w:rPr>
        <w:t>і</w:t>
      </w:r>
      <w:r w:rsidRPr="00D87DB6">
        <w:rPr>
          <w:rFonts w:eastAsia="Times New Roman"/>
        </w:rPr>
        <w:t xml:space="preserve"> 33 Закону України «Про забезпечення організаційно-правових умов соціального захисту дітей-сиріт та дітей, позбавлених ба</w:t>
      </w:r>
      <w:r>
        <w:rPr>
          <w:rFonts w:eastAsia="Times New Roman"/>
        </w:rPr>
        <w:t>тьківського піклування», статті</w:t>
      </w:r>
      <w:r w:rsidRPr="00D87DB6">
        <w:rPr>
          <w:rFonts w:eastAsia="Times New Roman"/>
        </w:rPr>
        <w:t xml:space="preserve"> 11 Закону України «Про основи соціального захисту бездомних осіб і безпритульних дітей»,</w:t>
      </w:r>
      <w:r w:rsidR="00D87DB6" w:rsidRPr="00D87DB6">
        <w:rPr>
          <w:rFonts w:eastAsia="Times New Roman"/>
        </w:rPr>
        <w:t xml:space="preserve"> </w:t>
      </w:r>
      <w:r w:rsidRPr="00D87DB6">
        <w:rPr>
          <w:rFonts w:eastAsia="Times New Roman"/>
        </w:rPr>
        <w:t xml:space="preserve">керуючись постановою   Кабінету Міністрів України  від 15.11.2017 № 877 «Про затвердження Порядку та умов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(зі змінами), </w:t>
      </w:r>
      <w:r>
        <w:rPr>
          <w:rFonts w:eastAsia="Times New Roman"/>
        </w:rPr>
        <w:t xml:space="preserve">з </w:t>
      </w:r>
      <w:r w:rsidR="00D87DB6" w:rsidRPr="00D87DB6">
        <w:rPr>
          <w:rFonts w:eastAsia="Times New Roman"/>
        </w:rPr>
        <w:t xml:space="preserve">метою здійснення заходів у сфері захисту прав дітей-сиріт, дітей, позбавлених батьківського піклування, осіб з їх числа в питанні забезпечення житлом, </w:t>
      </w:r>
      <w:r>
        <w:rPr>
          <w:rFonts w:eastAsia="Times New Roman"/>
        </w:rPr>
        <w:t>ви</w:t>
      </w:r>
      <w:r w:rsidR="00D87DB6" w:rsidRPr="00D87DB6">
        <w:rPr>
          <w:rFonts w:eastAsia="Times New Roman"/>
        </w:rPr>
        <w:t>конавчий комітет міської ради</w:t>
      </w:r>
    </w:p>
    <w:p w:rsidR="00550CEE" w:rsidRPr="00D87DB6" w:rsidRDefault="00550CEE" w:rsidP="00B26770">
      <w:pPr>
        <w:spacing w:after="0" w:line="0" w:lineRule="atLeast"/>
        <w:jc w:val="both"/>
        <w:rPr>
          <w:rFonts w:eastAsia="Times New Roman"/>
        </w:rPr>
      </w:pPr>
    </w:p>
    <w:p w:rsidR="00D87DB6" w:rsidRDefault="00D87DB6" w:rsidP="00B26770">
      <w:pPr>
        <w:spacing w:after="0" w:line="0" w:lineRule="atLeast"/>
        <w:jc w:val="center"/>
        <w:rPr>
          <w:rFonts w:eastAsia="Times New Roman"/>
          <w:b/>
        </w:rPr>
      </w:pPr>
      <w:r w:rsidRPr="00550CEE">
        <w:rPr>
          <w:rFonts w:eastAsia="Times New Roman"/>
          <w:b/>
        </w:rPr>
        <w:t>В</w:t>
      </w:r>
      <w:r w:rsidR="00B26770">
        <w:rPr>
          <w:rFonts w:eastAsia="Times New Roman"/>
          <w:b/>
        </w:rPr>
        <w:t xml:space="preserve"> </w:t>
      </w:r>
      <w:r w:rsidRPr="00550CEE">
        <w:rPr>
          <w:rFonts w:eastAsia="Times New Roman"/>
          <w:b/>
        </w:rPr>
        <w:t>И</w:t>
      </w:r>
      <w:r w:rsidR="00B26770">
        <w:rPr>
          <w:rFonts w:eastAsia="Times New Roman"/>
          <w:b/>
        </w:rPr>
        <w:t xml:space="preserve"> </w:t>
      </w:r>
      <w:r w:rsidRPr="00550CEE">
        <w:rPr>
          <w:rFonts w:eastAsia="Times New Roman"/>
          <w:b/>
        </w:rPr>
        <w:t>Р</w:t>
      </w:r>
      <w:r w:rsidR="00B26770">
        <w:rPr>
          <w:rFonts w:eastAsia="Times New Roman"/>
          <w:b/>
        </w:rPr>
        <w:t xml:space="preserve"> </w:t>
      </w:r>
      <w:r w:rsidRPr="00550CEE">
        <w:rPr>
          <w:rFonts w:eastAsia="Times New Roman"/>
          <w:b/>
        </w:rPr>
        <w:t>І</w:t>
      </w:r>
      <w:r w:rsidR="00B26770">
        <w:rPr>
          <w:rFonts w:eastAsia="Times New Roman"/>
          <w:b/>
        </w:rPr>
        <w:t xml:space="preserve"> </w:t>
      </w:r>
      <w:r w:rsidRPr="00550CEE">
        <w:rPr>
          <w:rFonts w:eastAsia="Times New Roman"/>
          <w:b/>
        </w:rPr>
        <w:t>Ш</w:t>
      </w:r>
      <w:r w:rsidR="00B26770">
        <w:rPr>
          <w:rFonts w:eastAsia="Times New Roman"/>
          <w:b/>
        </w:rPr>
        <w:t xml:space="preserve"> </w:t>
      </w:r>
      <w:r w:rsidRPr="00550CEE">
        <w:rPr>
          <w:rFonts w:eastAsia="Times New Roman"/>
          <w:b/>
        </w:rPr>
        <w:t>И</w:t>
      </w:r>
      <w:r w:rsidR="00B26770">
        <w:rPr>
          <w:rFonts w:eastAsia="Times New Roman"/>
          <w:b/>
        </w:rPr>
        <w:t xml:space="preserve"> </w:t>
      </w:r>
      <w:r w:rsidRPr="00550CEE">
        <w:rPr>
          <w:rFonts w:eastAsia="Times New Roman"/>
          <w:b/>
        </w:rPr>
        <w:t>В:</w:t>
      </w:r>
    </w:p>
    <w:p w:rsidR="00B26770" w:rsidRPr="00550CEE" w:rsidRDefault="00B26770" w:rsidP="00B26770">
      <w:pPr>
        <w:spacing w:after="0" w:line="0" w:lineRule="atLeast"/>
        <w:jc w:val="center"/>
        <w:rPr>
          <w:rFonts w:eastAsia="Times New Roman"/>
          <w:b/>
        </w:rPr>
      </w:pPr>
    </w:p>
    <w:p w:rsidR="00D87DB6" w:rsidRPr="00BA442B" w:rsidRDefault="00D87DB6" w:rsidP="00B26770">
      <w:pPr>
        <w:pStyle w:val="a5"/>
        <w:numPr>
          <w:ilvl w:val="0"/>
          <w:numId w:val="5"/>
        </w:numPr>
        <w:tabs>
          <w:tab w:val="left" w:pos="993"/>
        </w:tabs>
        <w:spacing w:after="0" w:line="0" w:lineRule="atLeast"/>
        <w:ind w:left="0" w:firstLine="567"/>
        <w:jc w:val="both"/>
        <w:rPr>
          <w:rFonts w:eastAsia="Times New Roman"/>
        </w:rPr>
      </w:pPr>
      <w:r w:rsidRPr="00BA442B">
        <w:rPr>
          <w:rFonts w:eastAsia="Times New Roman"/>
        </w:rPr>
        <w:t>Створити комісію з питань використання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та затвердити  персональний склад комісії (</w:t>
      </w:r>
      <w:r w:rsidR="00550CEE" w:rsidRPr="00BA442B">
        <w:rPr>
          <w:rFonts w:eastAsia="Times New Roman"/>
        </w:rPr>
        <w:t>додаток 1</w:t>
      </w:r>
      <w:r w:rsidRPr="00BA442B">
        <w:rPr>
          <w:rFonts w:eastAsia="Times New Roman"/>
        </w:rPr>
        <w:t>).</w:t>
      </w:r>
    </w:p>
    <w:p w:rsidR="00D87DB6" w:rsidRPr="00BA442B" w:rsidRDefault="00D87DB6" w:rsidP="00B26770">
      <w:pPr>
        <w:pStyle w:val="a5"/>
        <w:numPr>
          <w:ilvl w:val="0"/>
          <w:numId w:val="5"/>
        </w:numPr>
        <w:tabs>
          <w:tab w:val="left" w:pos="993"/>
        </w:tabs>
        <w:spacing w:after="0" w:line="0" w:lineRule="atLeast"/>
        <w:ind w:left="0" w:firstLine="567"/>
        <w:jc w:val="both"/>
        <w:rPr>
          <w:rFonts w:eastAsia="Times New Roman"/>
        </w:rPr>
      </w:pPr>
      <w:r w:rsidRPr="00BA442B">
        <w:rPr>
          <w:rFonts w:eastAsia="Times New Roman"/>
        </w:rPr>
        <w:t>Затв</w:t>
      </w:r>
      <w:r w:rsidR="00137598">
        <w:rPr>
          <w:rFonts w:eastAsia="Times New Roman"/>
        </w:rPr>
        <w:t>ердити Положення про комісію з </w:t>
      </w:r>
      <w:r w:rsidRPr="00BA442B">
        <w:rPr>
          <w:rFonts w:eastAsia="Times New Roman"/>
        </w:rPr>
        <w:t xml:space="preserve"> питань  використання субвенції з державного бюджету на  проектні, будівельно-ремонтні роботи, придбання житла та приміщень для розвитку  сімейних та інших  форм виховання, </w:t>
      </w:r>
      <w:r w:rsidRPr="00BA442B">
        <w:rPr>
          <w:rFonts w:eastAsia="Times New Roman"/>
        </w:rPr>
        <w:lastRenderedPageBreak/>
        <w:t>наближених до сімейних та забезпечення житлом дітей-сиріт, дітей, позбавлених батьківського піклува</w:t>
      </w:r>
      <w:r w:rsidR="00550CEE" w:rsidRPr="00BA442B">
        <w:rPr>
          <w:rFonts w:eastAsia="Times New Roman"/>
        </w:rPr>
        <w:t>ння, осіб з їх числа  (додаток 2</w:t>
      </w:r>
      <w:r w:rsidRPr="00BA442B">
        <w:rPr>
          <w:rFonts w:eastAsia="Times New Roman"/>
        </w:rPr>
        <w:t>).</w:t>
      </w:r>
    </w:p>
    <w:p w:rsidR="00D87DB6" w:rsidRPr="00BA442B" w:rsidRDefault="00D87DB6" w:rsidP="00B26770">
      <w:pPr>
        <w:pStyle w:val="a5"/>
        <w:numPr>
          <w:ilvl w:val="0"/>
          <w:numId w:val="5"/>
        </w:numPr>
        <w:tabs>
          <w:tab w:val="left" w:pos="993"/>
        </w:tabs>
        <w:spacing w:after="0" w:line="0" w:lineRule="atLeast"/>
        <w:ind w:left="0" w:firstLine="567"/>
        <w:jc w:val="both"/>
        <w:rPr>
          <w:rFonts w:eastAsia="Times New Roman"/>
        </w:rPr>
      </w:pPr>
      <w:r w:rsidRPr="00BA442B">
        <w:rPr>
          <w:rFonts w:eastAsia="Times New Roman"/>
        </w:rPr>
        <w:t xml:space="preserve">Контроль за виконанням </w:t>
      </w:r>
      <w:r w:rsidR="00550CEE" w:rsidRPr="00BA442B">
        <w:rPr>
          <w:rFonts w:eastAsia="Times New Roman"/>
        </w:rPr>
        <w:t>ць</w:t>
      </w:r>
      <w:r w:rsidRPr="00BA442B">
        <w:rPr>
          <w:rFonts w:eastAsia="Times New Roman"/>
        </w:rPr>
        <w:t xml:space="preserve">ого рішення покласти на заступника міського голови </w:t>
      </w:r>
      <w:r w:rsidR="00550CEE" w:rsidRPr="00BA442B">
        <w:rPr>
          <w:rFonts w:eastAsia="Times New Roman"/>
        </w:rPr>
        <w:t>Валентину Бачинську.</w:t>
      </w:r>
    </w:p>
    <w:p w:rsidR="00B26770" w:rsidRDefault="00B26770" w:rsidP="00B26770">
      <w:pPr>
        <w:spacing w:after="0" w:line="0" w:lineRule="atLeast"/>
        <w:rPr>
          <w:rFonts w:eastAsia="Times New Roman"/>
          <w:b/>
        </w:rPr>
      </w:pPr>
    </w:p>
    <w:p w:rsidR="00B26770" w:rsidRDefault="00B26770" w:rsidP="00B26770">
      <w:pPr>
        <w:spacing w:after="0" w:line="0" w:lineRule="atLeast"/>
        <w:rPr>
          <w:rFonts w:eastAsia="Times New Roman"/>
          <w:b/>
        </w:rPr>
      </w:pPr>
    </w:p>
    <w:p w:rsidR="00D87DB6" w:rsidRPr="00BA442B" w:rsidRDefault="00B26770" w:rsidP="00B26770">
      <w:pPr>
        <w:spacing w:after="0" w:line="0" w:lineRule="atLeast"/>
        <w:rPr>
          <w:rFonts w:eastAsia="Times New Roman"/>
          <w:b/>
        </w:rPr>
      </w:pPr>
      <w:r>
        <w:rPr>
          <w:rFonts w:eastAsia="Times New Roman"/>
          <w:b/>
        </w:rPr>
        <w:t>Голова виконкому</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550CEE" w:rsidRPr="00BA442B">
        <w:rPr>
          <w:rFonts w:eastAsia="Times New Roman"/>
          <w:b/>
        </w:rPr>
        <w:t>Валентина ЛЕВІЦЬКА</w:t>
      </w:r>
    </w:p>
    <w:p w:rsidR="00BA442B" w:rsidRDefault="00BA442B" w:rsidP="003608FA">
      <w:pPr>
        <w:spacing w:after="0" w:line="240" w:lineRule="auto"/>
        <w:rPr>
          <w:rFonts w:ascii="Arial" w:eastAsia="Times New Roman" w:hAnsi="Arial" w:cs="Arial"/>
          <w:color w:val="252121"/>
          <w:sz w:val="21"/>
          <w:szCs w:val="21"/>
        </w:rPr>
      </w:pPr>
    </w:p>
    <w:p w:rsidR="003608FA" w:rsidRDefault="003608FA" w:rsidP="003608FA">
      <w:pPr>
        <w:spacing w:after="0" w:line="240" w:lineRule="auto"/>
        <w:rPr>
          <w:szCs w:val="28"/>
        </w:rPr>
      </w:pPr>
      <w:r>
        <w:rPr>
          <w:szCs w:val="28"/>
        </w:rPr>
        <w:br w:type="page"/>
      </w:r>
    </w:p>
    <w:p w:rsidR="00D215C4" w:rsidRDefault="00B26770" w:rsidP="00D215C4">
      <w:pPr>
        <w:spacing w:after="0" w:line="0" w:lineRule="atLeast"/>
        <w:ind w:left="5670"/>
        <w:rPr>
          <w:rFonts w:eastAsia="Times New Roman" w:cs="Times New Roman"/>
          <w:b/>
          <w:sz w:val="24"/>
          <w:szCs w:val="24"/>
        </w:rPr>
      </w:pPr>
      <w:r w:rsidRPr="00B26770">
        <w:rPr>
          <w:rFonts w:eastAsia="Times New Roman" w:cs="Times New Roman"/>
          <w:b/>
          <w:color w:val="252121"/>
          <w:sz w:val="24"/>
          <w:szCs w:val="24"/>
        </w:rPr>
        <w:lastRenderedPageBreak/>
        <w:t xml:space="preserve">Додаток </w:t>
      </w:r>
      <w:r w:rsidR="00D215C4">
        <w:rPr>
          <w:rFonts w:eastAsia="Times New Roman" w:cs="Times New Roman"/>
          <w:b/>
          <w:color w:val="252121"/>
          <w:sz w:val="24"/>
          <w:szCs w:val="24"/>
        </w:rPr>
        <w:t xml:space="preserve">1 </w:t>
      </w:r>
      <w:r w:rsidRPr="00B26770">
        <w:rPr>
          <w:rFonts w:eastAsia="Times New Roman" w:cs="Times New Roman"/>
          <w:b/>
          <w:color w:val="252121"/>
          <w:sz w:val="24"/>
          <w:szCs w:val="24"/>
        </w:rPr>
        <w:t xml:space="preserve">до </w:t>
      </w:r>
      <w:r w:rsidR="00D87DB6" w:rsidRPr="00B26770">
        <w:rPr>
          <w:rFonts w:eastAsia="Times New Roman" w:cs="Times New Roman"/>
          <w:b/>
          <w:sz w:val="24"/>
          <w:szCs w:val="24"/>
        </w:rPr>
        <w:t xml:space="preserve">рішення </w:t>
      </w:r>
    </w:p>
    <w:p w:rsidR="00BA442B" w:rsidRPr="00B26770" w:rsidRDefault="00D87DB6" w:rsidP="00D215C4">
      <w:pPr>
        <w:spacing w:after="0" w:line="0" w:lineRule="atLeast"/>
        <w:ind w:left="5670"/>
        <w:rPr>
          <w:rFonts w:eastAsia="Times New Roman" w:cs="Times New Roman"/>
          <w:b/>
          <w:sz w:val="24"/>
          <w:szCs w:val="24"/>
        </w:rPr>
      </w:pPr>
      <w:r w:rsidRPr="00B26770">
        <w:rPr>
          <w:rFonts w:eastAsia="Times New Roman" w:cs="Times New Roman"/>
          <w:b/>
          <w:sz w:val="24"/>
          <w:szCs w:val="24"/>
        </w:rPr>
        <w:t xml:space="preserve">виконавчого комітету </w:t>
      </w:r>
      <w:r w:rsidR="00B26770">
        <w:rPr>
          <w:rFonts w:eastAsia="Times New Roman" w:cs="Times New Roman"/>
          <w:b/>
          <w:sz w:val="24"/>
          <w:szCs w:val="24"/>
        </w:rPr>
        <w:t>Сквирської міської ра</w:t>
      </w:r>
      <w:r w:rsidR="00B26770" w:rsidRPr="00B26770">
        <w:rPr>
          <w:rFonts w:eastAsia="Times New Roman" w:cs="Times New Roman"/>
          <w:b/>
          <w:sz w:val="24"/>
          <w:szCs w:val="24"/>
        </w:rPr>
        <w:t>ди</w:t>
      </w:r>
    </w:p>
    <w:p w:rsidR="00D87DB6" w:rsidRDefault="00B26770" w:rsidP="00D215C4">
      <w:pPr>
        <w:spacing w:after="0" w:line="0" w:lineRule="atLeast"/>
        <w:ind w:left="5670"/>
        <w:rPr>
          <w:rFonts w:eastAsia="Times New Roman" w:cs="Times New Roman"/>
          <w:b/>
          <w:sz w:val="24"/>
          <w:szCs w:val="24"/>
        </w:rPr>
      </w:pPr>
      <w:r w:rsidRPr="00B26770">
        <w:rPr>
          <w:rFonts w:eastAsia="Times New Roman" w:cs="Times New Roman"/>
          <w:b/>
          <w:sz w:val="24"/>
          <w:szCs w:val="24"/>
        </w:rPr>
        <w:t>02.03</w:t>
      </w:r>
      <w:r w:rsidR="00BA442B" w:rsidRPr="00B26770">
        <w:rPr>
          <w:rFonts w:eastAsia="Times New Roman" w:cs="Times New Roman"/>
          <w:b/>
          <w:sz w:val="24"/>
          <w:szCs w:val="24"/>
        </w:rPr>
        <w:t>.2021</w:t>
      </w:r>
      <w:r w:rsidR="00D87DB6" w:rsidRPr="00B26770">
        <w:rPr>
          <w:rFonts w:eastAsia="Times New Roman" w:cs="Times New Roman"/>
          <w:b/>
          <w:sz w:val="24"/>
          <w:szCs w:val="24"/>
        </w:rPr>
        <w:t xml:space="preserve"> № </w:t>
      </w:r>
      <w:r w:rsidRPr="00B26770">
        <w:rPr>
          <w:rFonts w:eastAsia="Times New Roman" w:cs="Times New Roman"/>
          <w:b/>
          <w:sz w:val="24"/>
          <w:szCs w:val="24"/>
        </w:rPr>
        <w:t>07/08</w:t>
      </w:r>
    </w:p>
    <w:p w:rsidR="00D215C4" w:rsidRPr="00B26770" w:rsidRDefault="00D215C4" w:rsidP="00D215C4">
      <w:pPr>
        <w:spacing w:after="0" w:line="0" w:lineRule="atLeast"/>
        <w:ind w:left="5103"/>
        <w:rPr>
          <w:rFonts w:eastAsia="Times New Roman" w:cs="Times New Roman"/>
          <w:b/>
          <w:sz w:val="24"/>
          <w:szCs w:val="24"/>
        </w:rPr>
      </w:pPr>
    </w:p>
    <w:p w:rsidR="00D87DB6" w:rsidRPr="00B26770" w:rsidRDefault="00D87DB6" w:rsidP="00B26770">
      <w:pPr>
        <w:spacing w:after="0" w:line="0" w:lineRule="atLeast"/>
        <w:jc w:val="center"/>
        <w:rPr>
          <w:rFonts w:eastAsia="Times New Roman"/>
          <w:b/>
          <w:sz w:val="24"/>
          <w:szCs w:val="24"/>
        </w:rPr>
      </w:pPr>
      <w:r w:rsidRPr="00B26770">
        <w:rPr>
          <w:rFonts w:eastAsia="Times New Roman"/>
          <w:b/>
          <w:sz w:val="24"/>
          <w:szCs w:val="24"/>
        </w:rPr>
        <w:t>Склад комісії</w:t>
      </w:r>
    </w:p>
    <w:p w:rsidR="008B73F9" w:rsidRPr="00B26770" w:rsidRDefault="00D87DB6" w:rsidP="00B26770">
      <w:pPr>
        <w:spacing w:after="0" w:line="0" w:lineRule="atLeast"/>
        <w:jc w:val="center"/>
        <w:rPr>
          <w:rFonts w:eastAsia="Times New Roman" w:cs="Times New Roman"/>
          <w:b/>
          <w:color w:val="252121"/>
          <w:sz w:val="24"/>
          <w:szCs w:val="24"/>
        </w:rPr>
      </w:pPr>
      <w:r w:rsidRPr="00B26770">
        <w:rPr>
          <w:rFonts w:eastAsia="Times New Roman" w:cs="Times New Roman"/>
          <w:b/>
          <w:color w:val="252121"/>
          <w:sz w:val="24"/>
          <w:szCs w:val="24"/>
        </w:rPr>
        <w:t xml:space="preserve">з питань  використання субвенції з державного бюджету на  проектні, </w:t>
      </w:r>
    </w:p>
    <w:p w:rsidR="008B73F9" w:rsidRPr="00B26770" w:rsidRDefault="00D87DB6" w:rsidP="00B26770">
      <w:pPr>
        <w:spacing w:after="0" w:line="0" w:lineRule="atLeast"/>
        <w:jc w:val="center"/>
        <w:rPr>
          <w:rFonts w:eastAsia="Times New Roman" w:cs="Times New Roman"/>
          <w:b/>
          <w:color w:val="252121"/>
          <w:sz w:val="24"/>
          <w:szCs w:val="24"/>
        </w:rPr>
      </w:pPr>
      <w:r w:rsidRPr="00B26770">
        <w:rPr>
          <w:rFonts w:eastAsia="Times New Roman" w:cs="Times New Roman"/>
          <w:b/>
          <w:color w:val="252121"/>
          <w:sz w:val="24"/>
          <w:szCs w:val="24"/>
        </w:rPr>
        <w:t>будівельно-ремонтні роботи, придбання житла та приміщень для розвитку  сімейних</w:t>
      </w:r>
    </w:p>
    <w:p w:rsidR="008B73F9" w:rsidRPr="00B26770" w:rsidRDefault="00D87DB6" w:rsidP="00B26770">
      <w:pPr>
        <w:spacing w:after="0" w:line="0" w:lineRule="atLeast"/>
        <w:jc w:val="center"/>
        <w:rPr>
          <w:rFonts w:eastAsia="Times New Roman" w:cs="Times New Roman"/>
          <w:b/>
          <w:color w:val="252121"/>
          <w:sz w:val="24"/>
          <w:szCs w:val="24"/>
        </w:rPr>
      </w:pPr>
      <w:r w:rsidRPr="00B26770">
        <w:rPr>
          <w:rFonts w:eastAsia="Times New Roman" w:cs="Times New Roman"/>
          <w:b/>
          <w:color w:val="252121"/>
          <w:sz w:val="24"/>
          <w:szCs w:val="24"/>
        </w:rPr>
        <w:t xml:space="preserve"> та інших  форм виховання, наближених до сімейних та забезпечення житлом дітей-сиріт, </w:t>
      </w:r>
    </w:p>
    <w:p w:rsidR="00D87DB6" w:rsidRPr="00B26770" w:rsidRDefault="00D87DB6" w:rsidP="00B26770">
      <w:pPr>
        <w:spacing w:after="0" w:line="0" w:lineRule="atLeast"/>
        <w:jc w:val="center"/>
        <w:rPr>
          <w:rFonts w:eastAsia="Times New Roman" w:cs="Times New Roman"/>
          <w:b/>
          <w:color w:val="252121"/>
          <w:sz w:val="24"/>
          <w:szCs w:val="24"/>
        </w:rPr>
      </w:pPr>
      <w:r w:rsidRPr="00B26770">
        <w:rPr>
          <w:rFonts w:eastAsia="Times New Roman" w:cs="Times New Roman"/>
          <w:b/>
          <w:color w:val="252121"/>
          <w:sz w:val="24"/>
          <w:szCs w:val="24"/>
        </w:rPr>
        <w:t>дітей, позбавлених батьківського піклування, осіб з їх числа</w:t>
      </w:r>
    </w:p>
    <w:p w:rsidR="000B7CE7" w:rsidRPr="00B26770" w:rsidRDefault="000B7CE7" w:rsidP="008B73F9">
      <w:pPr>
        <w:spacing w:after="0" w:line="240" w:lineRule="auto"/>
        <w:jc w:val="center"/>
        <w:rPr>
          <w:rFonts w:eastAsia="Times New Roman" w:cs="Times New Roman"/>
          <w:b/>
          <w:color w:val="252121"/>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3402"/>
        <w:gridCol w:w="425"/>
        <w:gridCol w:w="5104"/>
      </w:tblGrid>
      <w:tr w:rsidR="004F0159" w:rsidRPr="00B26770" w:rsidTr="00D215C4">
        <w:trPr>
          <w:trHeight w:val="375"/>
        </w:trPr>
        <w:tc>
          <w:tcPr>
            <w:tcW w:w="567" w:type="dxa"/>
            <w:shd w:val="clear" w:color="auto" w:fill="FFFFFF"/>
            <w:vAlign w:val="center"/>
          </w:tcPr>
          <w:p w:rsidR="004F0159" w:rsidRPr="00B26770" w:rsidRDefault="004F0159" w:rsidP="00B26770">
            <w:pPr>
              <w:spacing w:after="0" w:line="240" w:lineRule="auto"/>
              <w:jc w:val="center"/>
              <w:rPr>
                <w:rFonts w:eastAsia="Times New Roman" w:cs="Times New Roman"/>
                <w:sz w:val="24"/>
                <w:szCs w:val="24"/>
              </w:rPr>
            </w:pPr>
            <w:r w:rsidRPr="00B26770">
              <w:rPr>
                <w:rFonts w:eastAsia="Times New Roman" w:cs="Times New Roman"/>
                <w:sz w:val="24"/>
                <w:szCs w:val="24"/>
              </w:rPr>
              <w:t>1.</w:t>
            </w:r>
          </w:p>
        </w:tc>
        <w:tc>
          <w:tcPr>
            <w:tcW w:w="3402"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b/>
                <w:sz w:val="24"/>
                <w:szCs w:val="24"/>
              </w:rPr>
            </w:pPr>
            <w:r w:rsidRPr="00B26770">
              <w:rPr>
                <w:rFonts w:eastAsia="Times New Roman" w:cs="Times New Roman"/>
                <w:b/>
                <w:sz w:val="24"/>
                <w:szCs w:val="24"/>
              </w:rPr>
              <w:t>Бачинська</w:t>
            </w:r>
          </w:p>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Валентина Петрівна</w:t>
            </w:r>
          </w:p>
        </w:tc>
        <w:tc>
          <w:tcPr>
            <w:tcW w:w="425"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 -</w:t>
            </w:r>
          </w:p>
        </w:tc>
        <w:tc>
          <w:tcPr>
            <w:tcW w:w="5104"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заступник міського голови, голова комісії</w:t>
            </w:r>
          </w:p>
        </w:tc>
      </w:tr>
      <w:tr w:rsidR="004F0159" w:rsidRPr="00B26770" w:rsidTr="00D215C4">
        <w:trPr>
          <w:trHeight w:val="375"/>
        </w:trPr>
        <w:tc>
          <w:tcPr>
            <w:tcW w:w="567" w:type="dxa"/>
            <w:shd w:val="clear" w:color="auto" w:fill="FFFFFF"/>
            <w:vAlign w:val="center"/>
          </w:tcPr>
          <w:p w:rsidR="004F0159" w:rsidRPr="00B26770" w:rsidRDefault="004F0159" w:rsidP="00B26770">
            <w:pPr>
              <w:spacing w:after="0" w:line="240" w:lineRule="auto"/>
              <w:jc w:val="center"/>
              <w:rPr>
                <w:rFonts w:eastAsia="Times New Roman" w:cs="Times New Roman"/>
                <w:sz w:val="24"/>
                <w:szCs w:val="24"/>
              </w:rPr>
            </w:pPr>
            <w:r w:rsidRPr="00B26770">
              <w:rPr>
                <w:rFonts w:eastAsia="Times New Roman" w:cs="Times New Roman"/>
                <w:sz w:val="24"/>
                <w:szCs w:val="24"/>
              </w:rPr>
              <w:t>2.</w:t>
            </w:r>
          </w:p>
        </w:tc>
        <w:tc>
          <w:tcPr>
            <w:tcW w:w="3402"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b/>
                <w:sz w:val="24"/>
                <w:szCs w:val="24"/>
              </w:rPr>
            </w:pPr>
            <w:r w:rsidRPr="00B26770">
              <w:rPr>
                <w:rFonts w:eastAsia="Times New Roman" w:cs="Times New Roman"/>
                <w:b/>
                <w:sz w:val="24"/>
                <w:szCs w:val="24"/>
              </w:rPr>
              <w:t>Рогоза</w:t>
            </w:r>
          </w:p>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Надія Анатоліївна</w:t>
            </w:r>
          </w:p>
        </w:tc>
        <w:tc>
          <w:tcPr>
            <w:tcW w:w="425"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 -</w:t>
            </w:r>
          </w:p>
        </w:tc>
        <w:tc>
          <w:tcPr>
            <w:tcW w:w="5104"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начальник служби у справах дітей та сім’</w:t>
            </w:r>
            <w:r w:rsidRPr="00B26770">
              <w:rPr>
                <w:rFonts w:eastAsia="Times New Roman" w:cs="Times New Roman"/>
                <w:sz w:val="24"/>
                <w:szCs w:val="24"/>
                <w:lang w:val="ru-RU"/>
              </w:rPr>
              <w:t>ї</w:t>
            </w:r>
            <w:r w:rsidR="00A0538A" w:rsidRPr="00B26770">
              <w:rPr>
                <w:rFonts w:eastAsia="Times New Roman" w:cs="Times New Roman"/>
                <w:sz w:val="24"/>
                <w:szCs w:val="24"/>
              </w:rPr>
              <w:t xml:space="preserve"> міської ради</w:t>
            </w:r>
            <w:r w:rsidRPr="00B26770">
              <w:rPr>
                <w:rFonts w:eastAsia="Times New Roman" w:cs="Times New Roman"/>
                <w:sz w:val="24"/>
                <w:szCs w:val="24"/>
              </w:rPr>
              <w:t>,</w:t>
            </w:r>
          </w:p>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заступник голови комісії</w:t>
            </w:r>
          </w:p>
        </w:tc>
      </w:tr>
      <w:tr w:rsidR="004F0159" w:rsidRPr="00B26770" w:rsidTr="00D215C4">
        <w:trPr>
          <w:trHeight w:val="375"/>
        </w:trPr>
        <w:tc>
          <w:tcPr>
            <w:tcW w:w="567" w:type="dxa"/>
            <w:shd w:val="clear" w:color="auto" w:fill="FFFFFF"/>
            <w:vAlign w:val="center"/>
          </w:tcPr>
          <w:p w:rsidR="004F0159" w:rsidRPr="00B26770" w:rsidRDefault="004F0159" w:rsidP="00B26770">
            <w:pPr>
              <w:spacing w:after="0" w:line="240" w:lineRule="auto"/>
              <w:jc w:val="center"/>
              <w:rPr>
                <w:rFonts w:eastAsia="Times New Roman" w:cs="Times New Roman"/>
                <w:sz w:val="24"/>
                <w:szCs w:val="24"/>
              </w:rPr>
            </w:pPr>
            <w:r w:rsidRPr="00B26770">
              <w:rPr>
                <w:rFonts w:eastAsia="Times New Roman" w:cs="Times New Roman"/>
                <w:sz w:val="24"/>
                <w:szCs w:val="24"/>
              </w:rPr>
              <w:t>3.</w:t>
            </w:r>
          </w:p>
        </w:tc>
        <w:tc>
          <w:tcPr>
            <w:tcW w:w="3402"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b/>
                <w:sz w:val="24"/>
                <w:szCs w:val="24"/>
              </w:rPr>
              <w:t>Рогач</w:t>
            </w:r>
            <w:r w:rsidRPr="00B26770">
              <w:rPr>
                <w:rFonts w:eastAsia="Times New Roman" w:cs="Times New Roman"/>
                <w:sz w:val="24"/>
                <w:szCs w:val="24"/>
              </w:rPr>
              <w:t xml:space="preserve"> </w:t>
            </w:r>
          </w:p>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Віталій Сергійович</w:t>
            </w:r>
          </w:p>
        </w:tc>
        <w:tc>
          <w:tcPr>
            <w:tcW w:w="425"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 -</w:t>
            </w:r>
          </w:p>
        </w:tc>
        <w:tc>
          <w:tcPr>
            <w:tcW w:w="5104"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головний спеціаліст служби у справах дітей та сім’</w:t>
            </w:r>
            <w:r w:rsidRPr="00B26770">
              <w:rPr>
                <w:rFonts w:eastAsia="Times New Roman" w:cs="Times New Roman"/>
                <w:sz w:val="24"/>
                <w:szCs w:val="24"/>
                <w:lang w:val="ru-RU"/>
              </w:rPr>
              <w:t>ї</w:t>
            </w:r>
            <w:r w:rsidR="00A0538A" w:rsidRPr="00B26770">
              <w:rPr>
                <w:rFonts w:eastAsia="Times New Roman" w:cs="Times New Roman"/>
                <w:sz w:val="24"/>
                <w:szCs w:val="24"/>
              </w:rPr>
              <w:t xml:space="preserve"> міської ради</w:t>
            </w:r>
            <w:r w:rsidRPr="00B26770">
              <w:rPr>
                <w:rFonts w:eastAsia="Times New Roman" w:cs="Times New Roman"/>
                <w:sz w:val="24"/>
                <w:szCs w:val="24"/>
              </w:rPr>
              <w:t>, секретар комісії</w:t>
            </w:r>
          </w:p>
        </w:tc>
      </w:tr>
      <w:tr w:rsidR="004F0159" w:rsidRPr="00B26770" w:rsidTr="00D215C4">
        <w:trPr>
          <w:trHeight w:val="375"/>
        </w:trPr>
        <w:tc>
          <w:tcPr>
            <w:tcW w:w="567" w:type="dxa"/>
            <w:shd w:val="clear" w:color="auto" w:fill="FFFFFF"/>
            <w:vAlign w:val="center"/>
          </w:tcPr>
          <w:p w:rsidR="004F0159" w:rsidRPr="00B26770" w:rsidRDefault="004F0159" w:rsidP="00B26770">
            <w:pPr>
              <w:spacing w:after="0" w:line="240" w:lineRule="auto"/>
              <w:jc w:val="center"/>
              <w:rPr>
                <w:rFonts w:eastAsia="Times New Roman" w:cs="Times New Roman"/>
                <w:sz w:val="24"/>
                <w:szCs w:val="24"/>
              </w:rPr>
            </w:pPr>
          </w:p>
        </w:tc>
        <w:tc>
          <w:tcPr>
            <w:tcW w:w="8931" w:type="dxa"/>
            <w:gridSpan w:val="3"/>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Члени комісії</w:t>
            </w:r>
          </w:p>
        </w:tc>
      </w:tr>
      <w:tr w:rsidR="004F0159" w:rsidRPr="00B26770" w:rsidTr="00D215C4">
        <w:trPr>
          <w:trHeight w:val="375"/>
        </w:trPr>
        <w:tc>
          <w:tcPr>
            <w:tcW w:w="567" w:type="dxa"/>
            <w:shd w:val="clear" w:color="auto" w:fill="FFFFFF"/>
            <w:vAlign w:val="center"/>
          </w:tcPr>
          <w:p w:rsidR="004F0159" w:rsidRPr="00B26770" w:rsidRDefault="004F0159" w:rsidP="00B26770">
            <w:pPr>
              <w:spacing w:after="0" w:line="240" w:lineRule="auto"/>
              <w:jc w:val="center"/>
              <w:rPr>
                <w:rFonts w:eastAsia="Times New Roman" w:cs="Times New Roman"/>
                <w:sz w:val="24"/>
                <w:szCs w:val="24"/>
              </w:rPr>
            </w:pPr>
            <w:r w:rsidRPr="00B26770">
              <w:rPr>
                <w:rFonts w:eastAsia="Times New Roman" w:cs="Times New Roman"/>
                <w:sz w:val="24"/>
                <w:szCs w:val="24"/>
              </w:rPr>
              <w:t>4.</w:t>
            </w:r>
          </w:p>
        </w:tc>
        <w:tc>
          <w:tcPr>
            <w:tcW w:w="3402"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b/>
                <w:sz w:val="24"/>
                <w:szCs w:val="24"/>
              </w:rPr>
            </w:pPr>
            <w:proofErr w:type="spellStart"/>
            <w:r w:rsidRPr="00B26770">
              <w:rPr>
                <w:rFonts w:eastAsia="Times New Roman" w:cs="Times New Roman"/>
                <w:b/>
                <w:sz w:val="24"/>
                <w:szCs w:val="24"/>
              </w:rPr>
              <w:t>Клебанівська</w:t>
            </w:r>
            <w:proofErr w:type="spellEnd"/>
            <w:r w:rsidRPr="00B26770">
              <w:rPr>
                <w:rFonts w:eastAsia="Times New Roman" w:cs="Times New Roman"/>
                <w:b/>
                <w:sz w:val="24"/>
                <w:szCs w:val="24"/>
              </w:rPr>
              <w:t xml:space="preserve"> </w:t>
            </w:r>
          </w:p>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Оксана Станіславівна</w:t>
            </w:r>
          </w:p>
        </w:tc>
        <w:tc>
          <w:tcPr>
            <w:tcW w:w="425"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 -</w:t>
            </w:r>
          </w:p>
        </w:tc>
        <w:tc>
          <w:tcPr>
            <w:tcW w:w="5104"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 xml:space="preserve">начальник відділу культури, молоді </w:t>
            </w:r>
            <w:r w:rsidR="00A0538A" w:rsidRPr="00B26770">
              <w:rPr>
                <w:rFonts w:eastAsia="Times New Roman" w:cs="Times New Roman"/>
                <w:sz w:val="24"/>
                <w:szCs w:val="24"/>
              </w:rPr>
              <w:t>і</w:t>
            </w:r>
            <w:r w:rsidRPr="00B26770">
              <w:rPr>
                <w:rFonts w:eastAsia="Times New Roman" w:cs="Times New Roman"/>
                <w:sz w:val="24"/>
                <w:szCs w:val="24"/>
              </w:rPr>
              <w:t xml:space="preserve"> спорту</w:t>
            </w:r>
            <w:r w:rsidR="00A0538A" w:rsidRPr="00B26770">
              <w:rPr>
                <w:rFonts w:eastAsia="Times New Roman" w:cs="Times New Roman"/>
                <w:sz w:val="24"/>
                <w:szCs w:val="24"/>
              </w:rPr>
              <w:t xml:space="preserve"> міської ради</w:t>
            </w:r>
          </w:p>
        </w:tc>
      </w:tr>
      <w:tr w:rsidR="004F0159" w:rsidRPr="00B26770" w:rsidTr="00D215C4">
        <w:trPr>
          <w:trHeight w:val="375"/>
        </w:trPr>
        <w:tc>
          <w:tcPr>
            <w:tcW w:w="567" w:type="dxa"/>
            <w:shd w:val="clear" w:color="auto" w:fill="FFFFFF"/>
            <w:vAlign w:val="center"/>
          </w:tcPr>
          <w:p w:rsidR="004F0159" w:rsidRPr="00B26770" w:rsidRDefault="004F0159" w:rsidP="00B26770">
            <w:pPr>
              <w:spacing w:after="0" w:line="240" w:lineRule="auto"/>
              <w:jc w:val="center"/>
              <w:rPr>
                <w:rFonts w:eastAsia="Times New Roman" w:cs="Times New Roman"/>
                <w:sz w:val="24"/>
                <w:szCs w:val="24"/>
              </w:rPr>
            </w:pPr>
            <w:r w:rsidRPr="00B26770">
              <w:rPr>
                <w:rFonts w:eastAsia="Times New Roman" w:cs="Times New Roman"/>
                <w:sz w:val="24"/>
                <w:szCs w:val="24"/>
              </w:rPr>
              <w:t>5.</w:t>
            </w:r>
          </w:p>
        </w:tc>
        <w:tc>
          <w:tcPr>
            <w:tcW w:w="3402" w:type="dxa"/>
            <w:shd w:val="clear" w:color="auto" w:fill="FFFFFF"/>
            <w:tcMar>
              <w:top w:w="0" w:type="dxa"/>
              <w:left w:w="108" w:type="dxa"/>
              <w:bottom w:w="0" w:type="dxa"/>
              <w:right w:w="108" w:type="dxa"/>
            </w:tcMar>
            <w:vAlign w:val="center"/>
            <w:hideMark/>
          </w:tcPr>
          <w:p w:rsidR="009B0AAA" w:rsidRPr="00B26770" w:rsidRDefault="004F0159" w:rsidP="009544BA">
            <w:pPr>
              <w:spacing w:after="0" w:line="240" w:lineRule="auto"/>
              <w:rPr>
                <w:rFonts w:eastAsia="Times New Roman" w:cs="Times New Roman"/>
                <w:sz w:val="24"/>
                <w:szCs w:val="24"/>
              </w:rPr>
            </w:pPr>
            <w:r w:rsidRPr="00B26770">
              <w:rPr>
                <w:rFonts w:eastAsia="Times New Roman" w:cs="Times New Roman"/>
                <w:b/>
                <w:sz w:val="24"/>
                <w:szCs w:val="24"/>
              </w:rPr>
              <w:t>Суслова</w:t>
            </w:r>
            <w:r w:rsidRPr="00B26770">
              <w:rPr>
                <w:rFonts w:eastAsia="Times New Roman" w:cs="Times New Roman"/>
                <w:sz w:val="24"/>
                <w:szCs w:val="24"/>
              </w:rPr>
              <w:t xml:space="preserve"> </w:t>
            </w:r>
          </w:p>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Оксана</w:t>
            </w:r>
            <w:r w:rsidR="00A0538A" w:rsidRPr="00B26770">
              <w:rPr>
                <w:rFonts w:eastAsia="Times New Roman" w:cs="Times New Roman"/>
                <w:sz w:val="24"/>
                <w:szCs w:val="24"/>
              </w:rPr>
              <w:t xml:space="preserve"> Володимирівна</w:t>
            </w:r>
          </w:p>
        </w:tc>
        <w:tc>
          <w:tcPr>
            <w:tcW w:w="425"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 -</w:t>
            </w:r>
          </w:p>
        </w:tc>
        <w:tc>
          <w:tcPr>
            <w:tcW w:w="5104"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color w:val="FF0000"/>
                <w:sz w:val="24"/>
                <w:szCs w:val="24"/>
              </w:rPr>
            </w:pPr>
            <w:r w:rsidRPr="00B26770">
              <w:rPr>
                <w:rFonts w:eastAsia="Times New Roman" w:cs="Times New Roman"/>
                <w:sz w:val="24"/>
                <w:szCs w:val="24"/>
              </w:rPr>
              <w:t>начальник відділу економі</w:t>
            </w:r>
            <w:r w:rsidR="00A0538A" w:rsidRPr="00B26770">
              <w:rPr>
                <w:rFonts w:eastAsia="Times New Roman" w:cs="Times New Roman"/>
                <w:sz w:val="24"/>
                <w:szCs w:val="24"/>
              </w:rPr>
              <w:t>чно-інвестиційної діяльності та агропромислового розвитку міської ради</w:t>
            </w:r>
          </w:p>
        </w:tc>
      </w:tr>
      <w:tr w:rsidR="004F0159" w:rsidRPr="00B26770" w:rsidTr="00D215C4">
        <w:trPr>
          <w:trHeight w:val="375"/>
        </w:trPr>
        <w:tc>
          <w:tcPr>
            <w:tcW w:w="567" w:type="dxa"/>
            <w:shd w:val="clear" w:color="auto" w:fill="FFFFFF"/>
            <w:vAlign w:val="center"/>
          </w:tcPr>
          <w:p w:rsidR="004F0159" w:rsidRPr="00B26770" w:rsidRDefault="004F0159" w:rsidP="00B26770">
            <w:pPr>
              <w:spacing w:after="0" w:line="240" w:lineRule="auto"/>
              <w:jc w:val="center"/>
              <w:rPr>
                <w:rFonts w:eastAsia="Times New Roman" w:cs="Times New Roman"/>
                <w:sz w:val="24"/>
                <w:szCs w:val="24"/>
              </w:rPr>
            </w:pPr>
            <w:r w:rsidRPr="00B26770">
              <w:rPr>
                <w:rFonts w:eastAsia="Times New Roman" w:cs="Times New Roman"/>
                <w:sz w:val="24"/>
                <w:szCs w:val="24"/>
              </w:rPr>
              <w:t>6.</w:t>
            </w:r>
          </w:p>
        </w:tc>
        <w:tc>
          <w:tcPr>
            <w:tcW w:w="3402"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b/>
                <w:sz w:val="24"/>
                <w:szCs w:val="24"/>
              </w:rPr>
            </w:pPr>
            <w:r w:rsidRPr="00B26770">
              <w:rPr>
                <w:rFonts w:eastAsia="Times New Roman" w:cs="Times New Roman"/>
                <w:b/>
                <w:sz w:val="24"/>
                <w:szCs w:val="24"/>
              </w:rPr>
              <w:t xml:space="preserve">Заболотний </w:t>
            </w:r>
          </w:p>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Олександр Вікторович</w:t>
            </w:r>
          </w:p>
        </w:tc>
        <w:tc>
          <w:tcPr>
            <w:tcW w:w="425"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 -</w:t>
            </w:r>
          </w:p>
        </w:tc>
        <w:tc>
          <w:tcPr>
            <w:tcW w:w="5104"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начальник відділу освіти, депутат Сквирської міської ради</w:t>
            </w:r>
          </w:p>
        </w:tc>
      </w:tr>
      <w:tr w:rsidR="004F0159" w:rsidRPr="00B26770" w:rsidTr="00D215C4">
        <w:trPr>
          <w:trHeight w:val="375"/>
        </w:trPr>
        <w:tc>
          <w:tcPr>
            <w:tcW w:w="567" w:type="dxa"/>
            <w:shd w:val="clear" w:color="auto" w:fill="FFFFFF"/>
            <w:vAlign w:val="center"/>
          </w:tcPr>
          <w:p w:rsidR="004F0159" w:rsidRPr="00B26770" w:rsidRDefault="004F0159" w:rsidP="00B26770">
            <w:pPr>
              <w:spacing w:after="0" w:line="240" w:lineRule="auto"/>
              <w:jc w:val="center"/>
              <w:rPr>
                <w:rFonts w:eastAsia="Times New Roman" w:cs="Times New Roman"/>
                <w:sz w:val="24"/>
                <w:szCs w:val="24"/>
              </w:rPr>
            </w:pPr>
            <w:r w:rsidRPr="00B26770">
              <w:rPr>
                <w:rFonts w:eastAsia="Times New Roman" w:cs="Times New Roman"/>
                <w:sz w:val="24"/>
                <w:szCs w:val="24"/>
              </w:rPr>
              <w:t>7.</w:t>
            </w:r>
          </w:p>
        </w:tc>
        <w:tc>
          <w:tcPr>
            <w:tcW w:w="3402"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b/>
                <w:sz w:val="24"/>
                <w:szCs w:val="24"/>
              </w:rPr>
            </w:pPr>
            <w:r w:rsidRPr="00B26770">
              <w:rPr>
                <w:rFonts w:eastAsia="Times New Roman" w:cs="Times New Roman"/>
                <w:b/>
                <w:sz w:val="24"/>
                <w:szCs w:val="24"/>
              </w:rPr>
              <w:t xml:space="preserve">Кваша </w:t>
            </w:r>
          </w:p>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Ірина Сергіївна</w:t>
            </w:r>
          </w:p>
        </w:tc>
        <w:tc>
          <w:tcPr>
            <w:tcW w:w="425"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 -</w:t>
            </w:r>
          </w:p>
        </w:tc>
        <w:tc>
          <w:tcPr>
            <w:tcW w:w="5104"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 xml:space="preserve">начальник відділу з питань юридичного забезпечення ради та діловодства </w:t>
            </w:r>
            <w:r w:rsidR="00A0538A" w:rsidRPr="00B26770">
              <w:rPr>
                <w:rFonts w:eastAsia="Times New Roman" w:cs="Times New Roman"/>
                <w:sz w:val="24"/>
                <w:szCs w:val="24"/>
              </w:rPr>
              <w:t>міської ради</w:t>
            </w:r>
          </w:p>
        </w:tc>
      </w:tr>
      <w:tr w:rsidR="004F0159" w:rsidRPr="00B26770" w:rsidTr="00D215C4">
        <w:trPr>
          <w:trHeight w:val="375"/>
        </w:trPr>
        <w:tc>
          <w:tcPr>
            <w:tcW w:w="567" w:type="dxa"/>
            <w:shd w:val="clear" w:color="auto" w:fill="FFFFFF"/>
            <w:vAlign w:val="center"/>
          </w:tcPr>
          <w:p w:rsidR="004F0159" w:rsidRPr="00B26770" w:rsidRDefault="004F0159" w:rsidP="00B26770">
            <w:pPr>
              <w:spacing w:after="0" w:line="240" w:lineRule="auto"/>
              <w:jc w:val="center"/>
              <w:rPr>
                <w:rFonts w:eastAsia="Times New Roman" w:cs="Times New Roman"/>
                <w:sz w:val="24"/>
                <w:szCs w:val="24"/>
              </w:rPr>
            </w:pPr>
            <w:r w:rsidRPr="00B26770">
              <w:rPr>
                <w:rFonts w:eastAsia="Times New Roman" w:cs="Times New Roman"/>
                <w:sz w:val="24"/>
                <w:szCs w:val="24"/>
              </w:rPr>
              <w:t>8.</w:t>
            </w:r>
          </w:p>
        </w:tc>
        <w:tc>
          <w:tcPr>
            <w:tcW w:w="3402" w:type="dxa"/>
            <w:shd w:val="clear" w:color="auto" w:fill="FFFFFF"/>
            <w:tcMar>
              <w:top w:w="0" w:type="dxa"/>
              <w:left w:w="108" w:type="dxa"/>
              <w:bottom w:w="0" w:type="dxa"/>
              <w:right w:w="108" w:type="dxa"/>
            </w:tcMar>
            <w:vAlign w:val="center"/>
            <w:hideMark/>
          </w:tcPr>
          <w:p w:rsidR="009544BA" w:rsidRPr="00B26770" w:rsidRDefault="009544BA" w:rsidP="009544BA">
            <w:pPr>
              <w:spacing w:after="0" w:line="240" w:lineRule="auto"/>
              <w:rPr>
                <w:rFonts w:eastAsia="Times New Roman" w:cs="Times New Roman"/>
                <w:b/>
                <w:sz w:val="24"/>
                <w:szCs w:val="24"/>
              </w:rPr>
            </w:pPr>
            <w:r w:rsidRPr="00B26770">
              <w:rPr>
                <w:rFonts w:eastAsia="Times New Roman" w:cs="Times New Roman"/>
                <w:b/>
                <w:sz w:val="24"/>
                <w:szCs w:val="24"/>
              </w:rPr>
              <w:t xml:space="preserve">Іващенко </w:t>
            </w:r>
          </w:p>
          <w:p w:rsidR="004F0159" w:rsidRPr="00B26770" w:rsidRDefault="009544BA" w:rsidP="009544BA">
            <w:pPr>
              <w:spacing w:after="0" w:line="240" w:lineRule="auto"/>
              <w:rPr>
                <w:rFonts w:eastAsia="Times New Roman" w:cs="Times New Roman"/>
                <w:sz w:val="24"/>
                <w:szCs w:val="24"/>
              </w:rPr>
            </w:pPr>
            <w:r w:rsidRPr="00B26770">
              <w:rPr>
                <w:rFonts w:eastAsia="Times New Roman" w:cs="Times New Roman"/>
                <w:sz w:val="24"/>
                <w:szCs w:val="24"/>
              </w:rPr>
              <w:t>Надія Василівна</w:t>
            </w:r>
          </w:p>
        </w:tc>
        <w:tc>
          <w:tcPr>
            <w:tcW w:w="425"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 -</w:t>
            </w:r>
          </w:p>
        </w:tc>
        <w:tc>
          <w:tcPr>
            <w:tcW w:w="5104" w:type="dxa"/>
            <w:shd w:val="clear" w:color="auto" w:fill="FFFFFF"/>
            <w:tcMar>
              <w:top w:w="0" w:type="dxa"/>
              <w:left w:w="108" w:type="dxa"/>
              <w:bottom w:w="0" w:type="dxa"/>
              <w:right w:w="108" w:type="dxa"/>
            </w:tcMar>
            <w:vAlign w:val="center"/>
            <w:hideMark/>
          </w:tcPr>
          <w:p w:rsidR="004F0159" w:rsidRPr="00B26770" w:rsidRDefault="009544BA" w:rsidP="009544BA">
            <w:pPr>
              <w:spacing w:after="0" w:line="240" w:lineRule="auto"/>
              <w:rPr>
                <w:rFonts w:eastAsia="Times New Roman" w:cs="Times New Roman"/>
                <w:sz w:val="24"/>
                <w:szCs w:val="24"/>
              </w:rPr>
            </w:pPr>
            <w:r w:rsidRPr="00B26770">
              <w:rPr>
                <w:rFonts w:eastAsia="Times New Roman" w:cs="Times New Roman"/>
                <w:sz w:val="24"/>
                <w:szCs w:val="24"/>
              </w:rPr>
              <w:t xml:space="preserve">головний спеціаліст </w:t>
            </w:r>
            <w:r w:rsidR="004F0159" w:rsidRPr="00B26770">
              <w:rPr>
                <w:rFonts w:eastAsia="Times New Roman" w:cs="Times New Roman"/>
                <w:sz w:val="24"/>
                <w:szCs w:val="24"/>
              </w:rPr>
              <w:t xml:space="preserve">відділу </w:t>
            </w:r>
            <w:r w:rsidRPr="00B26770">
              <w:rPr>
                <w:rFonts w:eastAsia="Times New Roman" w:cs="Times New Roman"/>
                <w:sz w:val="24"/>
                <w:szCs w:val="24"/>
              </w:rPr>
              <w:t xml:space="preserve">з питань земельних ресурсів, кадастру </w:t>
            </w:r>
            <w:r w:rsidR="004F0159" w:rsidRPr="00B26770">
              <w:rPr>
                <w:rFonts w:eastAsia="Times New Roman" w:cs="Times New Roman"/>
                <w:sz w:val="24"/>
                <w:szCs w:val="24"/>
              </w:rPr>
              <w:t>та  архітектури міської ради</w:t>
            </w:r>
          </w:p>
        </w:tc>
      </w:tr>
      <w:tr w:rsidR="004F0159" w:rsidRPr="00B26770" w:rsidTr="00D215C4">
        <w:trPr>
          <w:trHeight w:val="375"/>
        </w:trPr>
        <w:tc>
          <w:tcPr>
            <w:tcW w:w="567" w:type="dxa"/>
            <w:shd w:val="clear" w:color="auto" w:fill="FFFFFF"/>
            <w:vAlign w:val="center"/>
          </w:tcPr>
          <w:p w:rsidR="004F0159" w:rsidRPr="00B26770" w:rsidRDefault="004F0159" w:rsidP="00B26770">
            <w:pPr>
              <w:spacing w:after="0" w:line="240" w:lineRule="auto"/>
              <w:jc w:val="center"/>
              <w:rPr>
                <w:rFonts w:eastAsia="Times New Roman" w:cs="Times New Roman"/>
                <w:sz w:val="24"/>
                <w:szCs w:val="24"/>
              </w:rPr>
            </w:pPr>
            <w:r w:rsidRPr="00B26770">
              <w:rPr>
                <w:rFonts w:eastAsia="Times New Roman" w:cs="Times New Roman"/>
                <w:sz w:val="24"/>
                <w:szCs w:val="24"/>
              </w:rPr>
              <w:t>9.</w:t>
            </w:r>
          </w:p>
          <w:p w:rsidR="004F0159" w:rsidRPr="00B26770" w:rsidRDefault="004F0159" w:rsidP="00B26770">
            <w:pPr>
              <w:spacing w:after="0" w:line="240" w:lineRule="auto"/>
              <w:jc w:val="center"/>
              <w:rPr>
                <w:rFonts w:eastAsia="Times New Roman" w:cs="Times New Roman"/>
                <w:b/>
                <w:sz w:val="24"/>
                <w:szCs w:val="24"/>
              </w:rPr>
            </w:pPr>
          </w:p>
          <w:p w:rsidR="004F0159" w:rsidRPr="00B26770" w:rsidRDefault="004F0159" w:rsidP="00B26770">
            <w:pPr>
              <w:spacing w:after="0" w:line="240" w:lineRule="auto"/>
              <w:jc w:val="center"/>
              <w:rPr>
                <w:rFonts w:eastAsia="Times New Roman" w:cs="Times New Roman"/>
                <w:sz w:val="24"/>
                <w:szCs w:val="24"/>
              </w:rPr>
            </w:pPr>
            <w:r w:rsidRPr="00B26770">
              <w:rPr>
                <w:rFonts w:eastAsia="Times New Roman" w:cs="Times New Roman"/>
                <w:sz w:val="24"/>
                <w:szCs w:val="24"/>
              </w:rPr>
              <w:t>10.</w:t>
            </w:r>
          </w:p>
        </w:tc>
        <w:tc>
          <w:tcPr>
            <w:tcW w:w="3402"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proofErr w:type="spellStart"/>
            <w:r w:rsidRPr="00B26770">
              <w:rPr>
                <w:rFonts w:eastAsia="Times New Roman" w:cs="Times New Roman"/>
                <w:b/>
                <w:sz w:val="24"/>
                <w:szCs w:val="24"/>
              </w:rPr>
              <w:t>Риченко</w:t>
            </w:r>
            <w:proofErr w:type="spellEnd"/>
            <w:r w:rsidRPr="00B26770">
              <w:rPr>
                <w:rFonts w:eastAsia="Times New Roman" w:cs="Times New Roman"/>
                <w:sz w:val="24"/>
                <w:szCs w:val="24"/>
              </w:rPr>
              <w:t xml:space="preserve"> </w:t>
            </w:r>
          </w:p>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Світлана Петрівна</w:t>
            </w:r>
          </w:p>
          <w:p w:rsidR="004F0159" w:rsidRPr="00B26770" w:rsidRDefault="004F0159" w:rsidP="009544BA">
            <w:pPr>
              <w:spacing w:after="0" w:line="240" w:lineRule="auto"/>
              <w:rPr>
                <w:rFonts w:eastAsia="Times New Roman" w:cs="Times New Roman"/>
                <w:sz w:val="24"/>
                <w:szCs w:val="24"/>
              </w:rPr>
            </w:pPr>
            <w:proofErr w:type="spellStart"/>
            <w:r w:rsidRPr="00B26770">
              <w:rPr>
                <w:rFonts w:eastAsia="Times New Roman" w:cs="Times New Roman"/>
                <w:b/>
                <w:sz w:val="24"/>
                <w:szCs w:val="24"/>
              </w:rPr>
              <w:t>Качинська</w:t>
            </w:r>
            <w:proofErr w:type="spellEnd"/>
            <w:r w:rsidRPr="00B26770">
              <w:rPr>
                <w:rFonts w:eastAsia="Times New Roman" w:cs="Times New Roman"/>
                <w:sz w:val="24"/>
                <w:szCs w:val="24"/>
              </w:rPr>
              <w:t xml:space="preserve"> </w:t>
            </w:r>
          </w:p>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 xml:space="preserve">Олена </w:t>
            </w:r>
            <w:proofErr w:type="spellStart"/>
            <w:r w:rsidRPr="00B26770">
              <w:rPr>
                <w:rFonts w:eastAsia="Times New Roman" w:cs="Times New Roman"/>
                <w:sz w:val="24"/>
                <w:szCs w:val="24"/>
              </w:rPr>
              <w:t>Вячеславівна</w:t>
            </w:r>
            <w:proofErr w:type="spellEnd"/>
          </w:p>
        </w:tc>
        <w:tc>
          <w:tcPr>
            <w:tcW w:w="425"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w:t>
            </w:r>
          </w:p>
        </w:tc>
        <w:tc>
          <w:tcPr>
            <w:tcW w:w="5104"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начальник відділу праці, соціального захисту та соціального забезпечення міської ради</w:t>
            </w:r>
          </w:p>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головний спеціаліст відділу праці, соціального захисту та соціального забезпечення міської ради</w:t>
            </w:r>
          </w:p>
        </w:tc>
      </w:tr>
      <w:tr w:rsidR="004F0159" w:rsidRPr="00B26770" w:rsidTr="00D215C4">
        <w:trPr>
          <w:trHeight w:val="375"/>
        </w:trPr>
        <w:tc>
          <w:tcPr>
            <w:tcW w:w="567" w:type="dxa"/>
            <w:shd w:val="clear" w:color="auto" w:fill="FFFFFF"/>
            <w:vAlign w:val="center"/>
          </w:tcPr>
          <w:p w:rsidR="004F0159" w:rsidRPr="00B26770" w:rsidRDefault="004F0159" w:rsidP="00B26770">
            <w:pPr>
              <w:spacing w:after="0" w:line="240" w:lineRule="auto"/>
              <w:jc w:val="center"/>
              <w:rPr>
                <w:rFonts w:eastAsia="Times New Roman" w:cs="Times New Roman"/>
                <w:sz w:val="24"/>
                <w:szCs w:val="24"/>
              </w:rPr>
            </w:pPr>
            <w:r w:rsidRPr="00B26770">
              <w:rPr>
                <w:rFonts w:eastAsia="Times New Roman" w:cs="Times New Roman"/>
                <w:sz w:val="24"/>
                <w:szCs w:val="24"/>
              </w:rPr>
              <w:t>11.</w:t>
            </w:r>
          </w:p>
        </w:tc>
        <w:tc>
          <w:tcPr>
            <w:tcW w:w="3402"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b/>
                <w:sz w:val="24"/>
                <w:szCs w:val="24"/>
              </w:rPr>
            </w:pPr>
            <w:r w:rsidRPr="00B26770">
              <w:rPr>
                <w:rFonts w:eastAsia="Times New Roman" w:cs="Times New Roman"/>
                <w:b/>
                <w:sz w:val="24"/>
                <w:szCs w:val="24"/>
              </w:rPr>
              <w:t>Радчук</w:t>
            </w:r>
          </w:p>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Світлана Петрівна</w:t>
            </w:r>
          </w:p>
        </w:tc>
        <w:tc>
          <w:tcPr>
            <w:tcW w:w="425"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 -</w:t>
            </w:r>
          </w:p>
        </w:tc>
        <w:tc>
          <w:tcPr>
            <w:tcW w:w="5104"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директор комунальної установи Сквирської міської ради «Центр надання соціальних послуг»</w:t>
            </w:r>
          </w:p>
        </w:tc>
      </w:tr>
      <w:tr w:rsidR="004F0159" w:rsidRPr="00B26770" w:rsidTr="00D215C4">
        <w:trPr>
          <w:trHeight w:val="375"/>
        </w:trPr>
        <w:tc>
          <w:tcPr>
            <w:tcW w:w="567" w:type="dxa"/>
            <w:shd w:val="clear" w:color="auto" w:fill="FFFFFF"/>
            <w:vAlign w:val="center"/>
          </w:tcPr>
          <w:p w:rsidR="004F0159" w:rsidRPr="00B26770" w:rsidRDefault="004F0159" w:rsidP="00B26770">
            <w:pPr>
              <w:spacing w:after="0" w:line="240" w:lineRule="auto"/>
              <w:jc w:val="center"/>
              <w:rPr>
                <w:rFonts w:eastAsia="Times New Roman" w:cs="Times New Roman"/>
                <w:sz w:val="24"/>
                <w:szCs w:val="24"/>
              </w:rPr>
            </w:pPr>
            <w:r w:rsidRPr="00B26770">
              <w:rPr>
                <w:rFonts w:eastAsia="Times New Roman" w:cs="Times New Roman"/>
                <w:sz w:val="24"/>
                <w:szCs w:val="24"/>
              </w:rPr>
              <w:t>12.</w:t>
            </w:r>
          </w:p>
        </w:tc>
        <w:tc>
          <w:tcPr>
            <w:tcW w:w="3402"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b/>
                <w:sz w:val="24"/>
                <w:szCs w:val="24"/>
              </w:rPr>
            </w:pPr>
            <w:proofErr w:type="spellStart"/>
            <w:r w:rsidRPr="00B26770">
              <w:rPr>
                <w:rFonts w:eastAsia="Times New Roman" w:cs="Times New Roman"/>
                <w:b/>
                <w:sz w:val="24"/>
                <w:szCs w:val="24"/>
              </w:rPr>
              <w:t>Круківська</w:t>
            </w:r>
            <w:proofErr w:type="spellEnd"/>
          </w:p>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Ірина Валентинівна</w:t>
            </w:r>
          </w:p>
        </w:tc>
        <w:tc>
          <w:tcPr>
            <w:tcW w:w="425"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 -</w:t>
            </w:r>
          </w:p>
        </w:tc>
        <w:tc>
          <w:tcPr>
            <w:tcW w:w="5104" w:type="dxa"/>
            <w:shd w:val="clear" w:color="auto" w:fill="FFFFFF"/>
            <w:tcMar>
              <w:top w:w="0" w:type="dxa"/>
              <w:left w:w="108" w:type="dxa"/>
              <w:bottom w:w="0" w:type="dxa"/>
              <w:right w:w="108" w:type="dxa"/>
            </w:tcMar>
            <w:vAlign w:val="center"/>
            <w:hideMark/>
          </w:tcPr>
          <w:p w:rsidR="004F0159" w:rsidRPr="00B26770" w:rsidRDefault="004F0159" w:rsidP="009544BA">
            <w:pPr>
              <w:spacing w:after="0" w:line="240" w:lineRule="auto"/>
              <w:rPr>
                <w:rFonts w:eastAsia="Times New Roman" w:cs="Times New Roman"/>
                <w:sz w:val="24"/>
                <w:szCs w:val="24"/>
              </w:rPr>
            </w:pPr>
            <w:r w:rsidRPr="00B26770">
              <w:rPr>
                <w:rFonts w:eastAsia="Times New Roman" w:cs="Times New Roman"/>
                <w:sz w:val="24"/>
                <w:szCs w:val="24"/>
              </w:rPr>
              <w:t>начальник фінансового управління</w:t>
            </w:r>
            <w:r w:rsidR="00A0538A" w:rsidRPr="00B26770">
              <w:rPr>
                <w:rFonts w:eastAsia="Times New Roman" w:cs="Times New Roman"/>
                <w:sz w:val="24"/>
                <w:szCs w:val="24"/>
              </w:rPr>
              <w:t xml:space="preserve"> міської ради</w:t>
            </w:r>
          </w:p>
        </w:tc>
      </w:tr>
      <w:tr w:rsidR="009544BA" w:rsidRPr="00B26770" w:rsidTr="00D215C4">
        <w:trPr>
          <w:trHeight w:val="375"/>
        </w:trPr>
        <w:tc>
          <w:tcPr>
            <w:tcW w:w="567" w:type="dxa"/>
            <w:shd w:val="clear" w:color="auto" w:fill="FFFFFF"/>
            <w:vAlign w:val="center"/>
          </w:tcPr>
          <w:p w:rsidR="009544BA" w:rsidRPr="00B26770" w:rsidRDefault="009544BA" w:rsidP="00B26770">
            <w:pPr>
              <w:spacing w:after="0" w:line="240" w:lineRule="auto"/>
              <w:jc w:val="center"/>
              <w:rPr>
                <w:rFonts w:eastAsia="Times New Roman" w:cs="Times New Roman"/>
                <w:sz w:val="24"/>
                <w:szCs w:val="24"/>
              </w:rPr>
            </w:pPr>
            <w:r w:rsidRPr="00B26770">
              <w:rPr>
                <w:rFonts w:eastAsia="Times New Roman" w:cs="Times New Roman"/>
                <w:sz w:val="24"/>
                <w:szCs w:val="24"/>
              </w:rPr>
              <w:t>13.</w:t>
            </w:r>
          </w:p>
        </w:tc>
        <w:tc>
          <w:tcPr>
            <w:tcW w:w="3402" w:type="dxa"/>
            <w:shd w:val="clear" w:color="auto" w:fill="FFFFFF"/>
            <w:tcMar>
              <w:top w:w="0" w:type="dxa"/>
              <w:left w:w="108" w:type="dxa"/>
              <w:bottom w:w="0" w:type="dxa"/>
              <w:right w:w="108" w:type="dxa"/>
            </w:tcMar>
            <w:vAlign w:val="center"/>
            <w:hideMark/>
          </w:tcPr>
          <w:p w:rsidR="009544BA" w:rsidRPr="00B26770" w:rsidRDefault="009544BA" w:rsidP="009544BA">
            <w:pPr>
              <w:spacing w:after="0" w:line="240" w:lineRule="auto"/>
              <w:rPr>
                <w:rFonts w:eastAsia="Times New Roman" w:cs="Times New Roman"/>
                <w:b/>
                <w:sz w:val="24"/>
                <w:szCs w:val="24"/>
              </w:rPr>
            </w:pPr>
            <w:r w:rsidRPr="00B26770">
              <w:rPr>
                <w:rFonts w:eastAsia="Times New Roman" w:cs="Times New Roman"/>
                <w:b/>
                <w:sz w:val="24"/>
                <w:szCs w:val="24"/>
              </w:rPr>
              <w:t xml:space="preserve">Степаненко </w:t>
            </w:r>
          </w:p>
          <w:p w:rsidR="009544BA" w:rsidRPr="00B26770" w:rsidRDefault="009544BA" w:rsidP="009544BA">
            <w:pPr>
              <w:spacing w:after="0" w:line="240" w:lineRule="auto"/>
              <w:rPr>
                <w:rFonts w:eastAsia="Times New Roman" w:cs="Times New Roman"/>
                <w:b/>
                <w:sz w:val="24"/>
                <w:szCs w:val="24"/>
              </w:rPr>
            </w:pPr>
            <w:r w:rsidRPr="00B26770">
              <w:rPr>
                <w:rFonts w:eastAsia="Times New Roman" w:cs="Times New Roman"/>
                <w:sz w:val="24"/>
                <w:szCs w:val="24"/>
              </w:rPr>
              <w:t>Ольга Василівна</w:t>
            </w:r>
          </w:p>
        </w:tc>
        <w:tc>
          <w:tcPr>
            <w:tcW w:w="425" w:type="dxa"/>
            <w:shd w:val="clear" w:color="auto" w:fill="FFFFFF"/>
            <w:tcMar>
              <w:top w:w="0" w:type="dxa"/>
              <w:left w:w="108" w:type="dxa"/>
              <w:bottom w:w="0" w:type="dxa"/>
              <w:right w:w="108" w:type="dxa"/>
            </w:tcMar>
            <w:vAlign w:val="center"/>
            <w:hideMark/>
          </w:tcPr>
          <w:p w:rsidR="009544BA" w:rsidRPr="00B26770" w:rsidRDefault="009544BA" w:rsidP="009544BA">
            <w:pPr>
              <w:spacing w:after="0" w:line="240" w:lineRule="auto"/>
              <w:rPr>
                <w:rFonts w:eastAsia="Times New Roman" w:cs="Times New Roman"/>
                <w:sz w:val="24"/>
                <w:szCs w:val="24"/>
              </w:rPr>
            </w:pPr>
            <w:r w:rsidRPr="00B26770">
              <w:rPr>
                <w:rFonts w:eastAsia="Times New Roman" w:cs="Times New Roman"/>
                <w:sz w:val="24"/>
                <w:szCs w:val="24"/>
              </w:rPr>
              <w:t>-</w:t>
            </w:r>
          </w:p>
        </w:tc>
        <w:tc>
          <w:tcPr>
            <w:tcW w:w="5104" w:type="dxa"/>
            <w:shd w:val="clear" w:color="auto" w:fill="FFFFFF"/>
            <w:tcMar>
              <w:top w:w="0" w:type="dxa"/>
              <w:left w:w="108" w:type="dxa"/>
              <w:bottom w:w="0" w:type="dxa"/>
              <w:right w:w="108" w:type="dxa"/>
            </w:tcMar>
            <w:vAlign w:val="center"/>
            <w:hideMark/>
          </w:tcPr>
          <w:p w:rsidR="009544BA" w:rsidRPr="00B26770" w:rsidRDefault="009544BA" w:rsidP="009544BA">
            <w:pPr>
              <w:spacing w:after="0" w:line="240" w:lineRule="auto"/>
              <w:rPr>
                <w:rFonts w:eastAsia="Times New Roman" w:cs="Times New Roman"/>
                <w:sz w:val="24"/>
                <w:szCs w:val="24"/>
              </w:rPr>
            </w:pPr>
            <w:r w:rsidRPr="00B26770">
              <w:rPr>
                <w:rFonts w:eastAsia="Times New Roman" w:cs="Times New Roman"/>
                <w:sz w:val="24"/>
                <w:szCs w:val="24"/>
              </w:rPr>
              <w:t>начальник відділу капітального будівництва, комунальної власності та житлово-комунального господарства міської ради</w:t>
            </w:r>
          </w:p>
        </w:tc>
      </w:tr>
    </w:tbl>
    <w:p w:rsidR="009544BA" w:rsidRPr="00B26770" w:rsidRDefault="009544BA" w:rsidP="009544BA">
      <w:pPr>
        <w:spacing w:after="0" w:line="240" w:lineRule="auto"/>
        <w:rPr>
          <w:rFonts w:eastAsia="Times New Roman" w:cs="Times New Roman"/>
          <w:b/>
          <w:color w:val="252121"/>
          <w:sz w:val="24"/>
          <w:szCs w:val="24"/>
        </w:rPr>
      </w:pPr>
    </w:p>
    <w:p w:rsidR="00B26770" w:rsidRDefault="00D87DB6" w:rsidP="009544BA">
      <w:pPr>
        <w:spacing w:after="0" w:line="240" w:lineRule="auto"/>
        <w:rPr>
          <w:rFonts w:eastAsia="Times New Roman" w:cs="Times New Roman"/>
          <w:b/>
          <w:color w:val="252121"/>
          <w:sz w:val="24"/>
          <w:szCs w:val="24"/>
        </w:rPr>
      </w:pPr>
      <w:r w:rsidRPr="00B26770">
        <w:rPr>
          <w:rFonts w:eastAsia="Times New Roman" w:cs="Times New Roman"/>
          <w:b/>
          <w:color w:val="252121"/>
          <w:sz w:val="24"/>
          <w:szCs w:val="24"/>
        </w:rPr>
        <w:t>Керуюч</w:t>
      </w:r>
      <w:r w:rsidR="000B7CE7" w:rsidRPr="00B26770">
        <w:rPr>
          <w:rFonts w:eastAsia="Times New Roman" w:cs="Times New Roman"/>
          <w:b/>
          <w:color w:val="252121"/>
          <w:sz w:val="24"/>
          <w:szCs w:val="24"/>
        </w:rPr>
        <w:t>а</w:t>
      </w:r>
      <w:r w:rsidRPr="00B26770">
        <w:rPr>
          <w:rFonts w:eastAsia="Times New Roman" w:cs="Times New Roman"/>
          <w:b/>
          <w:color w:val="252121"/>
          <w:sz w:val="24"/>
          <w:szCs w:val="24"/>
        </w:rPr>
        <w:t xml:space="preserve"> справами </w:t>
      </w:r>
      <w:r w:rsidR="00B26770">
        <w:rPr>
          <w:rFonts w:eastAsia="Times New Roman" w:cs="Times New Roman"/>
          <w:b/>
          <w:color w:val="252121"/>
          <w:sz w:val="24"/>
          <w:szCs w:val="24"/>
        </w:rPr>
        <w:t>(секретар)</w:t>
      </w:r>
    </w:p>
    <w:p w:rsidR="00D87DB6" w:rsidRPr="00B26770" w:rsidRDefault="00D87DB6" w:rsidP="009544BA">
      <w:pPr>
        <w:spacing w:after="0" w:line="240" w:lineRule="auto"/>
        <w:rPr>
          <w:rFonts w:eastAsia="Times New Roman" w:cs="Times New Roman"/>
          <w:b/>
          <w:color w:val="252121"/>
          <w:sz w:val="24"/>
          <w:szCs w:val="24"/>
        </w:rPr>
      </w:pPr>
      <w:r w:rsidRPr="00B26770">
        <w:rPr>
          <w:rFonts w:eastAsia="Times New Roman" w:cs="Times New Roman"/>
          <w:b/>
          <w:color w:val="252121"/>
          <w:sz w:val="24"/>
          <w:szCs w:val="24"/>
        </w:rPr>
        <w:t>виконавчого комітету</w:t>
      </w:r>
      <w:r w:rsidR="00B26770">
        <w:rPr>
          <w:rFonts w:eastAsia="Times New Roman" w:cs="Times New Roman"/>
          <w:b/>
          <w:color w:val="252121"/>
          <w:sz w:val="24"/>
          <w:szCs w:val="24"/>
        </w:rPr>
        <w:t xml:space="preserve"> міської ради</w:t>
      </w:r>
      <w:r w:rsidR="00B26770">
        <w:rPr>
          <w:rFonts w:eastAsia="Times New Roman" w:cs="Times New Roman"/>
          <w:b/>
          <w:color w:val="252121"/>
          <w:sz w:val="24"/>
          <w:szCs w:val="24"/>
        </w:rPr>
        <w:tab/>
      </w:r>
      <w:r w:rsidR="00B26770">
        <w:rPr>
          <w:rFonts w:eastAsia="Times New Roman" w:cs="Times New Roman"/>
          <w:b/>
          <w:color w:val="252121"/>
          <w:sz w:val="24"/>
          <w:szCs w:val="24"/>
        </w:rPr>
        <w:tab/>
      </w:r>
      <w:r w:rsidR="00B26770">
        <w:rPr>
          <w:rFonts w:eastAsia="Times New Roman" w:cs="Times New Roman"/>
          <w:b/>
          <w:color w:val="252121"/>
          <w:sz w:val="24"/>
          <w:szCs w:val="24"/>
        </w:rPr>
        <w:tab/>
      </w:r>
      <w:r w:rsidR="00B26770">
        <w:rPr>
          <w:rFonts w:eastAsia="Times New Roman" w:cs="Times New Roman"/>
          <w:b/>
          <w:color w:val="252121"/>
          <w:sz w:val="24"/>
          <w:szCs w:val="24"/>
        </w:rPr>
        <w:tab/>
      </w:r>
      <w:r w:rsidR="000B7CE7" w:rsidRPr="00B26770">
        <w:rPr>
          <w:rFonts w:eastAsia="Times New Roman" w:cs="Times New Roman"/>
          <w:b/>
          <w:color w:val="252121"/>
          <w:sz w:val="24"/>
          <w:szCs w:val="24"/>
        </w:rPr>
        <w:t>Наталія ЗГАРДІВСЬКА</w:t>
      </w:r>
    </w:p>
    <w:p w:rsidR="00D215C4" w:rsidRDefault="00D215C4">
      <w:pPr>
        <w:rPr>
          <w:rFonts w:ascii="Arial" w:eastAsia="Times New Roman" w:hAnsi="Arial" w:cs="Arial"/>
          <w:color w:val="252121"/>
          <w:sz w:val="24"/>
          <w:szCs w:val="24"/>
        </w:rPr>
      </w:pPr>
      <w:r>
        <w:rPr>
          <w:rFonts w:ascii="Arial" w:eastAsia="Times New Roman" w:hAnsi="Arial" w:cs="Arial"/>
          <w:color w:val="252121"/>
          <w:sz w:val="24"/>
          <w:szCs w:val="24"/>
        </w:rPr>
        <w:br w:type="page"/>
      </w:r>
    </w:p>
    <w:p w:rsidR="00D215C4" w:rsidRDefault="00D215C4" w:rsidP="00D215C4">
      <w:pPr>
        <w:spacing w:after="0" w:line="0" w:lineRule="atLeast"/>
        <w:ind w:left="5670"/>
        <w:rPr>
          <w:rFonts w:eastAsia="Times New Roman" w:cs="Times New Roman"/>
          <w:b/>
          <w:sz w:val="24"/>
          <w:szCs w:val="24"/>
        </w:rPr>
      </w:pPr>
      <w:r w:rsidRPr="00B26770">
        <w:rPr>
          <w:rFonts w:eastAsia="Times New Roman" w:cs="Times New Roman"/>
          <w:b/>
          <w:color w:val="252121"/>
          <w:sz w:val="24"/>
          <w:szCs w:val="24"/>
        </w:rPr>
        <w:lastRenderedPageBreak/>
        <w:t xml:space="preserve">Додаток </w:t>
      </w:r>
      <w:r>
        <w:rPr>
          <w:rFonts w:eastAsia="Times New Roman" w:cs="Times New Roman"/>
          <w:b/>
          <w:color w:val="252121"/>
          <w:sz w:val="24"/>
          <w:szCs w:val="24"/>
        </w:rPr>
        <w:t xml:space="preserve">2 </w:t>
      </w:r>
      <w:r w:rsidRPr="00B26770">
        <w:rPr>
          <w:rFonts w:eastAsia="Times New Roman" w:cs="Times New Roman"/>
          <w:b/>
          <w:color w:val="252121"/>
          <w:sz w:val="24"/>
          <w:szCs w:val="24"/>
        </w:rPr>
        <w:t xml:space="preserve">до </w:t>
      </w:r>
      <w:r w:rsidRPr="00B26770">
        <w:rPr>
          <w:rFonts w:eastAsia="Times New Roman" w:cs="Times New Roman"/>
          <w:b/>
          <w:sz w:val="24"/>
          <w:szCs w:val="24"/>
        </w:rPr>
        <w:t xml:space="preserve">рішення </w:t>
      </w:r>
    </w:p>
    <w:p w:rsidR="00D215C4" w:rsidRPr="00B26770" w:rsidRDefault="00D215C4" w:rsidP="00D215C4">
      <w:pPr>
        <w:spacing w:after="0" w:line="0" w:lineRule="atLeast"/>
        <w:ind w:left="5670"/>
        <w:rPr>
          <w:rFonts w:eastAsia="Times New Roman" w:cs="Times New Roman"/>
          <w:b/>
          <w:sz w:val="24"/>
          <w:szCs w:val="24"/>
        </w:rPr>
      </w:pPr>
      <w:r w:rsidRPr="00B26770">
        <w:rPr>
          <w:rFonts w:eastAsia="Times New Roman" w:cs="Times New Roman"/>
          <w:b/>
          <w:sz w:val="24"/>
          <w:szCs w:val="24"/>
        </w:rPr>
        <w:t xml:space="preserve">виконавчого комітету </w:t>
      </w:r>
      <w:r>
        <w:rPr>
          <w:rFonts w:eastAsia="Times New Roman" w:cs="Times New Roman"/>
          <w:b/>
          <w:sz w:val="24"/>
          <w:szCs w:val="24"/>
        </w:rPr>
        <w:t>Сквирської міської ра</w:t>
      </w:r>
      <w:r w:rsidRPr="00B26770">
        <w:rPr>
          <w:rFonts w:eastAsia="Times New Roman" w:cs="Times New Roman"/>
          <w:b/>
          <w:sz w:val="24"/>
          <w:szCs w:val="24"/>
        </w:rPr>
        <w:t>ди</w:t>
      </w:r>
    </w:p>
    <w:p w:rsidR="00D215C4" w:rsidRDefault="00D215C4" w:rsidP="00D215C4">
      <w:pPr>
        <w:spacing w:after="0" w:line="0" w:lineRule="atLeast"/>
        <w:ind w:left="5670"/>
        <w:rPr>
          <w:rFonts w:eastAsia="Times New Roman" w:cs="Times New Roman"/>
          <w:b/>
          <w:sz w:val="24"/>
          <w:szCs w:val="24"/>
        </w:rPr>
      </w:pPr>
      <w:r w:rsidRPr="00B26770">
        <w:rPr>
          <w:rFonts w:eastAsia="Times New Roman" w:cs="Times New Roman"/>
          <w:b/>
          <w:sz w:val="24"/>
          <w:szCs w:val="24"/>
        </w:rPr>
        <w:t>02.03.2021 № 07/08</w:t>
      </w:r>
    </w:p>
    <w:p w:rsidR="00297167" w:rsidRPr="00B26770" w:rsidRDefault="00297167" w:rsidP="00297167">
      <w:pPr>
        <w:spacing w:after="0" w:line="240" w:lineRule="auto"/>
        <w:rPr>
          <w:rFonts w:ascii="Arial" w:eastAsia="Times New Roman" w:hAnsi="Arial" w:cs="Arial"/>
          <w:color w:val="252121"/>
          <w:sz w:val="24"/>
          <w:szCs w:val="24"/>
        </w:rPr>
      </w:pPr>
    </w:p>
    <w:p w:rsidR="00D87DB6" w:rsidRPr="00B26770" w:rsidRDefault="00D87DB6" w:rsidP="00D215C4">
      <w:pPr>
        <w:spacing w:after="0" w:line="0" w:lineRule="atLeast"/>
        <w:jc w:val="center"/>
        <w:rPr>
          <w:rFonts w:eastAsia="Times New Roman" w:cs="Times New Roman"/>
          <w:b/>
          <w:color w:val="252121"/>
          <w:sz w:val="24"/>
          <w:szCs w:val="24"/>
        </w:rPr>
      </w:pPr>
      <w:r w:rsidRPr="00B26770">
        <w:rPr>
          <w:rFonts w:eastAsia="Times New Roman" w:cs="Times New Roman"/>
          <w:b/>
          <w:color w:val="252121"/>
          <w:sz w:val="24"/>
          <w:szCs w:val="24"/>
        </w:rPr>
        <w:t>ПОЛОЖЕННЯ</w:t>
      </w:r>
    </w:p>
    <w:p w:rsidR="00D87DB6" w:rsidRDefault="00D87DB6" w:rsidP="00D215C4">
      <w:pPr>
        <w:spacing w:after="0" w:line="0" w:lineRule="atLeast"/>
        <w:jc w:val="center"/>
        <w:rPr>
          <w:rFonts w:eastAsia="Times New Roman" w:cs="Times New Roman"/>
          <w:b/>
          <w:color w:val="252121"/>
          <w:sz w:val="24"/>
          <w:szCs w:val="24"/>
        </w:rPr>
      </w:pPr>
      <w:r w:rsidRPr="00B26770">
        <w:rPr>
          <w:rFonts w:eastAsia="Times New Roman" w:cs="Times New Roman"/>
          <w:b/>
          <w:color w:val="252121"/>
          <w:sz w:val="24"/>
          <w:szCs w:val="24"/>
        </w:rPr>
        <w:t>про комісію з питань використання</w:t>
      </w:r>
      <w:r w:rsidR="004276A0">
        <w:rPr>
          <w:rFonts w:eastAsia="Times New Roman" w:cs="Times New Roman"/>
          <w:b/>
          <w:color w:val="252121"/>
          <w:sz w:val="24"/>
          <w:szCs w:val="24"/>
        </w:rPr>
        <w:t xml:space="preserve"> </w:t>
      </w:r>
      <w:r w:rsidRPr="00B26770">
        <w:rPr>
          <w:rFonts w:eastAsia="Times New Roman" w:cs="Times New Roman"/>
          <w:b/>
          <w:color w:val="252121"/>
          <w:sz w:val="24"/>
          <w:szCs w:val="24"/>
        </w:rPr>
        <w:t>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p w:rsidR="004276A0" w:rsidRPr="00B26770" w:rsidRDefault="004276A0" w:rsidP="00D215C4">
      <w:pPr>
        <w:spacing w:after="0" w:line="0" w:lineRule="atLeast"/>
        <w:jc w:val="center"/>
        <w:rPr>
          <w:rFonts w:eastAsia="Times New Roman" w:cs="Times New Roman"/>
          <w:b/>
          <w:color w:val="252121"/>
          <w:sz w:val="24"/>
          <w:szCs w:val="24"/>
        </w:rPr>
      </w:pPr>
    </w:p>
    <w:p w:rsidR="00D87DB6" w:rsidRPr="00B26770" w:rsidRDefault="00D87DB6" w:rsidP="00D215C4">
      <w:pPr>
        <w:spacing w:after="0" w:line="0" w:lineRule="atLeast"/>
        <w:jc w:val="center"/>
        <w:rPr>
          <w:rFonts w:eastAsia="Times New Roman" w:cs="Times New Roman"/>
          <w:b/>
          <w:color w:val="252121"/>
          <w:sz w:val="24"/>
          <w:szCs w:val="24"/>
        </w:rPr>
      </w:pPr>
      <w:r w:rsidRPr="00B26770">
        <w:rPr>
          <w:rFonts w:eastAsia="Times New Roman" w:cs="Times New Roman"/>
          <w:b/>
          <w:color w:val="252121"/>
          <w:sz w:val="24"/>
          <w:szCs w:val="24"/>
        </w:rPr>
        <w:t>І. ЗАГАЛЬНІ ПОЛОЖЕННЯ</w:t>
      </w:r>
    </w:p>
    <w:p w:rsidR="00D87DB6" w:rsidRPr="00B26770" w:rsidRDefault="00D215C4" w:rsidP="00D215C4">
      <w:pPr>
        <w:tabs>
          <w:tab w:val="left" w:pos="993"/>
        </w:tabs>
        <w:spacing w:after="0" w:line="0" w:lineRule="atLeast"/>
        <w:ind w:firstLine="567"/>
        <w:jc w:val="both"/>
        <w:rPr>
          <w:rFonts w:eastAsia="Times New Roman" w:cs="Times New Roman"/>
          <w:color w:val="252121"/>
          <w:sz w:val="24"/>
          <w:szCs w:val="24"/>
        </w:rPr>
      </w:pPr>
      <w:r>
        <w:rPr>
          <w:rFonts w:eastAsia="Times New Roman" w:cs="Times New Roman"/>
          <w:color w:val="252121"/>
          <w:sz w:val="24"/>
          <w:szCs w:val="24"/>
        </w:rPr>
        <w:t>1.1.</w:t>
      </w:r>
      <w:r>
        <w:rPr>
          <w:rFonts w:eastAsia="Times New Roman" w:cs="Times New Roman"/>
          <w:color w:val="252121"/>
          <w:sz w:val="24"/>
          <w:szCs w:val="24"/>
        </w:rPr>
        <w:tab/>
      </w:r>
      <w:r w:rsidR="00D87DB6" w:rsidRPr="00B26770">
        <w:rPr>
          <w:rFonts w:eastAsia="Times New Roman" w:cs="Times New Roman"/>
          <w:color w:val="252121"/>
          <w:sz w:val="24"/>
          <w:szCs w:val="24"/>
        </w:rPr>
        <w:t xml:space="preserve">Комісія з питань використання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(далі - Комісія) є консультативно-дорадчим органом, який утворюється рішенням виконавчого комітету </w:t>
      </w:r>
      <w:r w:rsidR="003B7BFC" w:rsidRPr="00B26770">
        <w:rPr>
          <w:rFonts w:eastAsia="Times New Roman" w:cs="Times New Roman"/>
          <w:color w:val="252121"/>
          <w:sz w:val="24"/>
          <w:szCs w:val="24"/>
        </w:rPr>
        <w:t>Скви</w:t>
      </w:r>
      <w:r w:rsidR="00D87DB6" w:rsidRPr="00B26770">
        <w:rPr>
          <w:rFonts w:eastAsia="Times New Roman" w:cs="Times New Roman"/>
          <w:color w:val="252121"/>
          <w:sz w:val="24"/>
          <w:szCs w:val="24"/>
        </w:rPr>
        <w:t>рської  міської ради.</w:t>
      </w:r>
    </w:p>
    <w:p w:rsidR="00D87DB6" w:rsidRPr="00B26770" w:rsidRDefault="00D215C4" w:rsidP="00D215C4">
      <w:pPr>
        <w:tabs>
          <w:tab w:val="left" w:pos="993"/>
        </w:tabs>
        <w:spacing w:after="0" w:line="0" w:lineRule="atLeast"/>
        <w:ind w:firstLine="567"/>
        <w:jc w:val="both"/>
        <w:rPr>
          <w:rFonts w:eastAsia="Times New Roman" w:cs="Times New Roman"/>
          <w:color w:val="252121"/>
          <w:sz w:val="24"/>
          <w:szCs w:val="24"/>
        </w:rPr>
      </w:pPr>
      <w:r>
        <w:rPr>
          <w:rFonts w:eastAsia="Times New Roman" w:cs="Times New Roman"/>
          <w:color w:val="252121"/>
          <w:sz w:val="24"/>
          <w:szCs w:val="24"/>
        </w:rPr>
        <w:t>1.2</w:t>
      </w:r>
      <w:r>
        <w:rPr>
          <w:rFonts w:eastAsia="Times New Roman" w:cs="Times New Roman"/>
          <w:color w:val="252121"/>
          <w:sz w:val="24"/>
          <w:szCs w:val="24"/>
        </w:rPr>
        <w:tab/>
      </w:r>
      <w:r w:rsidR="00D87DB6" w:rsidRPr="00B26770">
        <w:rPr>
          <w:rFonts w:eastAsia="Times New Roman" w:cs="Times New Roman"/>
          <w:color w:val="252121"/>
          <w:sz w:val="24"/>
          <w:szCs w:val="24"/>
        </w:rPr>
        <w:t>Комісія у своїй діяльності керується Конституцією та законами України, Житловим кодексом Української PCP, актами Президента України, Кабінету Міністрів України, Правилами обліку громадян, які потребують поліпшення житлових умов, і надання їм жилих приміщень в Українській PCP, затвердженими постановою Ради Міністрів Української PCP і Української республіканської ради професійних спілок від 11 грудня 1984 року № 470 (зі змінами),  постановою   Кабінету Міністрів України  від 15 листопада 2017 року № 877 «Про затвердження Порядку та умов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(зі змінами) (далі — Порядок та умови)</w:t>
      </w:r>
      <w:r w:rsidR="003B7BFC" w:rsidRPr="00B26770">
        <w:rPr>
          <w:rFonts w:eastAsia="Times New Roman" w:cs="Times New Roman"/>
          <w:color w:val="252121"/>
          <w:sz w:val="24"/>
          <w:szCs w:val="24"/>
        </w:rPr>
        <w:t>,</w:t>
      </w:r>
      <w:r w:rsidR="00D87DB6" w:rsidRPr="00B26770">
        <w:rPr>
          <w:rFonts w:eastAsia="Times New Roman" w:cs="Times New Roman"/>
          <w:color w:val="252121"/>
          <w:sz w:val="24"/>
          <w:szCs w:val="24"/>
        </w:rPr>
        <w:t xml:space="preserve"> а також цим Положенням.</w:t>
      </w:r>
    </w:p>
    <w:p w:rsidR="00D87DB6" w:rsidRPr="00B26770" w:rsidRDefault="00D215C4" w:rsidP="00D215C4">
      <w:pPr>
        <w:tabs>
          <w:tab w:val="left" w:pos="993"/>
        </w:tabs>
        <w:spacing w:after="0" w:line="0" w:lineRule="atLeast"/>
        <w:ind w:firstLine="567"/>
        <w:jc w:val="both"/>
        <w:rPr>
          <w:rFonts w:eastAsia="Times New Roman" w:cs="Times New Roman"/>
          <w:color w:val="252121"/>
          <w:sz w:val="24"/>
          <w:szCs w:val="24"/>
        </w:rPr>
      </w:pPr>
      <w:r>
        <w:rPr>
          <w:rFonts w:eastAsia="Times New Roman" w:cs="Times New Roman"/>
          <w:color w:val="252121"/>
          <w:sz w:val="24"/>
          <w:szCs w:val="24"/>
        </w:rPr>
        <w:t>1.3.</w:t>
      </w:r>
      <w:r>
        <w:rPr>
          <w:rFonts w:eastAsia="Times New Roman" w:cs="Times New Roman"/>
          <w:color w:val="252121"/>
          <w:sz w:val="24"/>
          <w:szCs w:val="24"/>
        </w:rPr>
        <w:tab/>
      </w:r>
      <w:r w:rsidR="00D87DB6" w:rsidRPr="00B26770">
        <w:rPr>
          <w:rFonts w:eastAsia="Times New Roman" w:cs="Times New Roman"/>
          <w:color w:val="252121"/>
          <w:sz w:val="24"/>
          <w:szCs w:val="24"/>
        </w:rPr>
        <w:t>Метою створення Комісії є формування пропозицій стосовно потреби щодо спрямування субвенції за напрямами, передбаченими пунктом 4   Порядку та умов і визначення осіб, яким буде придбано житло або призначено грошову компенсацію, за рішенням виконавчого комітету  міської ради, а також забезпечення прозорості розгляду питань, передбачених Постановою, недопущення порушень фінансової дисципліни щодо цільового та ефективного використання державних коштів, досягнення оптимального та раціонального їх використання, реалізації прав громадян на житло, захисту цих прав від можливих порушень, на засадах колегіальності і неупередженості членів комісії.</w:t>
      </w:r>
    </w:p>
    <w:p w:rsidR="00D87DB6" w:rsidRPr="00B26770" w:rsidRDefault="00D215C4" w:rsidP="00D215C4">
      <w:pPr>
        <w:tabs>
          <w:tab w:val="left" w:pos="993"/>
        </w:tabs>
        <w:spacing w:after="0" w:line="0" w:lineRule="atLeast"/>
        <w:ind w:firstLine="567"/>
        <w:jc w:val="both"/>
        <w:rPr>
          <w:rFonts w:eastAsia="Times New Roman" w:cs="Times New Roman"/>
          <w:color w:val="252121"/>
          <w:sz w:val="24"/>
          <w:szCs w:val="24"/>
        </w:rPr>
      </w:pPr>
      <w:r>
        <w:rPr>
          <w:rFonts w:eastAsia="Times New Roman" w:cs="Times New Roman"/>
          <w:color w:val="252121"/>
          <w:sz w:val="24"/>
          <w:szCs w:val="24"/>
        </w:rPr>
        <w:t>1.4.</w:t>
      </w:r>
      <w:r>
        <w:rPr>
          <w:rFonts w:eastAsia="Times New Roman" w:cs="Times New Roman"/>
          <w:color w:val="252121"/>
          <w:sz w:val="24"/>
          <w:szCs w:val="24"/>
        </w:rPr>
        <w:tab/>
      </w:r>
      <w:r w:rsidR="00D87DB6" w:rsidRPr="00B26770">
        <w:rPr>
          <w:rFonts w:eastAsia="Times New Roman" w:cs="Times New Roman"/>
          <w:color w:val="252121"/>
          <w:sz w:val="24"/>
          <w:szCs w:val="24"/>
        </w:rPr>
        <w:t xml:space="preserve">Комісія має право в установленому порядку отримувати від структурних підрозділів виконавчого комітету </w:t>
      </w:r>
      <w:r w:rsidR="003B7BFC" w:rsidRPr="00B26770">
        <w:rPr>
          <w:rFonts w:eastAsia="Times New Roman" w:cs="Times New Roman"/>
          <w:color w:val="252121"/>
          <w:sz w:val="24"/>
          <w:szCs w:val="24"/>
        </w:rPr>
        <w:t>Скви</w:t>
      </w:r>
      <w:r w:rsidR="00D87DB6" w:rsidRPr="00B26770">
        <w:rPr>
          <w:rFonts w:eastAsia="Times New Roman" w:cs="Times New Roman"/>
          <w:color w:val="252121"/>
          <w:sz w:val="24"/>
          <w:szCs w:val="24"/>
        </w:rPr>
        <w:t>рської міської ради необхідну інформацію з питань, що належать до її компетенції.</w:t>
      </w:r>
    </w:p>
    <w:p w:rsidR="00D87DB6" w:rsidRPr="00B26770" w:rsidRDefault="00D215C4" w:rsidP="00D215C4">
      <w:pPr>
        <w:tabs>
          <w:tab w:val="left" w:pos="993"/>
        </w:tabs>
        <w:spacing w:after="0" w:line="0" w:lineRule="atLeast"/>
        <w:ind w:firstLine="567"/>
        <w:rPr>
          <w:rFonts w:eastAsia="Times New Roman" w:cs="Times New Roman"/>
          <w:color w:val="252121"/>
          <w:sz w:val="24"/>
          <w:szCs w:val="24"/>
        </w:rPr>
      </w:pPr>
      <w:r>
        <w:rPr>
          <w:rFonts w:eastAsia="Times New Roman" w:cs="Times New Roman"/>
          <w:color w:val="252121"/>
          <w:sz w:val="24"/>
          <w:szCs w:val="24"/>
        </w:rPr>
        <w:t>1.5.</w:t>
      </w:r>
      <w:r>
        <w:rPr>
          <w:rFonts w:eastAsia="Times New Roman" w:cs="Times New Roman"/>
          <w:color w:val="252121"/>
          <w:sz w:val="24"/>
          <w:szCs w:val="24"/>
        </w:rPr>
        <w:tab/>
      </w:r>
      <w:r w:rsidR="00D87DB6" w:rsidRPr="00B26770">
        <w:rPr>
          <w:rFonts w:eastAsia="Times New Roman" w:cs="Times New Roman"/>
          <w:color w:val="252121"/>
          <w:sz w:val="24"/>
          <w:szCs w:val="24"/>
        </w:rPr>
        <w:t xml:space="preserve">Головним розпорядником субвенції та відповідальним за виконання бюджетної програми визначити </w:t>
      </w:r>
      <w:r w:rsidR="003B7BFC" w:rsidRPr="00B26770">
        <w:rPr>
          <w:rFonts w:eastAsia="Times New Roman" w:cs="Times New Roman"/>
          <w:color w:val="252121"/>
          <w:sz w:val="24"/>
          <w:szCs w:val="24"/>
        </w:rPr>
        <w:t>відділ праці, соціального захисту та соціального забезпечення</w:t>
      </w:r>
      <w:r w:rsidR="00D87DB6" w:rsidRPr="00B26770">
        <w:rPr>
          <w:rFonts w:eastAsia="Times New Roman" w:cs="Times New Roman"/>
          <w:color w:val="252121"/>
          <w:sz w:val="24"/>
          <w:szCs w:val="24"/>
        </w:rPr>
        <w:t xml:space="preserve"> міської ради.</w:t>
      </w:r>
    </w:p>
    <w:p w:rsidR="00D87DB6" w:rsidRPr="00B26770" w:rsidRDefault="00D87DB6" w:rsidP="00D215C4">
      <w:pPr>
        <w:spacing w:after="0" w:line="0" w:lineRule="atLeast"/>
        <w:rPr>
          <w:rFonts w:eastAsia="Times New Roman" w:cs="Times New Roman"/>
          <w:color w:val="252121"/>
          <w:sz w:val="24"/>
          <w:szCs w:val="24"/>
        </w:rPr>
      </w:pPr>
      <w:r w:rsidRPr="00B26770">
        <w:rPr>
          <w:rFonts w:eastAsia="Times New Roman" w:cs="Times New Roman"/>
          <w:color w:val="252121"/>
          <w:sz w:val="24"/>
          <w:szCs w:val="24"/>
        </w:rPr>
        <w:t> </w:t>
      </w:r>
    </w:p>
    <w:p w:rsidR="00D87DB6" w:rsidRPr="00B26770" w:rsidRDefault="00D87DB6" w:rsidP="00D215C4">
      <w:pPr>
        <w:spacing w:after="0" w:line="0" w:lineRule="atLeast"/>
        <w:jc w:val="center"/>
        <w:rPr>
          <w:rFonts w:eastAsia="Times New Roman" w:cs="Times New Roman"/>
          <w:b/>
          <w:color w:val="252121"/>
          <w:sz w:val="24"/>
          <w:szCs w:val="24"/>
        </w:rPr>
      </w:pPr>
      <w:r w:rsidRPr="00B26770">
        <w:rPr>
          <w:rFonts w:eastAsia="Times New Roman" w:cs="Times New Roman"/>
          <w:b/>
          <w:color w:val="252121"/>
          <w:sz w:val="24"/>
          <w:szCs w:val="24"/>
        </w:rPr>
        <w:t>ІІ. ПРИНЦИПИ ДІЯЛЬНОСТІ КОМІСІЇ</w:t>
      </w:r>
    </w:p>
    <w:p w:rsidR="00D87DB6" w:rsidRDefault="00D215C4" w:rsidP="00D215C4">
      <w:pPr>
        <w:tabs>
          <w:tab w:val="left" w:pos="993"/>
        </w:tabs>
        <w:spacing w:after="0" w:line="0" w:lineRule="atLeast"/>
        <w:ind w:firstLine="567"/>
        <w:rPr>
          <w:rFonts w:eastAsia="Times New Roman" w:cs="Times New Roman"/>
          <w:color w:val="252121"/>
          <w:sz w:val="24"/>
          <w:szCs w:val="24"/>
        </w:rPr>
      </w:pPr>
      <w:r>
        <w:rPr>
          <w:rFonts w:eastAsia="Times New Roman" w:cs="Times New Roman"/>
          <w:color w:val="252121"/>
          <w:sz w:val="24"/>
          <w:szCs w:val="24"/>
        </w:rPr>
        <w:t>2.1.</w:t>
      </w:r>
      <w:r>
        <w:rPr>
          <w:rFonts w:eastAsia="Times New Roman" w:cs="Times New Roman"/>
          <w:color w:val="252121"/>
          <w:sz w:val="24"/>
          <w:szCs w:val="24"/>
        </w:rPr>
        <w:tab/>
      </w:r>
      <w:r w:rsidR="00D87DB6" w:rsidRPr="00B26770">
        <w:rPr>
          <w:rFonts w:eastAsia="Times New Roman" w:cs="Times New Roman"/>
          <w:color w:val="252121"/>
          <w:sz w:val="24"/>
          <w:szCs w:val="24"/>
        </w:rPr>
        <w:t>Основними принципами діяльності комісії є неупереджене ставлення при розгляді питань щодо розподілу коштів на придбання житла, гласність, прозорість, об'єктивність оцінки і єдність вимог для всіх претендентів на отримання грошової  компенсації.</w:t>
      </w:r>
    </w:p>
    <w:p w:rsidR="00D215C4" w:rsidRPr="00B26770" w:rsidRDefault="00D215C4" w:rsidP="00D215C4">
      <w:pPr>
        <w:tabs>
          <w:tab w:val="left" w:pos="993"/>
        </w:tabs>
        <w:spacing w:after="0" w:line="0" w:lineRule="atLeast"/>
        <w:ind w:firstLine="567"/>
        <w:rPr>
          <w:rFonts w:eastAsia="Times New Roman" w:cs="Times New Roman"/>
          <w:color w:val="252121"/>
          <w:sz w:val="24"/>
          <w:szCs w:val="24"/>
        </w:rPr>
      </w:pPr>
    </w:p>
    <w:p w:rsidR="00D87DB6" w:rsidRPr="00B26770" w:rsidRDefault="00D87DB6" w:rsidP="00D215C4">
      <w:pPr>
        <w:spacing w:after="0" w:line="0" w:lineRule="atLeast"/>
        <w:jc w:val="center"/>
        <w:rPr>
          <w:rFonts w:eastAsia="Times New Roman" w:cs="Times New Roman"/>
          <w:b/>
          <w:color w:val="252121"/>
          <w:sz w:val="24"/>
          <w:szCs w:val="24"/>
        </w:rPr>
      </w:pPr>
      <w:r w:rsidRPr="00B26770">
        <w:rPr>
          <w:rFonts w:eastAsia="Times New Roman" w:cs="Times New Roman"/>
          <w:b/>
          <w:color w:val="252121"/>
          <w:sz w:val="24"/>
          <w:szCs w:val="24"/>
        </w:rPr>
        <w:t>III. ПОРЯДОК УТВОРЕННЯ ТА ОРГАНІЗАЦІЯ</w:t>
      </w:r>
    </w:p>
    <w:p w:rsidR="00D87DB6" w:rsidRPr="00B26770" w:rsidRDefault="00D87DB6" w:rsidP="00D215C4">
      <w:pPr>
        <w:spacing w:after="0" w:line="0" w:lineRule="atLeast"/>
        <w:jc w:val="center"/>
        <w:rPr>
          <w:rFonts w:eastAsia="Times New Roman" w:cs="Times New Roman"/>
          <w:b/>
          <w:color w:val="252121"/>
          <w:sz w:val="24"/>
          <w:szCs w:val="24"/>
        </w:rPr>
      </w:pPr>
      <w:r w:rsidRPr="00B26770">
        <w:rPr>
          <w:rFonts w:eastAsia="Times New Roman" w:cs="Times New Roman"/>
          <w:b/>
          <w:color w:val="252121"/>
          <w:sz w:val="24"/>
          <w:szCs w:val="24"/>
        </w:rPr>
        <w:t>ДІЯЛЬНОСТІ  КОМІСІЇ</w:t>
      </w:r>
    </w:p>
    <w:p w:rsidR="00D87DB6" w:rsidRPr="00B26770" w:rsidRDefault="00D215C4" w:rsidP="00D215C4">
      <w:pPr>
        <w:tabs>
          <w:tab w:val="left" w:pos="993"/>
        </w:tabs>
        <w:spacing w:after="0" w:line="0" w:lineRule="atLeast"/>
        <w:ind w:firstLine="567"/>
        <w:jc w:val="both"/>
        <w:rPr>
          <w:rFonts w:eastAsia="Times New Roman" w:cs="Times New Roman"/>
          <w:color w:val="252121"/>
          <w:sz w:val="24"/>
          <w:szCs w:val="24"/>
        </w:rPr>
      </w:pPr>
      <w:r>
        <w:rPr>
          <w:rFonts w:eastAsia="Times New Roman" w:cs="Times New Roman"/>
          <w:color w:val="252121"/>
          <w:sz w:val="24"/>
          <w:szCs w:val="24"/>
        </w:rPr>
        <w:lastRenderedPageBreak/>
        <w:t>3.1.</w:t>
      </w:r>
      <w:r>
        <w:rPr>
          <w:rFonts w:eastAsia="Times New Roman" w:cs="Times New Roman"/>
          <w:color w:val="252121"/>
          <w:sz w:val="24"/>
          <w:szCs w:val="24"/>
        </w:rPr>
        <w:tab/>
      </w:r>
      <w:r w:rsidR="00D87DB6" w:rsidRPr="00B26770">
        <w:rPr>
          <w:rFonts w:eastAsia="Times New Roman" w:cs="Times New Roman"/>
          <w:color w:val="252121"/>
          <w:sz w:val="24"/>
          <w:szCs w:val="24"/>
        </w:rPr>
        <w:t>Головою Комісії є заступник міського голови,  заступником голови Комісії - начальник служби у справах дітей</w:t>
      </w:r>
      <w:r w:rsidR="00BA6313" w:rsidRPr="00B26770">
        <w:rPr>
          <w:rFonts w:eastAsia="Times New Roman" w:cs="Times New Roman"/>
          <w:color w:val="252121"/>
          <w:sz w:val="24"/>
          <w:szCs w:val="24"/>
        </w:rPr>
        <w:t xml:space="preserve"> та сім’</w:t>
      </w:r>
      <w:r w:rsidR="00BA6313" w:rsidRPr="00D215C4">
        <w:rPr>
          <w:rFonts w:eastAsia="Times New Roman" w:cs="Times New Roman"/>
          <w:color w:val="252121"/>
          <w:sz w:val="24"/>
          <w:szCs w:val="24"/>
        </w:rPr>
        <w:t>ї</w:t>
      </w:r>
      <w:r w:rsidR="00D87DB6" w:rsidRPr="00B26770">
        <w:rPr>
          <w:rFonts w:eastAsia="Times New Roman" w:cs="Times New Roman"/>
          <w:color w:val="252121"/>
          <w:sz w:val="24"/>
          <w:szCs w:val="24"/>
        </w:rPr>
        <w:t xml:space="preserve"> </w:t>
      </w:r>
      <w:r w:rsidR="00BA6313" w:rsidRPr="00B26770">
        <w:rPr>
          <w:rFonts w:eastAsia="Times New Roman" w:cs="Times New Roman"/>
          <w:color w:val="252121"/>
          <w:sz w:val="24"/>
          <w:szCs w:val="24"/>
        </w:rPr>
        <w:t>Скви</w:t>
      </w:r>
      <w:r w:rsidR="00D87DB6" w:rsidRPr="00B26770">
        <w:rPr>
          <w:rFonts w:eastAsia="Times New Roman" w:cs="Times New Roman"/>
          <w:color w:val="252121"/>
          <w:sz w:val="24"/>
          <w:szCs w:val="24"/>
        </w:rPr>
        <w:t xml:space="preserve">рської міської ради. До складу Комісії входять представники </w:t>
      </w:r>
      <w:r w:rsidR="00F702C0" w:rsidRPr="00B26770">
        <w:rPr>
          <w:rFonts w:eastAsia="Times New Roman" w:cs="Times New Roman"/>
          <w:color w:val="252121"/>
          <w:sz w:val="24"/>
          <w:szCs w:val="24"/>
        </w:rPr>
        <w:t xml:space="preserve">фінансового управління, </w:t>
      </w:r>
      <w:r w:rsidR="00DF34AD" w:rsidRPr="00B26770">
        <w:rPr>
          <w:rFonts w:eastAsia="Times New Roman" w:cs="Times New Roman"/>
          <w:color w:val="252121"/>
          <w:sz w:val="24"/>
          <w:szCs w:val="24"/>
        </w:rPr>
        <w:t>відділ</w:t>
      </w:r>
      <w:r w:rsidR="00F702C0" w:rsidRPr="00B26770">
        <w:rPr>
          <w:rFonts w:eastAsia="Times New Roman" w:cs="Times New Roman"/>
          <w:color w:val="252121"/>
          <w:sz w:val="24"/>
          <w:szCs w:val="24"/>
        </w:rPr>
        <w:t>ів</w:t>
      </w:r>
      <w:r w:rsidR="00DF34AD" w:rsidRPr="00B26770">
        <w:rPr>
          <w:rFonts w:eastAsia="Times New Roman" w:cs="Times New Roman"/>
          <w:color w:val="252121"/>
          <w:sz w:val="24"/>
          <w:szCs w:val="24"/>
        </w:rPr>
        <w:t xml:space="preserve"> праці, соціального захисту та </w:t>
      </w:r>
      <w:r w:rsidR="00D87DB6" w:rsidRPr="00B26770">
        <w:rPr>
          <w:rFonts w:eastAsia="Times New Roman" w:cs="Times New Roman"/>
          <w:color w:val="252121"/>
          <w:sz w:val="24"/>
          <w:szCs w:val="24"/>
        </w:rPr>
        <w:t xml:space="preserve">соціального </w:t>
      </w:r>
      <w:r w:rsidR="00DF34AD" w:rsidRPr="00B26770">
        <w:rPr>
          <w:rFonts w:eastAsia="Times New Roman" w:cs="Times New Roman"/>
          <w:color w:val="252121"/>
          <w:sz w:val="24"/>
          <w:szCs w:val="24"/>
        </w:rPr>
        <w:t>забезпечення</w:t>
      </w:r>
      <w:r w:rsidR="00F702C0" w:rsidRPr="00B26770">
        <w:rPr>
          <w:rFonts w:eastAsia="Times New Roman" w:cs="Times New Roman"/>
          <w:color w:val="252121"/>
          <w:sz w:val="24"/>
          <w:szCs w:val="24"/>
        </w:rPr>
        <w:t>;</w:t>
      </w:r>
      <w:r w:rsidR="00D87DB6" w:rsidRPr="00B26770">
        <w:rPr>
          <w:rFonts w:eastAsia="Times New Roman" w:cs="Times New Roman"/>
          <w:color w:val="252121"/>
          <w:sz w:val="24"/>
          <w:szCs w:val="24"/>
        </w:rPr>
        <w:t xml:space="preserve"> </w:t>
      </w:r>
      <w:r w:rsidR="00F702C0" w:rsidRPr="00B26770">
        <w:rPr>
          <w:rFonts w:eastAsia="Times New Roman" w:cs="Times New Roman"/>
          <w:color w:val="252121"/>
          <w:sz w:val="24"/>
          <w:szCs w:val="24"/>
        </w:rPr>
        <w:t>освіти;</w:t>
      </w:r>
      <w:r w:rsidR="00D87DB6" w:rsidRPr="00B26770">
        <w:rPr>
          <w:rFonts w:eastAsia="Times New Roman" w:cs="Times New Roman"/>
          <w:color w:val="252121"/>
          <w:sz w:val="24"/>
          <w:szCs w:val="24"/>
        </w:rPr>
        <w:t xml:space="preserve"> </w:t>
      </w:r>
      <w:r w:rsidR="00DF34AD" w:rsidRPr="00B26770">
        <w:rPr>
          <w:rFonts w:eastAsia="Times New Roman" w:cs="Times New Roman"/>
          <w:color w:val="252121"/>
          <w:sz w:val="24"/>
          <w:szCs w:val="24"/>
        </w:rPr>
        <w:t>з питань юридичного забезпечення ради та діловодства</w:t>
      </w:r>
      <w:r w:rsidR="00F702C0" w:rsidRPr="00B26770">
        <w:rPr>
          <w:rFonts w:eastAsia="Times New Roman" w:cs="Times New Roman"/>
          <w:color w:val="252121"/>
          <w:sz w:val="24"/>
          <w:szCs w:val="24"/>
        </w:rPr>
        <w:t>;</w:t>
      </w:r>
      <w:r w:rsidR="00D87DB6" w:rsidRPr="00B26770">
        <w:rPr>
          <w:rFonts w:eastAsia="Times New Roman" w:cs="Times New Roman"/>
          <w:color w:val="252121"/>
          <w:sz w:val="24"/>
          <w:szCs w:val="24"/>
        </w:rPr>
        <w:t xml:space="preserve"> </w:t>
      </w:r>
      <w:r w:rsidR="00F702C0" w:rsidRPr="00B26770">
        <w:rPr>
          <w:rFonts w:eastAsia="Times New Roman" w:cs="Times New Roman"/>
          <w:color w:val="252121"/>
          <w:sz w:val="24"/>
          <w:szCs w:val="24"/>
        </w:rPr>
        <w:t>капітального будівництва, комунальної власності та житлово-комунального господарства; з питань земельних ресурсів, кадастру та архітектури; економічно-інвестиційної діяльності та агропромислового розвитку</w:t>
      </w:r>
      <w:r w:rsidR="00D87DB6" w:rsidRPr="00B26770">
        <w:rPr>
          <w:rFonts w:eastAsia="Times New Roman" w:cs="Times New Roman"/>
          <w:color w:val="252121"/>
          <w:sz w:val="24"/>
          <w:szCs w:val="24"/>
        </w:rPr>
        <w:t>, а також уповноважені представники громадськості та інших установ. Члени Комісії беруть участь в її роботі на громадських засадах.</w:t>
      </w:r>
    </w:p>
    <w:p w:rsidR="00D87DB6" w:rsidRPr="00B26770" w:rsidRDefault="00D215C4" w:rsidP="00D215C4">
      <w:pPr>
        <w:tabs>
          <w:tab w:val="left" w:pos="993"/>
        </w:tabs>
        <w:spacing w:after="0" w:line="0" w:lineRule="atLeast"/>
        <w:ind w:firstLine="567"/>
        <w:jc w:val="both"/>
        <w:rPr>
          <w:rFonts w:eastAsia="Times New Roman" w:cs="Times New Roman"/>
          <w:color w:val="252121"/>
          <w:sz w:val="24"/>
          <w:szCs w:val="24"/>
        </w:rPr>
      </w:pPr>
      <w:r>
        <w:rPr>
          <w:rFonts w:eastAsia="Times New Roman" w:cs="Times New Roman"/>
          <w:color w:val="252121"/>
          <w:sz w:val="24"/>
          <w:szCs w:val="24"/>
        </w:rPr>
        <w:t>3.2.</w:t>
      </w:r>
      <w:r>
        <w:rPr>
          <w:rFonts w:eastAsia="Times New Roman" w:cs="Times New Roman"/>
          <w:color w:val="252121"/>
          <w:sz w:val="24"/>
          <w:szCs w:val="24"/>
        </w:rPr>
        <w:tab/>
      </w:r>
      <w:r w:rsidR="00D87DB6" w:rsidRPr="00B26770">
        <w:rPr>
          <w:rFonts w:eastAsia="Times New Roman" w:cs="Times New Roman"/>
          <w:color w:val="252121"/>
          <w:sz w:val="24"/>
          <w:szCs w:val="24"/>
        </w:rPr>
        <w:t>Керівництво роботою комісії здійснює її голова.</w:t>
      </w:r>
    </w:p>
    <w:p w:rsidR="00D87DB6" w:rsidRPr="00B26770" w:rsidRDefault="00D87DB6" w:rsidP="00D215C4">
      <w:pPr>
        <w:tabs>
          <w:tab w:val="left" w:pos="993"/>
        </w:tabs>
        <w:spacing w:after="0" w:line="0" w:lineRule="atLeast"/>
        <w:jc w:val="both"/>
        <w:rPr>
          <w:rFonts w:eastAsia="Times New Roman" w:cs="Times New Roman"/>
          <w:color w:val="252121"/>
          <w:sz w:val="24"/>
          <w:szCs w:val="24"/>
        </w:rPr>
      </w:pPr>
      <w:r w:rsidRPr="00B26770">
        <w:rPr>
          <w:rFonts w:eastAsia="Times New Roman" w:cs="Times New Roman"/>
          <w:color w:val="252121"/>
          <w:sz w:val="24"/>
          <w:szCs w:val="24"/>
        </w:rPr>
        <w:t>На період відсутності голови комісії його функції виконує заступник голови комісії.</w:t>
      </w:r>
    </w:p>
    <w:p w:rsidR="00D87DB6" w:rsidRPr="00B26770" w:rsidRDefault="00D87DB6" w:rsidP="00D215C4">
      <w:pPr>
        <w:tabs>
          <w:tab w:val="left" w:pos="993"/>
        </w:tabs>
        <w:spacing w:after="0" w:line="0" w:lineRule="atLeast"/>
        <w:jc w:val="both"/>
        <w:rPr>
          <w:rFonts w:eastAsia="Times New Roman" w:cs="Times New Roman"/>
          <w:sz w:val="24"/>
          <w:szCs w:val="24"/>
        </w:rPr>
      </w:pPr>
      <w:r w:rsidRPr="00B26770">
        <w:rPr>
          <w:rFonts w:eastAsia="Times New Roman" w:cs="Times New Roman"/>
          <w:color w:val="252121"/>
          <w:sz w:val="24"/>
          <w:szCs w:val="24"/>
        </w:rPr>
        <w:t xml:space="preserve">Зміни до </w:t>
      </w:r>
      <w:r w:rsidRPr="00B26770">
        <w:rPr>
          <w:rFonts w:eastAsia="Times New Roman" w:cs="Times New Roman"/>
          <w:sz w:val="24"/>
          <w:szCs w:val="24"/>
        </w:rPr>
        <w:t>складу комісії вносяться рішенням виконавчого комітету міської ради.</w:t>
      </w:r>
    </w:p>
    <w:p w:rsidR="00D87DB6" w:rsidRPr="00B26770" w:rsidRDefault="00D215C4" w:rsidP="00D215C4">
      <w:pPr>
        <w:tabs>
          <w:tab w:val="left" w:pos="993"/>
        </w:tabs>
        <w:spacing w:after="0" w:line="0" w:lineRule="atLeast"/>
        <w:ind w:firstLine="567"/>
        <w:jc w:val="both"/>
        <w:rPr>
          <w:rFonts w:eastAsia="Times New Roman" w:cs="Times New Roman"/>
          <w:sz w:val="24"/>
          <w:szCs w:val="24"/>
        </w:rPr>
      </w:pPr>
      <w:r>
        <w:rPr>
          <w:rFonts w:eastAsia="Times New Roman" w:cs="Times New Roman"/>
          <w:sz w:val="24"/>
          <w:szCs w:val="24"/>
        </w:rPr>
        <w:t>3.3.</w:t>
      </w:r>
      <w:r>
        <w:rPr>
          <w:rFonts w:eastAsia="Times New Roman" w:cs="Times New Roman"/>
          <w:sz w:val="24"/>
          <w:szCs w:val="24"/>
        </w:rPr>
        <w:tab/>
      </w:r>
      <w:r w:rsidR="00D87DB6" w:rsidRPr="00B26770">
        <w:rPr>
          <w:rFonts w:eastAsia="Times New Roman" w:cs="Times New Roman"/>
          <w:sz w:val="24"/>
          <w:szCs w:val="24"/>
        </w:rPr>
        <w:t>За рішенням голови комісії можуть утворюватися робочі групи із залученням службових (посадових) та інших осіб структурних підрозділів міської ради, залучатись експерти та консультанти для надання консультацій, висновків під час вирішення питань, що виникають у процесі проведення конкурсу (за їх згодою).</w:t>
      </w:r>
    </w:p>
    <w:p w:rsidR="00D87DB6" w:rsidRPr="00B26770" w:rsidRDefault="00D215C4" w:rsidP="00D215C4">
      <w:pPr>
        <w:tabs>
          <w:tab w:val="left" w:pos="993"/>
        </w:tabs>
        <w:spacing w:after="0" w:line="0" w:lineRule="atLeast"/>
        <w:ind w:firstLine="567"/>
        <w:jc w:val="both"/>
        <w:rPr>
          <w:rFonts w:eastAsia="Times New Roman" w:cs="Times New Roman"/>
          <w:sz w:val="24"/>
          <w:szCs w:val="24"/>
        </w:rPr>
      </w:pPr>
      <w:r>
        <w:rPr>
          <w:rFonts w:eastAsia="Times New Roman" w:cs="Times New Roman"/>
          <w:sz w:val="24"/>
          <w:szCs w:val="24"/>
        </w:rPr>
        <w:t>3.4.</w:t>
      </w:r>
      <w:r>
        <w:rPr>
          <w:rFonts w:eastAsia="Times New Roman" w:cs="Times New Roman"/>
          <w:sz w:val="24"/>
          <w:szCs w:val="24"/>
        </w:rPr>
        <w:tab/>
      </w:r>
      <w:r w:rsidR="00D87DB6" w:rsidRPr="00B26770">
        <w:rPr>
          <w:rFonts w:eastAsia="Times New Roman" w:cs="Times New Roman"/>
          <w:sz w:val="24"/>
          <w:szCs w:val="24"/>
        </w:rPr>
        <w:t xml:space="preserve">Формою роботи комісії є засідання, які проводяться за необхідністю, або відповідно до постанови  - протягом п’яти робочих днів з дати надходження подання від </w:t>
      </w:r>
      <w:r w:rsidR="00B52816" w:rsidRPr="00B26770">
        <w:rPr>
          <w:rFonts w:eastAsia="Times New Roman" w:cs="Times New Roman"/>
          <w:sz w:val="24"/>
          <w:szCs w:val="24"/>
        </w:rPr>
        <w:t>відділу праці, соціального захисту та соціального забезпечення міської ради</w:t>
      </w:r>
      <w:r w:rsidR="00D87DB6" w:rsidRPr="00B26770">
        <w:rPr>
          <w:rFonts w:eastAsia="Times New Roman" w:cs="Times New Roman"/>
          <w:sz w:val="24"/>
          <w:szCs w:val="24"/>
        </w:rPr>
        <w:t xml:space="preserve"> про придбання дитин</w:t>
      </w:r>
      <w:r w:rsidR="00F702C0" w:rsidRPr="00B26770">
        <w:rPr>
          <w:rFonts w:eastAsia="Times New Roman" w:cs="Times New Roman"/>
          <w:sz w:val="24"/>
          <w:szCs w:val="24"/>
        </w:rPr>
        <w:t xml:space="preserve">і житла або виплату їй грошової </w:t>
      </w:r>
      <w:r w:rsidR="00D87DB6" w:rsidRPr="00B26770">
        <w:rPr>
          <w:rFonts w:eastAsia="Times New Roman" w:cs="Times New Roman"/>
          <w:sz w:val="24"/>
          <w:szCs w:val="24"/>
        </w:rPr>
        <w:t>компенсації.</w:t>
      </w:r>
    </w:p>
    <w:p w:rsidR="00D87DB6" w:rsidRPr="00B26770" w:rsidRDefault="00D215C4" w:rsidP="00D215C4">
      <w:pPr>
        <w:tabs>
          <w:tab w:val="left" w:pos="993"/>
        </w:tabs>
        <w:spacing w:after="0" w:line="0" w:lineRule="atLeast"/>
        <w:ind w:firstLine="567"/>
        <w:jc w:val="both"/>
        <w:rPr>
          <w:rFonts w:eastAsia="Times New Roman" w:cs="Times New Roman"/>
          <w:sz w:val="24"/>
          <w:szCs w:val="24"/>
        </w:rPr>
      </w:pPr>
      <w:r>
        <w:rPr>
          <w:rFonts w:eastAsia="Times New Roman" w:cs="Times New Roman"/>
          <w:color w:val="252121"/>
          <w:sz w:val="24"/>
          <w:szCs w:val="24"/>
        </w:rPr>
        <w:t>3.5.</w:t>
      </w:r>
      <w:r>
        <w:rPr>
          <w:rFonts w:eastAsia="Times New Roman" w:cs="Times New Roman"/>
          <w:color w:val="252121"/>
          <w:sz w:val="24"/>
          <w:szCs w:val="24"/>
        </w:rPr>
        <w:tab/>
      </w:r>
      <w:r w:rsidR="00D87DB6" w:rsidRPr="00B26770">
        <w:rPr>
          <w:rFonts w:eastAsia="Times New Roman" w:cs="Times New Roman"/>
          <w:color w:val="252121"/>
          <w:sz w:val="24"/>
          <w:szCs w:val="24"/>
        </w:rPr>
        <w:t xml:space="preserve">Рішення </w:t>
      </w:r>
      <w:r w:rsidR="00D87DB6" w:rsidRPr="00B26770">
        <w:rPr>
          <w:rFonts w:eastAsia="Times New Roman" w:cs="Times New Roman"/>
          <w:sz w:val="24"/>
          <w:szCs w:val="24"/>
        </w:rPr>
        <w:t>комісії оформлюється протоколом, який підписується всіма членами комісії, присутніми на засіданні, </w:t>
      </w:r>
      <w:hyperlink r:id="rId7" w:history="1">
        <w:r w:rsidR="00D87DB6" w:rsidRPr="00B26770">
          <w:rPr>
            <w:rFonts w:eastAsia="Times New Roman" w:cs="Times New Roman"/>
            <w:sz w:val="24"/>
            <w:szCs w:val="24"/>
          </w:rPr>
          <w:t>та подається для затвердження </w:t>
        </w:r>
      </w:hyperlink>
      <w:hyperlink r:id="rId8" w:history="1">
        <w:r w:rsidR="00D87DB6" w:rsidRPr="00B26770">
          <w:rPr>
            <w:rFonts w:eastAsia="Times New Roman" w:cs="Times New Roman"/>
            <w:sz w:val="24"/>
            <w:szCs w:val="24"/>
          </w:rPr>
          <w:t>виконавчому </w:t>
        </w:r>
      </w:hyperlink>
      <w:r w:rsidR="00D87DB6" w:rsidRPr="00B26770">
        <w:rPr>
          <w:rFonts w:eastAsia="Times New Roman" w:cs="Times New Roman"/>
          <w:sz w:val="24"/>
          <w:szCs w:val="24"/>
        </w:rPr>
        <w:t xml:space="preserve">комітету </w:t>
      </w:r>
      <w:r w:rsidR="00275499" w:rsidRPr="00B26770">
        <w:rPr>
          <w:rFonts w:eastAsia="Times New Roman" w:cs="Times New Roman"/>
          <w:sz w:val="24"/>
          <w:szCs w:val="24"/>
        </w:rPr>
        <w:t>Скви</w:t>
      </w:r>
      <w:r w:rsidR="00D87DB6" w:rsidRPr="00B26770">
        <w:rPr>
          <w:rFonts w:eastAsia="Times New Roman" w:cs="Times New Roman"/>
          <w:sz w:val="24"/>
          <w:szCs w:val="24"/>
        </w:rPr>
        <w:t>рської міської ради.</w:t>
      </w:r>
    </w:p>
    <w:p w:rsidR="00D87DB6" w:rsidRPr="00B26770" w:rsidRDefault="00275499" w:rsidP="00D215C4">
      <w:pPr>
        <w:tabs>
          <w:tab w:val="left" w:pos="993"/>
        </w:tabs>
        <w:spacing w:after="0" w:line="0" w:lineRule="atLeast"/>
        <w:ind w:firstLine="567"/>
        <w:jc w:val="both"/>
        <w:rPr>
          <w:rFonts w:eastAsia="Times New Roman" w:cs="Times New Roman"/>
          <w:sz w:val="24"/>
          <w:szCs w:val="24"/>
        </w:rPr>
      </w:pPr>
      <w:r w:rsidRPr="00B26770">
        <w:rPr>
          <w:rFonts w:cs="Times New Roman"/>
          <w:sz w:val="24"/>
          <w:szCs w:val="24"/>
        </w:rPr>
        <w:t>3.6.</w:t>
      </w:r>
      <w:r w:rsidR="00D215C4">
        <w:rPr>
          <w:rFonts w:cs="Times New Roman"/>
          <w:sz w:val="24"/>
          <w:szCs w:val="24"/>
        </w:rPr>
        <w:tab/>
      </w:r>
      <w:hyperlink r:id="rId9" w:history="1">
        <w:r w:rsidR="00D87DB6" w:rsidRPr="00B26770">
          <w:rPr>
            <w:rFonts w:eastAsia="Times New Roman" w:cs="Times New Roman"/>
            <w:sz w:val="24"/>
            <w:szCs w:val="24"/>
          </w:rPr>
          <w:t>Рішення з питань, що розглядаються на засіданнях комісії, приймаються простою більшістю голосів за умови присутності не менше двох третин від загальної кількості членів комісії. </w:t>
        </w:r>
      </w:hyperlink>
    </w:p>
    <w:p w:rsidR="00D87DB6" w:rsidRPr="00B26770" w:rsidRDefault="00D87DB6" w:rsidP="00D215C4">
      <w:pPr>
        <w:tabs>
          <w:tab w:val="left" w:pos="993"/>
        </w:tabs>
        <w:spacing w:after="0" w:line="0" w:lineRule="atLeast"/>
        <w:ind w:left="709" w:hanging="142"/>
        <w:jc w:val="both"/>
        <w:rPr>
          <w:rFonts w:eastAsia="Times New Roman" w:cs="Times New Roman"/>
          <w:sz w:val="24"/>
          <w:szCs w:val="24"/>
        </w:rPr>
      </w:pPr>
      <w:r w:rsidRPr="00B26770">
        <w:rPr>
          <w:rFonts w:eastAsia="Times New Roman" w:cs="Times New Roman"/>
          <w:sz w:val="24"/>
          <w:szCs w:val="24"/>
        </w:rPr>
        <w:t>За умови рівного розподілу голосів голос головуючого комісії є вирішальним.</w:t>
      </w:r>
    </w:p>
    <w:p w:rsidR="00D87DB6" w:rsidRPr="00B26770" w:rsidRDefault="009434D1" w:rsidP="00D215C4">
      <w:pPr>
        <w:tabs>
          <w:tab w:val="left" w:pos="993"/>
        </w:tabs>
        <w:spacing w:before="100" w:beforeAutospacing="1" w:after="0" w:line="0" w:lineRule="atLeast"/>
        <w:ind w:left="375" w:firstLine="567"/>
        <w:jc w:val="center"/>
        <w:rPr>
          <w:rFonts w:eastAsia="Times New Roman" w:cs="Times New Roman"/>
          <w:b/>
          <w:color w:val="252121"/>
          <w:sz w:val="24"/>
          <w:szCs w:val="24"/>
        </w:rPr>
      </w:pPr>
      <w:r w:rsidRPr="00B26770">
        <w:rPr>
          <w:rFonts w:eastAsia="Times New Roman" w:cs="Times New Roman"/>
          <w:b/>
          <w:color w:val="252121"/>
          <w:sz w:val="24"/>
          <w:szCs w:val="24"/>
          <w:lang w:val="en-US"/>
        </w:rPr>
        <w:t>IV</w:t>
      </w:r>
      <w:r w:rsidRPr="00B26770">
        <w:rPr>
          <w:rFonts w:eastAsia="Times New Roman" w:cs="Times New Roman"/>
          <w:b/>
          <w:color w:val="252121"/>
          <w:sz w:val="24"/>
          <w:szCs w:val="24"/>
        </w:rPr>
        <w:t xml:space="preserve">. </w:t>
      </w:r>
      <w:r w:rsidR="00D87DB6" w:rsidRPr="00B26770">
        <w:rPr>
          <w:rFonts w:eastAsia="Times New Roman" w:cs="Times New Roman"/>
          <w:b/>
          <w:color w:val="252121"/>
          <w:sz w:val="24"/>
          <w:szCs w:val="24"/>
        </w:rPr>
        <w:t>ГОЛОВНІ ЗАВДАННЯ ТА ФУНКЦІЇ КОМІСІЇ</w:t>
      </w:r>
    </w:p>
    <w:p w:rsidR="00D87DB6" w:rsidRPr="00B26770" w:rsidRDefault="00D87DB6" w:rsidP="004276A0">
      <w:pPr>
        <w:tabs>
          <w:tab w:val="left" w:pos="993"/>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У процесі роботи комісія забезпечує реалізацію таких функцій:</w:t>
      </w:r>
    </w:p>
    <w:p w:rsidR="00D87DB6" w:rsidRPr="00B26770" w:rsidRDefault="00D87DB6" w:rsidP="004276A0">
      <w:pPr>
        <w:tabs>
          <w:tab w:val="left" w:pos="993"/>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Формування потреби щодо спрямування субвенції за напрямами, передбаченими пунктом 4 Порядку та умов, і підготовка відповідних пропозицій;</w:t>
      </w:r>
    </w:p>
    <w:p w:rsidR="00D87DB6" w:rsidRPr="00B26770" w:rsidRDefault="00D87DB6" w:rsidP="004276A0">
      <w:pPr>
        <w:tabs>
          <w:tab w:val="left" w:pos="993"/>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уточнення пропозицій стосовно напрямів та об’єктів, на які буде спрямовано субвенцію;</w:t>
      </w:r>
    </w:p>
    <w:p w:rsidR="00D87DB6" w:rsidRPr="00B26770" w:rsidRDefault="00D87DB6" w:rsidP="004276A0">
      <w:pPr>
        <w:tabs>
          <w:tab w:val="left" w:pos="993"/>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перевірка наявності у дитини статусу дитини-сироти, дитини, позбавленої батьківського піклування, особи з їх числа;</w:t>
      </w:r>
    </w:p>
    <w:p w:rsidR="00D87DB6" w:rsidRPr="00B26770" w:rsidRDefault="00D87DB6" w:rsidP="004276A0">
      <w:pPr>
        <w:tabs>
          <w:tab w:val="left" w:pos="993"/>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перевірка наявності документів про перебування дитини на квартирному обліку.</w:t>
      </w:r>
    </w:p>
    <w:p w:rsidR="004944D6" w:rsidRPr="00B26770" w:rsidRDefault="004944D6" w:rsidP="00D215C4">
      <w:pPr>
        <w:tabs>
          <w:tab w:val="left" w:pos="993"/>
        </w:tabs>
        <w:spacing w:after="0" w:line="0" w:lineRule="atLeast"/>
        <w:ind w:firstLine="567"/>
        <w:jc w:val="both"/>
        <w:rPr>
          <w:rFonts w:eastAsia="Times New Roman" w:cs="Times New Roman"/>
          <w:color w:val="252121"/>
          <w:sz w:val="24"/>
          <w:szCs w:val="24"/>
        </w:rPr>
      </w:pPr>
    </w:p>
    <w:p w:rsidR="004944D6" w:rsidRPr="00B26770" w:rsidRDefault="00822CDE" w:rsidP="00D215C4">
      <w:pPr>
        <w:tabs>
          <w:tab w:val="left" w:pos="993"/>
        </w:tabs>
        <w:spacing w:after="0" w:line="0" w:lineRule="atLeast"/>
        <w:ind w:left="375" w:firstLine="567"/>
        <w:jc w:val="center"/>
        <w:rPr>
          <w:rFonts w:eastAsia="Times New Roman" w:cs="Times New Roman"/>
          <w:b/>
          <w:color w:val="252121"/>
          <w:sz w:val="24"/>
          <w:szCs w:val="24"/>
        </w:rPr>
      </w:pPr>
      <w:r w:rsidRPr="00B26770">
        <w:rPr>
          <w:rFonts w:eastAsia="Times New Roman" w:cs="Times New Roman"/>
          <w:b/>
          <w:color w:val="252121"/>
          <w:sz w:val="24"/>
          <w:szCs w:val="24"/>
          <w:lang w:val="en-US"/>
        </w:rPr>
        <w:t>V</w:t>
      </w:r>
      <w:r w:rsidRPr="00B26770">
        <w:rPr>
          <w:rFonts w:eastAsia="Times New Roman" w:cs="Times New Roman"/>
          <w:b/>
          <w:color w:val="252121"/>
          <w:sz w:val="24"/>
          <w:szCs w:val="24"/>
        </w:rPr>
        <w:t>.</w:t>
      </w:r>
      <w:r w:rsidR="00275499" w:rsidRPr="00B26770">
        <w:rPr>
          <w:rFonts w:eastAsia="Times New Roman" w:cs="Times New Roman"/>
          <w:b/>
          <w:color w:val="252121"/>
          <w:sz w:val="24"/>
          <w:szCs w:val="24"/>
          <w:lang w:val="ru-RU"/>
        </w:rPr>
        <w:t xml:space="preserve"> </w:t>
      </w:r>
      <w:r w:rsidR="00D87DB6" w:rsidRPr="00B26770">
        <w:rPr>
          <w:rFonts w:eastAsia="Times New Roman" w:cs="Times New Roman"/>
          <w:b/>
          <w:color w:val="252121"/>
          <w:sz w:val="24"/>
          <w:szCs w:val="24"/>
        </w:rPr>
        <w:t xml:space="preserve">ПРАВА </w:t>
      </w:r>
      <w:r w:rsidR="004944D6" w:rsidRPr="00B26770">
        <w:rPr>
          <w:rFonts w:eastAsia="Times New Roman" w:cs="Times New Roman"/>
          <w:b/>
          <w:color w:val="252121"/>
          <w:sz w:val="24"/>
          <w:szCs w:val="24"/>
        </w:rPr>
        <w:t>ТА ОБОВ'ЯЗКИ КОМІСІЇ, ПОВНОВАЖЕН</w:t>
      </w:r>
      <w:r w:rsidR="00D87DB6" w:rsidRPr="00B26770">
        <w:rPr>
          <w:rFonts w:eastAsia="Times New Roman" w:cs="Times New Roman"/>
          <w:b/>
          <w:color w:val="252121"/>
          <w:sz w:val="24"/>
          <w:szCs w:val="24"/>
        </w:rPr>
        <w:t>НЯ ГОЛОВИ,</w:t>
      </w:r>
    </w:p>
    <w:p w:rsidR="00D87DB6" w:rsidRPr="00B26770" w:rsidRDefault="00D87DB6" w:rsidP="00D215C4">
      <w:pPr>
        <w:tabs>
          <w:tab w:val="left" w:pos="993"/>
        </w:tabs>
        <w:spacing w:after="0" w:line="0" w:lineRule="atLeast"/>
        <w:ind w:left="375" w:firstLine="567"/>
        <w:jc w:val="center"/>
        <w:rPr>
          <w:rFonts w:eastAsia="Times New Roman" w:cs="Times New Roman"/>
          <w:b/>
          <w:color w:val="252121"/>
          <w:sz w:val="24"/>
          <w:szCs w:val="24"/>
        </w:rPr>
      </w:pPr>
      <w:r w:rsidRPr="00B26770">
        <w:rPr>
          <w:rFonts w:eastAsia="Times New Roman" w:cs="Times New Roman"/>
          <w:b/>
          <w:color w:val="252121"/>
          <w:sz w:val="24"/>
          <w:szCs w:val="24"/>
        </w:rPr>
        <w:t>СЕКРЕТАРЯ ТА ІНШИХ ЧЛЕНІВ КОМІСІЇ</w:t>
      </w:r>
    </w:p>
    <w:p w:rsidR="00D87DB6" w:rsidRPr="00B26770" w:rsidRDefault="004276A0" w:rsidP="004276A0">
      <w:pPr>
        <w:tabs>
          <w:tab w:val="left" w:pos="993"/>
        </w:tabs>
        <w:spacing w:after="0" w:line="0" w:lineRule="atLeast"/>
        <w:ind w:firstLine="567"/>
        <w:jc w:val="both"/>
        <w:rPr>
          <w:rFonts w:eastAsia="Times New Roman" w:cs="Times New Roman"/>
          <w:color w:val="252121"/>
          <w:sz w:val="24"/>
          <w:szCs w:val="24"/>
        </w:rPr>
      </w:pPr>
      <w:r>
        <w:rPr>
          <w:rFonts w:eastAsia="Times New Roman" w:cs="Times New Roman"/>
          <w:color w:val="252121"/>
          <w:sz w:val="24"/>
          <w:szCs w:val="24"/>
        </w:rPr>
        <w:t>5.1.</w:t>
      </w:r>
      <w:r>
        <w:rPr>
          <w:rFonts w:eastAsia="Times New Roman" w:cs="Times New Roman"/>
          <w:color w:val="252121"/>
          <w:sz w:val="24"/>
          <w:szCs w:val="24"/>
        </w:rPr>
        <w:tab/>
      </w:r>
      <w:r w:rsidR="00D87DB6" w:rsidRPr="00B26770">
        <w:rPr>
          <w:rFonts w:eastAsia="Times New Roman" w:cs="Times New Roman"/>
          <w:color w:val="252121"/>
          <w:sz w:val="24"/>
          <w:szCs w:val="24"/>
        </w:rPr>
        <w:t>Комісія має право:</w:t>
      </w:r>
    </w:p>
    <w:p w:rsidR="00D87DB6" w:rsidRPr="00B26770" w:rsidRDefault="00D87DB6" w:rsidP="004276A0">
      <w:pPr>
        <w:tabs>
          <w:tab w:val="left" w:pos="993"/>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залучати   до роботи в комісії  експертів і консультантів, у тому числі з громадських організацій (за їх згодою).</w:t>
      </w:r>
    </w:p>
    <w:p w:rsidR="00D87DB6" w:rsidRPr="00B26770" w:rsidRDefault="004276A0" w:rsidP="004276A0">
      <w:pPr>
        <w:tabs>
          <w:tab w:val="left" w:pos="993"/>
        </w:tabs>
        <w:spacing w:after="0" w:line="0" w:lineRule="atLeast"/>
        <w:ind w:firstLine="567"/>
        <w:jc w:val="both"/>
        <w:rPr>
          <w:rFonts w:eastAsia="Times New Roman" w:cs="Times New Roman"/>
          <w:color w:val="252121"/>
          <w:sz w:val="24"/>
          <w:szCs w:val="24"/>
        </w:rPr>
      </w:pPr>
      <w:r>
        <w:rPr>
          <w:rFonts w:eastAsia="Times New Roman" w:cs="Times New Roman"/>
          <w:color w:val="252121"/>
          <w:sz w:val="24"/>
          <w:szCs w:val="24"/>
        </w:rPr>
        <w:t>5.2.</w:t>
      </w:r>
      <w:r>
        <w:rPr>
          <w:rFonts w:eastAsia="Times New Roman" w:cs="Times New Roman"/>
          <w:color w:val="252121"/>
          <w:sz w:val="24"/>
          <w:szCs w:val="24"/>
        </w:rPr>
        <w:tab/>
      </w:r>
      <w:r w:rsidR="00D87DB6" w:rsidRPr="00B26770">
        <w:rPr>
          <w:rFonts w:eastAsia="Times New Roman" w:cs="Times New Roman"/>
          <w:color w:val="252121"/>
          <w:sz w:val="24"/>
          <w:szCs w:val="24"/>
        </w:rPr>
        <w:t>Комісія зобов'язана:</w:t>
      </w:r>
    </w:p>
    <w:p w:rsidR="00D87DB6" w:rsidRPr="00B26770" w:rsidRDefault="00D87DB6" w:rsidP="004276A0">
      <w:pPr>
        <w:tabs>
          <w:tab w:val="left" w:pos="993"/>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організовувати формування потреби щодо спрямування субвенції за напрямами, передбаченими пунктом 4 Порядку та умов, і підготовка відповідних пропозицій;</w:t>
      </w:r>
    </w:p>
    <w:p w:rsidR="00D87DB6" w:rsidRPr="00B26770" w:rsidRDefault="00D87DB6" w:rsidP="004276A0">
      <w:pPr>
        <w:tabs>
          <w:tab w:val="left" w:pos="993"/>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забезпечувати рівні умови для всіх претендентів;</w:t>
      </w:r>
    </w:p>
    <w:p w:rsidR="00D87DB6" w:rsidRPr="00B26770" w:rsidRDefault="00D87DB6" w:rsidP="004276A0">
      <w:pPr>
        <w:tabs>
          <w:tab w:val="left" w:pos="993"/>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вживати у випадках, передбачених законодавством, відповідних заходів щодо забезпечення захисту інформації під час виконання своїх повноважень;</w:t>
      </w:r>
    </w:p>
    <w:p w:rsidR="00D87DB6" w:rsidRPr="00B26770" w:rsidRDefault="00D87DB6" w:rsidP="004276A0">
      <w:pPr>
        <w:tabs>
          <w:tab w:val="left" w:pos="993"/>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 xml:space="preserve">при прийнятті рішень керуватися вимогами постанови Кабінету Міністрів України   від   15 листопада 2017 року № 877 «Про затвердження Порядку та умов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w:t>
      </w:r>
      <w:r w:rsidRPr="00B26770">
        <w:rPr>
          <w:rFonts w:eastAsia="Times New Roman" w:cs="Times New Roman"/>
          <w:color w:val="252121"/>
          <w:sz w:val="24"/>
          <w:szCs w:val="24"/>
        </w:rPr>
        <w:lastRenderedPageBreak/>
        <w:t>виховання, наближених до сімейних, та забезпечення житлом дітей-сиріт, дітей, позбавлених батьківського піклування, осіб з їх числа» (зі змінами).</w:t>
      </w:r>
    </w:p>
    <w:p w:rsidR="00D87DB6" w:rsidRPr="00B26770" w:rsidRDefault="004276A0" w:rsidP="004276A0">
      <w:pPr>
        <w:tabs>
          <w:tab w:val="left" w:pos="1134"/>
        </w:tabs>
        <w:spacing w:after="0" w:line="0" w:lineRule="atLeast"/>
        <w:ind w:firstLine="567"/>
        <w:jc w:val="both"/>
        <w:rPr>
          <w:rFonts w:eastAsia="Times New Roman" w:cs="Times New Roman"/>
          <w:color w:val="252121"/>
          <w:sz w:val="24"/>
          <w:szCs w:val="24"/>
        </w:rPr>
      </w:pPr>
      <w:r>
        <w:rPr>
          <w:rFonts w:eastAsia="Times New Roman" w:cs="Times New Roman"/>
          <w:color w:val="252121"/>
          <w:sz w:val="24"/>
          <w:szCs w:val="24"/>
        </w:rPr>
        <w:t>5.3.</w:t>
      </w:r>
      <w:r>
        <w:rPr>
          <w:rFonts w:eastAsia="Times New Roman" w:cs="Times New Roman"/>
          <w:color w:val="252121"/>
          <w:sz w:val="24"/>
          <w:szCs w:val="24"/>
        </w:rPr>
        <w:tab/>
      </w:r>
      <w:r w:rsidR="00D87DB6" w:rsidRPr="00B26770">
        <w:rPr>
          <w:rFonts w:eastAsia="Times New Roman" w:cs="Times New Roman"/>
          <w:color w:val="252121"/>
          <w:sz w:val="24"/>
          <w:szCs w:val="24"/>
        </w:rPr>
        <w:t>Голова комісії:</w:t>
      </w:r>
    </w:p>
    <w:p w:rsidR="00D87DB6" w:rsidRPr="00B26770" w:rsidRDefault="00D87DB6" w:rsidP="004276A0">
      <w:pPr>
        <w:tabs>
          <w:tab w:val="left" w:pos="1134"/>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планує проведення засідань комісії та головує на них;</w:t>
      </w:r>
    </w:p>
    <w:p w:rsidR="00D87DB6" w:rsidRPr="00B26770" w:rsidRDefault="00D87DB6" w:rsidP="004276A0">
      <w:pPr>
        <w:tabs>
          <w:tab w:val="left" w:pos="1134"/>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організовує роботу  комісії і відповідає за виконання покладених на неї функцій;</w:t>
      </w:r>
    </w:p>
    <w:p w:rsidR="00D87DB6" w:rsidRPr="00B26770" w:rsidRDefault="00D87DB6" w:rsidP="004276A0">
      <w:pPr>
        <w:tabs>
          <w:tab w:val="left" w:pos="1134"/>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вносить пропозиції щодо складу комісії;</w:t>
      </w:r>
    </w:p>
    <w:p w:rsidR="00D87DB6" w:rsidRPr="00B26770" w:rsidRDefault="00D87DB6" w:rsidP="004276A0">
      <w:pPr>
        <w:tabs>
          <w:tab w:val="left" w:pos="1134"/>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веде засідання комісії;</w:t>
      </w:r>
    </w:p>
    <w:p w:rsidR="00D87DB6" w:rsidRPr="00B26770" w:rsidRDefault="00D87DB6" w:rsidP="004276A0">
      <w:pPr>
        <w:tabs>
          <w:tab w:val="left" w:pos="1134"/>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вирішує питання стосовно забезпечення діяльності комісії;</w:t>
      </w:r>
    </w:p>
    <w:p w:rsidR="00D87DB6" w:rsidRPr="00B26770" w:rsidRDefault="00D87DB6" w:rsidP="004276A0">
      <w:pPr>
        <w:tabs>
          <w:tab w:val="left" w:pos="1134"/>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ініціює створення робочих груп, склад яких затверджується протоколом комісії;</w:t>
      </w:r>
    </w:p>
    <w:p w:rsidR="00D87DB6" w:rsidRPr="00B26770" w:rsidRDefault="00D87DB6" w:rsidP="004276A0">
      <w:pPr>
        <w:tabs>
          <w:tab w:val="left" w:pos="1134"/>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визначає порядок та місце зберігання документів і матеріалів комісії;</w:t>
      </w:r>
    </w:p>
    <w:p w:rsidR="00D87DB6" w:rsidRPr="00B26770" w:rsidRDefault="00D87DB6" w:rsidP="004276A0">
      <w:pPr>
        <w:tabs>
          <w:tab w:val="left" w:pos="1134"/>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затверджує план роботи комісії, порядок денний засідань комісії, документацію та зміни (у разі їх внесення).</w:t>
      </w:r>
    </w:p>
    <w:p w:rsidR="00D87DB6" w:rsidRPr="00B26770" w:rsidRDefault="004276A0" w:rsidP="004276A0">
      <w:pPr>
        <w:tabs>
          <w:tab w:val="left" w:pos="1134"/>
        </w:tabs>
        <w:spacing w:after="0" w:line="0" w:lineRule="atLeast"/>
        <w:ind w:firstLine="567"/>
        <w:jc w:val="both"/>
        <w:rPr>
          <w:rFonts w:eastAsia="Times New Roman" w:cs="Times New Roman"/>
          <w:color w:val="252121"/>
          <w:sz w:val="24"/>
          <w:szCs w:val="24"/>
        </w:rPr>
      </w:pPr>
      <w:r>
        <w:rPr>
          <w:rFonts w:eastAsia="Times New Roman" w:cs="Times New Roman"/>
          <w:color w:val="252121"/>
          <w:sz w:val="24"/>
          <w:szCs w:val="24"/>
        </w:rPr>
        <w:t>5.4.</w:t>
      </w:r>
      <w:r>
        <w:rPr>
          <w:rFonts w:eastAsia="Times New Roman" w:cs="Times New Roman"/>
          <w:color w:val="252121"/>
          <w:sz w:val="24"/>
          <w:szCs w:val="24"/>
        </w:rPr>
        <w:tab/>
      </w:r>
      <w:r w:rsidR="00D87DB6" w:rsidRPr="00B26770">
        <w:rPr>
          <w:rFonts w:eastAsia="Times New Roman" w:cs="Times New Roman"/>
          <w:color w:val="252121"/>
          <w:sz w:val="24"/>
          <w:szCs w:val="24"/>
        </w:rPr>
        <w:t>Секретар комісії забезпечує:</w:t>
      </w:r>
    </w:p>
    <w:p w:rsidR="00D87DB6" w:rsidRPr="00B26770" w:rsidRDefault="00D87DB6" w:rsidP="004276A0">
      <w:pPr>
        <w:tabs>
          <w:tab w:val="left" w:pos="1134"/>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ведення та оформлення протоколів засідань комісії;</w:t>
      </w:r>
    </w:p>
    <w:p w:rsidR="00D87DB6" w:rsidRPr="00B26770" w:rsidRDefault="00D87DB6" w:rsidP="004276A0">
      <w:pPr>
        <w:tabs>
          <w:tab w:val="left" w:pos="1134"/>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оперативне інформування членів комісії стосовно організаційних питань його діяльності;</w:t>
      </w:r>
    </w:p>
    <w:p w:rsidR="00D87DB6" w:rsidRPr="00B26770" w:rsidRDefault="00D87DB6" w:rsidP="004276A0">
      <w:pPr>
        <w:tabs>
          <w:tab w:val="left" w:pos="1134"/>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за дорученням голови комісії виконує організаційну роботу, а також забезпечує відповідно до вимог законодавства зберігання документів, дотримання вимог законодавства з питань ведення діловодства під час роботи з документами.</w:t>
      </w:r>
    </w:p>
    <w:p w:rsidR="00D87DB6" w:rsidRPr="00B26770" w:rsidRDefault="004276A0" w:rsidP="004276A0">
      <w:pPr>
        <w:tabs>
          <w:tab w:val="left" w:pos="1134"/>
        </w:tabs>
        <w:spacing w:after="0" w:line="0" w:lineRule="atLeast"/>
        <w:ind w:firstLine="567"/>
        <w:jc w:val="both"/>
        <w:rPr>
          <w:rFonts w:eastAsia="Times New Roman" w:cs="Times New Roman"/>
          <w:color w:val="252121"/>
          <w:sz w:val="24"/>
          <w:szCs w:val="24"/>
        </w:rPr>
      </w:pPr>
      <w:r>
        <w:rPr>
          <w:rFonts w:eastAsia="Times New Roman" w:cs="Times New Roman"/>
          <w:color w:val="252121"/>
          <w:sz w:val="24"/>
          <w:szCs w:val="24"/>
        </w:rPr>
        <w:t>5.5.</w:t>
      </w:r>
      <w:r>
        <w:rPr>
          <w:rFonts w:eastAsia="Times New Roman" w:cs="Times New Roman"/>
          <w:color w:val="252121"/>
          <w:sz w:val="24"/>
          <w:szCs w:val="24"/>
        </w:rPr>
        <w:tab/>
      </w:r>
      <w:r w:rsidR="00D87DB6" w:rsidRPr="00B26770">
        <w:rPr>
          <w:rFonts w:eastAsia="Times New Roman" w:cs="Times New Roman"/>
          <w:color w:val="252121"/>
          <w:sz w:val="24"/>
          <w:szCs w:val="24"/>
        </w:rPr>
        <w:t>Голова та секретар комісії відповідають за зміст та достовірність інформації, що оприлюднюється у зв’язку із розглядом заяв.</w:t>
      </w:r>
    </w:p>
    <w:p w:rsidR="00D87DB6" w:rsidRPr="00B26770" w:rsidRDefault="004276A0" w:rsidP="004276A0">
      <w:pPr>
        <w:tabs>
          <w:tab w:val="left" w:pos="1134"/>
        </w:tabs>
        <w:spacing w:after="0" w:line="0" w:lineRule="atLeast"/>
        <w:ind w:firstLine="567"/>
        <w:jc w:val="both"/>
        <w:rPr>
          <w:rFonts w:eastAsia="Times New Roman" w:cs="Times New Roman"/>
          <w:color w:val="252121"/>
          <w:sz w:val="24"/>
          <w:szCs w:val="24"/>
        </w:rPr>
      </w:pPr>
      <w:r>
        <w:rPr>
          <w:rFonts w:eastAsia="Times New Roman" w:cs="Times New Roman"/>
          <w:color w:val="252121"/>
          <w:sz w:val="24"/>
          <w:szCs w:val="24"/>
        </w:rPr>
        <w:t>5.6.</w:t>
      </w:r>
      <w:r>
        <w:rPr>
          <w:rFonts w:eastAsia="Times New Roman" w:cs="Times New Roman"/>
          <w:color w:val="252121"/>
          <w:sz w:val="24"/>
          <w:szCs w:val="24"/>
        </w:rPr>
        <w:tab/>
      </w:r>
      <w:r w:rsidR="00D87DB6" w:rsidRPr="00B26770">
        <w:rPr>
          <w:rFonts w:eastAsia="Times New Roman" w:cs="Times New Roman"/>
          <w:color w:val="252121"/>
          <w:sz w:val="24"/>
          <w:szCs w:val="24"/>
        </w:rPr>
        <w:t>За відсутності секретаря Комісії, його функції, за дорученням голови, може виконувати інший член Комісії, про що зазначається в протоколі засідання Комісії .</w:t>
      </w:r>
    </w:p>
    <w:p w:rsidR="00D87DB6" w:rsidRPr="00B26770" w:rsidRDefault="004276A0" w:rsidP="004276A0">
      <w:pPr>
        <w:tabs>
          <w:tab w:val="left" w:pos="1134"/>
        </w:tabs>
        <w:spacing w:after="0" w:line="0" w:lineRule="atLeast"/>
        <w:ind w:firstLine="567"/>
        <w:jc w:val="both"/>
        <w:rPr>
          <w:rFonts w:eastAsia="Times New Roman" w:cs="Times New Roman"/>
          <w:color w:val="252121"/>
          <w:sz w:val="24"/>
          <w:szCs w:val="24"/>
        </w:rPr>
      </w:pPr>
      <w:r>
        <w:rPr>
          <w:rFonts w:eastAsia="Times New Roman" w:cs="Times New Roman"/>
          <w:color w:val="252121"/>
          <w:sz w:val="24"/>
          <w:szCs w:val="24"/>
        </w:rPr>
        <w:t>5.7.</w:t>
      </w:r>
      <w:r>
        <w:rPr>
          <w:rFonts w:eastAsia="Times New Roman" w:cs="Times New Roman"/>
          <w:color w:val="252121"/>
          <w:sz w:val="24"/>
          <w:szCs w:val="24"/>
        </w:rPr>
        <w:tab/>
      </w:r>
      <w:r w:rsidR="00D87DB6" w:rsidRPr="00B26770">
        <w:rPr>
          <w:rFonts w:eastAsia="Times New Roman" w:cs="Times New Roman"/>
          <w:color w:val="252121"/>
          <w:sz w:val="24"/>
          <w:szCs w:val="24"/>
        </w:rPr>
        <w:t>Члени комісії мають право:</w:t>
      </w:r>
    </w:p>
    <w:p w:rsidR="00D87DB6" w:rsidRPr="00B26770" w:rsidRDefault="00D87DB6" w:rsidP="004276A0">
      <w:pPr>
        <w:tabs>
          <w:tab w:val="left" w:pos="1134"/>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брати участь у всіх засіданнях комісії та прийнятті її рішень;</w:t>
      </w:r>
    </w:p>
    <w:p w:rsidR="00D87DB6" w:rsidRPr="00B26770" w:rsidRDefault="00D87DB6" w:rsidP="004276A0">
      <w:pPr>
        <w:tabs>
          <w:tab w:val="left" w:pos="1134"/>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ознайомлюватися з усіма документами щодо розгляду, позитивного вирішення або відмови;</w:t>
      </w:r>
    </w:p>
    <w:p w:rsidR="00D87DB6" w:rsidRDefault="00D87DB6" w:rsidP="004276A0">
      <w:pPr>
        <w:tabs>
          <w:tab w:val="left" w:pos="1134"/>
        </w:tabs>
        <w:spacing w:after="0" w:line="0" w:lineRule="atLeast"/>
        <w:ind w:firstLine="567"/>
        <w:jc w:val="both"/>
        <w:rPr>
          <w:rFonts w:eastAsia="Times New Roman" w:cs="Times New Roman"/>
          <w:color w:val="252121"/>
          <w:sz w:val="24"/>
          <w:szCs w:val="24"/>
        </w:rPr>
      </w:pPr>
      <w:r w:rsidRPr="00B26770">
        <w:rPr>
          <w:rFonts w:eastAsia="Times New Roman" w:cs="Times New Roman"/>
          <w:color w:val="252121"/>
          <w:sz w:val="24"/>
          <w:szCs w:val="24"/>
        </w:rPr>
        <w:t>вносити пропозиції на розгляд комісії та свою окрему думку до протоколів засідань, яка повинна бути оформлена письмово.</w:t>
      </w:r>
    </w:p>
    <w:p w:rsidR="004276A0" w:rsidRDefault="004276A0" w:rsidP="004276A0">
      <w:pPr>
        <w:tabs>
          <w:tab w:val="left" w:pos="993"/>
        </w:tabs>
        <w:spacing w:after="0" w:line="0" w:lineRule="atLeast"/>
        <w:ind w:firstLine="567"/>
        <w:jc w:val="both"/>
        <w:rPr>
          <w:rFonts w:eastAsia="Times New Roman" w:cs="Times New Roman"/>
          <w:color w:val="252121"/>
          <w:sz w:val="24"/>
          <w:szCs w:val="24"/>
        </w:rPr>
      </w:pPr>
    </w:p>
    <w:p w:rsidR="004276A0" w:rsidRDefault="004276A0" w:rsidP="004276A0">
      <w:pPr>
        <w:tabs>
          <w:tab w:val="left" w:pos="993"/>
        </w:tabs>
        <w:spacing w:after="0" w:line="0" w:lineRule="atLeast"/>
        <w:ind w:firstLine="567"/>
        <w:jc w:val="both"/>
        <w:rPr>
          <w:rFonts w:eastAsia="Times New Roman" w:cs="Times New Roman"/>
          <w:color w:val="252121"/>
          <w:sz w:val="24"/>
          <w:szCs w:val="24"/>
        </w:rPr>
      </w:pPr>
    </w:p>
    <w:p w:rsidR="004276A0" w:rsidRPr="00B26770" w:rsidRDefault="004276A0" w:rsidP="004276A0">
      <w:pPr>
        <w:tabs>
          <w:tab w:val="left" w:pos="993"/>
        </w:tabs>
        <w:spacing w:after="0" w:line="0" w:lineRule="atLeast"/>
        <w:ind w:firstLine="567"/>
        <w:jc w:val="both"/>
        <w:rPr>
          <w:rFonts w:eastAsia="Times New Roman" w:cs="Times New Roman"/>
          <w:color w:val="252121"/>
          <w:sz w:val="24"/>
          <w:szCs w:val="24"/>
        </w:rPr>
      </w:pPr>
    </w:p>
    <w:p w:rsidR="004276A0" w:rsidRDefault="00D87DB6" w:rsidP="00D215C4">
      <w:pPr>
        <w:spacing w:after="0" w:line="0" w:lineRule="atLeast"/>
        <w:rPr>
          <w:rFonts w:eastAsia="Times New Roman" w:cs="Times New Roman"/>
          <w:b/>
          <w:color w:val="252121"/>
          <w:sz w:val="24"/>
          <w:szCs w:val="24"/>
        </w:rPr>
      </w:pPr>
      <w:r w:rsidRPr="00B26770">
        <w:rPr>
          <w:rFonts w:eastAsia="Times New Roman" w:cs="Times New Roman"/>
          <w:b/>
          <w:color w:val="252121"/>
          <w:sz w:val="24"/>
          <w:szCs w:val="24"/>
        </w:rPr>
        <w:t>Керуюч</w:t>
      </w:r>
      <w:r w:rsidR="00297167" w:rsidRPr="00B26770">
        <w:rPr>
          <w:rFonts w:eastAsia="Times New Roman" w:cs="Times New Roman"/>
          <w:b/>
          <w:color w:val="252121"/>
          <w:sz w:val="24"/>
          <w:szCs w:val="24"/>
        </w:rPr>
        <w:t>а</w:t>
      </w:r>
      <w:r w:rsidRPr="00B26770">
        <w:rPr>
          <w:rFonts w:eastAsia="Times New Roman" w:cs="Times New Roman"/>
          <w:b/>
          <w:color w:val="252121"/>
          <w:sz w:val="24"/>
          <w:szCs w:val="24"/>
        </w:rPr>
        <w:t xml:space="preserve"> справами </w:t>
      </w:r>
      <w:r w:rsidR="004276A0">
        <w:rPr>
          <w:rFonts w:eastAsia="Times New Roman" w:cs="Times New Roman"/>
          <w:b/>
          <w:color w:val="252121"/>
          <w:sz w:val="24"/>
          <w:szCs w:val="24"/>
        </w:rPr>
        <w:t>(секретар)</w:t>
      </w:r>
    </w:p>
    <w:p w:rsidR="00D87DB6" w:rsidRDefault="00D87DB6" w:rsidP="00D215C4">
      <w:pPr>
        <w:spacing w:after="0" w:line="0" w:lineRule="atLeast"/>
        <w:rPr>
          <w:rFonts w:eastAsia="Times New Roman" w:cs="Times New Roman"/>
          <w:b/>
          <w:color w:val="252121"/>
          <w:sz w:val="24"/>
          <w:szCs w:val="24"/>
        </w:rPr>
      </w:pPr>
      <w:r w:rsidRPr="00B26770">
        <w:rPr>
          <w:rFonts w:eastAsia="Times New Roman" w:cs="Times New Roman"/>
          <w:b/>
          <w:color w:val="252121"/>
          <w:sz w:val="24"/>
          <w:szCs w:val="24"/>
        </w:rPr>
        <w:t>виконавчого комітету</w:t>
      </w:r>
      <w:r w:rsidR="004276A0">
        <w:rPr>
          <w:rFonts w:eastAsia="Times New Roman" w:cs="Times New Roman"/>
          <w:b/>
          <w:color w:val="252121"/>
          <w:sz w:val="24"/>
          <w:szCs w:val="24"/>
        </w:rPr>
        <w:t xml:space="preserve"> міської ради</w:t>
      </w:r>
      <w:r w:rsidR="004276A0">
        <w:rPr>
          <w:rFonts w:eastAsia="Times New Roman" w:cs="Times New Roman"/>
          <w:b/>
          <w:color w:val="252121"/>
          <w:sz w:val="24"/>
          <w:szCs w:val="24"/>
        </w:rPr>
        <w:tab/>
      </w:r>
      <w:r w:rsidR="004276A0">
        <w:rPr>
          <w:rFonts w:eastAsia="Times New Roman" w:cs="Times New Roman"/>
          <w:b/>
          <w:color w:val="252121"/>
          <w:sz w:val="24"/>
          <w:szCs w:val="24"/>
        </w:rPr>
        <w:tab/>
      </w:r>
      <w:r w:rsidR="004276A0">
        <w:rPr>
          <w:rFonts w:eastAsia="Times New Roman" w:cs="Times New Roman"/>
          <w:b/>
          <w:color w:val="252121"/>
          <w:sz w:val="24"/>
          <w:szCs w:val="24"/>
        </w:rPr>
        <w:tab/>
      </w:r>
      <w:r w:rsidR="004276A0">
        <w:rPr>
          <w:rFonts w:eastAsia="Times New Roman" w:cs="Times New Roman"/>
          <w:b/>
          <w:color w:val="252121"/>
          <w:sz w:val="24"/>
          <w:szCs w:val="24"/>
        </w:rPr>
        <w:tab/>
      </w:r>
      <w:r w:rsidR="00297167" w:rsidRPr="00B26770">
        <w:rPr>
          <w:rFonts w:eastAsia="Times New Roman" w:cs="Times New Roman"/>
          <w:b/>
          <w:color w:val="252121"/>
          <w:sz w:val="24"/>
          <w:szCs w:val="24"/>
        </w:rPr>
        <w:t>Наталія ЗГАРДІВСЬКА</w:t>
      </w:r>
    </w:p>
    <w:p w:rsidR="004276A0" w:rsidRDefault="004276A0" w:rsidP="00D215C4">
      <w:pPr>
        <w:spacing w:after="0" w:line="0" w:lineRule="atLeast"/>
        <w:rPr>
          <w:rFonts w:eastAsia="Times New Roman" w:cs="Times New Roman"/>
          <w:b/>
          <w:color w:val="252121"/>
          <w:sz w:val="24"/>
          <w:szCs w:val="24"/>
        </w:rPr>
      </w:pPr>
    </w:p>
    <w:p w:rsidR="004276A0" w:rsidRPr="00B26770" w:rsidRDefault="004276A0" w:rsidP="00D215C4">
      <w:pPr>
        <w:spacing w:after="0" w:line="0" w:lineRule="atLeast"/>
        <w:rPr>
          <w:rFonts w:eastAsia="Times New Roman" w:cs="Times New Roman"/>
          <w:b/>
          <w:color w:val="252121"/>
          <w:sz w:val="24"/>
          <w:szCs w:val="24"/>
        </w:rPr>
      </w:pPr>
    </w:p>
    <w:p w:rsidR="004276A0" w:rsidRDefault="00D87DB6" w:rsidP="00D215C4">
      <w:pPr>
        <w:spacing w:after="0" w:line="0" w:lineRule="atLeast"/>
        <w:rPr>
          <w:rFonts w:eastAsia="Times New Roman" w:cs="Times New Roman"/>
          <w:b/>
          <w:color w:val="252121"/>
          <w:sz w:val="24"/>
          <w:szCs w:val="24"/>
        </w:rPr>
      </w:pPr>
      <w:r w:rsidRPr="00B26770">
        <w:rPr>
          <w:rFonts w:eastAsia="Times New Roman" w:cs="Times New Roman"/>
          <w:b/>
          <w:color w:val="252121"/>
          <w:sz w:val="24"/>
          <w:szCs w:val="24"/>
        </w:rPr>
        <w:t>Н</w:t>
      </w:r>
      <w:r w:rsidR="004276A0">
        <w:rPr>
          <w:rFonts w:eastAsia="Times New Roman" w:cs="Times New Roman"/>
          <w:b/>
          <w:color w:val="252121"/>
          <w:sz w:val="24"/>
          <w:szCs w:val="24"/>
        </w:rPr>
        <w:t>ачальник служби</w:t>
      </w:r>
    </w:p>
    <w:p w:rsidR="00D87DB6" w:rsidRPr="00B26770" w:rsidRDefault="004276A0" w:rsidP="00D215C4">
      <w:pPr>
        <w:spacing w:after="0" w:line="0" w:lineRule="atLeast"/>
        <w:rPr>
          <w:rFonts w:eastAsia="Times New Roman" w:cs="Times New Roman"/>
          <w:b/>
          <w:color w:val="252121"/>
          <w:sz w:val="24"/>
          <w:szCs w:val="24"/>
        </w:rPr>
      </w:pPr>
      <w:r>
        <w:rPr>
          <w:rFonts w:eastAsia="Times New Roman" w:cs="Times New Roman"/>
          <w:b/>
          <w:color w:val="252121"/>
          <w:sz w:val="24"/>
          <w:szCs w:val="24"/>
        </w:rPr>
        <w:t xml:space="preserve"> у справах дітей </w:t>
      </w:r>
      <w:r w:rsidR="00297167" w:rsidRPr="00B26770">
        <w:rPr>
          <w:rFonts w:eastAsia="Times New Roman" w:cs="Times New Roman"/>
          <w:b/>
          <w:color w:val="252121"/>
          <w:sz w:val="24"/>
          <w:szCs w:val="24"/>
        </w:rPr>
        <w:t>та сім’</w:t>
      </w:r>
      <w:r w:rsidR="00297167" w:rsidRPr="00B26770">
        <w:rPr>
          <w:rFonts w:eastAsia="Times New Roman" w:cs="Times New Roman"/>
          <w:b/>
          <w:color w:val="252121"/>
          <w:sz w:val="24"/>
          <w:szCs w:val="24"/>
          <w:lang w:val="ru-RU"/>
        </w:rPr>
        <w:t>ї</w:t>
      </w:r>
      <w:r>
        <w:rPr>
          <w:rFonts w:eastAsia="Times New Roman" w:cs="Times New Roman"/>
          <w:b/>
          <w:color w:val="252121"/>
          <w:sz w:val="24"/>
          <w:szCs w:val="24"/>
        </w:rPr>
        <w:t xml:space="preserve"> міської ради</w:t>
      </w:r>
      <w:r>
        <w:rPr>
          <w:rFonts w:eastAsia="Times New Roman" w:cs="Times New Roman"/>
          <w:b/>
          <w:color w:val="252121"/>
          <w:sz w:val="24"/>
          <w:szCs w:val="24"/>
        </w:rPr>
        <w:tab/>
      </w:r>
      <w:r>
        <w:rPr>
          <w:rFonts w:eastAsia="Times New Roman" w:cs="Times New Roman"/>
          <w:b/>
          <w:color w:val="252121"/>
          <w:sz w:val="24"/>
          <w:szCs w:val="24"/>
        </w:rPr>
        <w:tab/>
      </w:r>
      <w:r>
        <w:rPr>
          <w:rFonts w:eastAsia="Times New Roman" w:cs="Times New Roman"/>
          <w:b/>
          <w:color w:val="252121"/>
          <w:sz w:val="24"/>
          <w:szCs w:val="24"/>
        </w:rPr>
        <w:tab/>
      </w:r>
      <w:r>
        <w:rPr>
          <w:rFonts w:eastAsia="Times New Roman" w:cs="Times New Roman"/>
          <w:b/>
          <w:color w:val="252121"/>
          <w:sz w:val="24"/>
          <w:szCs w:val="24"/>
        </w:rPr>
        <w:tab/>
      </w:r>
      <w:r w:rsidR="00297167" w:rsidRPr="00B26770">
        <w:rPr>
          <w:rFonts w:eastAsia="Times New Roman" w:cs="Times New Roman"/>
          <w:b/>
          <w:color w:val="252121"/>
          <w:sz w:val="24"/>
          <w:szCs w:val="24"/>
        </w:rPr>
        <w:t>Надія РОГОЗА</w:t>
      </w:r>
    </w:p>
    <w:sectPr w:rsidR="00D87DB6" w:rsidRPr="00B26770" w:rsidSect="00B26770">
      <w:pgSz w:w="11906" w:h="16838"/>
      <w:pgMar w:top="1134"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2E3"/>
    <w:multiLevelType w:val="multilevel"/>
    <w:tmpl w:val="C930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A93B27"/>
    <w:multiLevelType w:val="multilevel"/>
    <w:tmpl w:val="09681F1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15:restartNumberingAfterBreak="0">
    <w:nsid w:val="570807BA"/>
    <w:multiLevelType w:val="multilevel"/>
    <w:tmpl w:val="576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739BC"/>
    <w:multiLevelType w:val="multilevel"/>
    <w:tmpl w:val="4BE8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BA7D7F"/>
    <w:multiLevelType w:val="hybridMultilevel"/>
    <w:tmpl w:val="245431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B6"/>
    <w:rsid w:val="000B7CE7"/>
    <w:rsid w:val="00137598"/>
    <w:rsid w:val="00240B1E"/>
    <w:rsid w:val="00275499"/>
    <w:rsid w:val="00297167"/>
    <w:rsid w:val="003608FA"/>
    <w:rsid w:val="003B7BFC"/>
    <w:rsid w:val="00410823"/>
    <w:rsid w:val="004276A0"/>
    <w:rsid w:val="004944D6"/>
    <w:rsid w:val="004A404A"/>
    <w:rsid w:val="004F0159"/>
    <w:rsid w:val="00550CEE"/>
    <w:rsid w:val="00685C7F"/>
    <w:rsid w:val="00734129"/>
    <w:rsid w:val="00822CDE"/>
    <w:rsid w:val="008B73F9"/>
    <w:rsid w:val="009434D1"/>
    <w:rsid w:val="009544BA"/>
    <w:rsid w:val="009B0AAA"/>
    <w:rsid w:val="00A0538A"/>
    <w:rsid w:val="00B26770"/>
    <w:rsid w:val="00B52816"/>
    <w:rsid w:val="00BA442B"/>
    <w:rsid w:val="00BA6313"/>
    <w:rsid w:val="00CB62D6"/>
    <w:rsid w:val="00D215C4"/>
    <w:rsid w:val="00D60A6A"/>
    <w:rsid w:val="00D87DB6"/>
    <w:rsid w:val="00DF34AD"/>
    <w:rsid w:val="00F27484"/>
    <w:rsid w:val="00F702C0"/>
    <w:rsid w:val="00FB1C01"/>
    <w:rsid w:val="00FE1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5BDBFA"/>
  <w15:docId w15:val="{1F5CD0F2-6EB6-4302-9F0A-F093FD58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B1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DB6"/>
    <w:pPr>
      <w:spacing w:before="100" w:beforeAutospacing="1" w:after="100" w:afterAutospacing="1" w:line="240" w:lineRule="auto"/>
    </w:pPr>
    <w:rPr>
      <w:rFonts w:eastAsia="Times New Roman" w:cs="Times New Roman"/>
      <w:sz w:val="24"/>
      <w:szCs w:val="24"/>
    </w:rPr>
  </w:style>
  <w:style w:type="character" w:styleId="a4">
    <w:name w:val="Hyperlink"/>
    <w:basedOn w:val="a0"/>
    <w:uiPriority w:val="99"/>
    <w:semiHidden/>
    <w:unhideWhenUsed/>
    <w:rsid w:val="00D87DB6"/>
    <w:rPr>
      <w:color w:val="0000FF"/>
      <w:u w:val="single"/>
    </w:rPr>
  </w:style>
  <w:style w:type="paragraph" w:styleId="a5">
    <w:name w:val="List Paragraph"/>
    <w:basedOn w:val="a"/>
    <w:uiPriority w:val="34"/>
    <w:qFormat/>
    <w:rsid w:val="00BA442B"/>
    <w:pPr>
      <w:ind w:left="720"/>
      <w:contextualSpacing/>
    </w:pPr>
  </w:style>
  <w:style w:type="paragraph" w:styleId="a6">
    <w:name w:val="Body Text"/>
    <w:basedOn w:val="a"/>
    <w:link w:val="a7"/>
    <w:rsid w:val="003608FA"/>
    <w:pPr>
      <w:spacing w:after="0" w:line="240" w:lineRule="auto"/>
      <w:jc w:val="both"/>
    </w:pPr>
    <w:rPr>
      <w:rFonts w:eastAsia="Times New Roman" w:cs="Times New Roman"/>
      <w:szCs w:val="28"/>
      <w:lang w:eastAsia="ru-RU"/>
    </w:rPr>
  </w:style>
  <w:style w:type="character" w:customStyle="1" w:styleId="a7">
    <w:name w:val="Основной текст Знак"/>
    <w:basedOn w:val="a0"/>
    <w:link w:val="a6"/>
    <w:rsid w:val="003608FA"/>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CB62D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B6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871363">
      <w:bodyDiv w:val="1"/>
      <w:marLeft w:val="0"/>
      <w:marRight w:val="0"/>
      <w:marTop w:val="0"/>
      <w:marBottom w:val="0"/>
      <w:divBdr>
        <w:top w:val="none" w:sz="0" w:space="0" w:color="auto"/>
        <w:left w:val="none" w:sz="0" w:space="0" w:color="auto"/>
        <w:bottom w:val="none" w:sz="0" w:space="0" w:color="auto"/>
        <w:right w:val="none" w:sz="0" w:space="0" w:color="auto"/>
      </w:divBdr>
      <w:divsChild>
        <w:div w:id="63224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7351.html" TargetMode="External"/><Relationship Id="rId3" Type="http://schemas.openxmlformats.org/officeDocument/2006/relationships/settings" Target="settings.xml"/><Relationship Id="rId7" Type="http://schemas.openxmlformats.org/officeDocument/2006/relationships/hyperlink" Target="http://search.ligazakon.ua/l_doc2.nsf/link1/RE2735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RE273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dc:creator>
  <cp:keywords/>
  <dc:description/>
  <cp:lastModifiedBy>User</cp:lastModifiedBy>
  <cp:revision>4</cp:revision>
  <cp:lastPrinted>2021-03-09T12:29:00Z</cp:lastPrinted>
  <dcterms:created xsi:type="dcterms:W3CDTF">2021-03-03T07:21:00Z</dcterms:created>
  <dcterms:modified xsi:type="dcterms:W3CDTF">2021-03-09T12:30:00Z</dcterms:modified>
</cp:coreProperties>
</file>