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59" w:rsidRPr="005E6B81" w:rsidRDefault="00244F59" w:rsidP="00244F59">
      <w:pPr>
        <w:suppressAutoHyphens/>
        <w:jc w:val="center"/>
        <w:rPr>
          <w:color w:val="00000A"/>
          <w:sz w:val="28"/>
          <w:szCs w:val="28"/>
        </w:rPr>
      </w:pPr>
      <w:r w:rsidRPr="005E6B81">
        <w:rPr>
          <w:noProof/>
          <w:color w:val="00000A"/>
          <w:sz w:val="28"/>
          <w:szCs w:val="28"/>
          <w:lang w:val="ru-RU"/>
        </w:rPr>
        <w:drawing>
          <wp:inline distT="0" distB="0" distL="0" distR="0" wp14:anchorId="17BE5AE2" wp14:editId="7CB15ACD">
            <wp:extent cx="44767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244F59" w:rsidRPr="005E6B81" w:rsidRDefault="00244F59" w:rsidP="00244F59">
      <w:pPr>
        <w:suppressAutoHyphens/>
        <w:jc w:val="center"/>
        <w:rPr>
          <w:color w:val="00000A"/>
          <w:sz w:val="12"/>
          <w:szCs w:val="12"/>
        </w:rPr>
      </w:pPr>
    </w:p>
    <w:p w:rsidR="00244F59" w:rsidRPr="005E6B81" w:rsidRDefault="00244F59" w:rsidP="00244F59">
      <w:pPr>
        <w:suppressAutoHyphens/>
        <w:jc w:val="center"/>
        <w:rPr>
          <w:b/>
          <w:bCs/>
          <w:color w:val="00000A"/>
          <w:sz w:val="36"/>
          <w:szCs w:val="36"/>
          <w:lang w:eastAsia="zh-CN"/>
        </w:rPr>
      </w:pPr>
      <w:r w:rsidRPr="005E6B81">
        <w:rPr>
          <w:b/>
          <w:bCs/>
          <w:color w:val="00000A"/>
          <w:sz w:val="36"/>
          <w:szCs w:val="36"/>
          <w:lang w:eastAsia="zh-CN"/>
        </w:rPr>
        <w:t xml:space="preserve">СКВИРСЬКА МІСЬКА РАДА </w:t>
      </w:r>
    </w:p>
    <w:p w:rsidR="00244F59" w:rsidRPr="005E6B81" w:rsidRDefault="00244F59" w:rsidP="00244F59">
      <w:pPr>
        <w:suppressAutoHyphens/>
        <w:jc w:val="center"/>
        <w:rPr>
          <w:color w:val="00000A"/>
          <w:sz w:val="36"/>
          <w:szCs w:val="36"/>
          <w:lang w:eastAsia="zh-CN"/>
        </w:rPr>
      </w:pPr>
      <w:r w:rsidRPr="005E6B81">
        <w:rPr>
          <w:b/>
          <w:color w:val="00000A"/>
          <w:sz w:val="36"/>
          <w:szCs w:val="36"/>
          <w:lang w:eastAsia="zh-CN"/>
        </w:rPr>
        <w:t>ВИКОНАВЧИЙ КОМІТЕТ</w:t>
      </w:r>
    </w:p>
    <w:p w:rsidR="00244F59" w:rsidRPr="005E6B81" w:rsidRDefault="00244F59" w:rsidP="00244F59">
      <w:pPr>
        <w:suppressAutoHyphens/>
        <w:jc w:val="center"/>
        <w:rPr>
          <w:b/>
          <w:color w:val="00000A"/>
          <w:sz w:val="12"/>
          <w:szCs w:val="12"/>
          <w:lang w:eastAsia="zh-CN"/>
        </w:rPr>
      </w:pPr>
    </w:p>
    <w:p w:rsidR="00244F59" w:rsidRPr="005E6B81" w:rsidRDefault="00244F59" w:rsidP="00244F59">
      <w:pPr>
        <w:suppressAutoHyphens/>
        <w:jc w:val="center"/>
        <w:rPr>
          <w:b/>
          <w:color w:val="00000A"/>
          <w:sz w:val="36"/>
          <w:szCs w:val="36"/>
          <w:lang w:eastAsia="zh-CN"/>
        </w:rPr>
      </w:pPr>
      <w:r w:rsidRPr="005E6B81">
        <w:rPr>
          <w:b/>
          <w:color w:val="00000A"/>
          <w:sz w:val="36"/>
          <w:szCs w:val="36"/>
          <w:lang w:eastAsia="zh-CN"/>
        </w:rPr>
        <w:t xml:space="preserve">Р І Ш Е Н </w:t>
      </w:r>
      <w:proofErr w:type="spellStart"/>
      <w:r w:rsidRPr="005E6B81">
        <w:rPr>
          <w:b/>
          <w:color w:val="00000A"/>
          <w:sz w:val="36"/>
          <w:szCs w:val="36"/>
          <w:lang w:eastAsia="zh-CN"/>
        </w:rPr>
        <w:t>Н</w:t>
      </w:r>
      <w:proofErr w:type="spellEnd"/>
      <w:r w:rsidRPr="005E6B81">
        <w:rPr>
          <w:b/>
          <w:color w:val="00000A"/>
          <w:sz w:val="36"/>
          <w:szCs w:val="36"/>
          <w:lang w:eastAsia="zh-CN"/>
        </w:rPr>
        <w:t xml:space="preserve"> Я</w:t>
      </w:r>
    </w:p>
    <w:p w:rsidR="00244F59" w:rsidRPr="005E6B81" w:rsidRDefault="00244F59" w:rsidP="00244F59">
      <w:pPr>
        <w:suppressAutoHyphens/>
        <w:jc w:val="center"/>
        <w:rPr>
          <w:color w:val="00000A"/>
          <w:sz w:val="16"/>
          <w:szCs w:val="16"/>
          <w:lang w:eastAsia="zh-CN"/>
        </w:rPr>
      </w:pPr>
    </w:p>
    <w:p w:rsidR="00244F59" w:rsidRPr="005E6B81" w:rsidRDefault="00244F59" w:rsidP="00244F59">
      <w:pPr>
        <w:suppressAutoHyphens/>
        <w:rPr>
          <w:b/>
          <w:color w:val="00000A"/>
          <w:sz w:val="28"/>
          <w:szCs w:val="28"/>
          <w:lang w:eastAsia="zh-CN"/>
        </w:rPr>
      </w:pPr>
      <w:r w:rsidRPr="005E6B81">
        <w:rPr>
          <w:b/>
          <w:color w:val="00000A"/>
          <w:sz w:val="28"/>
          <w:szCs w:val="28"/>
          <w:lang w:eastAsia="zh-CN"/>
        </w:rPr>
        <w:t xml:space="preserve">від </w:t>
      </w:r>
      <w:r w:rsidR="001E4658">
        <w:rPr>
          <w:b/>
          <w:color w:val="00000A"/>
          <w:sz w:val="28"/>
          <w:szCs w:val="28"/>
          <w:lang w:eastAsia="zh-CN"/>
        </w:rPr>
        <w:t>13</w:t>
      </w:r>
      <w:r w:rsidRPr="005E6B81">
        <w:rPr>
          <w:b/>
          <w:color w:val="00000A"/>
          <w:sz w:val="28"/>
          <w:szCs w:val="28"/>
          <w:lang w:eastAsia="zh-CN"/>
        </w:rPr>
        <w:t xml:space="preserve"> </w:t>
      </w:r>
      <w:r>
        <w:rPr>
          <w:b/>
          <w:color w:val="00000A"/>
          <w:sz w:val="28"/>
          <w:szCs w:val="28"/>
          <w:lang w:eastAsia="zh-CN"/>
        </w:rPr>
        <w:t>квіт</w:t>
      </w:r>
      <w:r w:rsidRPr="005E6B81">
        <w:rPr>
          <w:b/>
          <w:color w:val="00000A"/>
          <w:sz w:val="28"/>
          <w:szCs w:val="28"/>
          <w:lang w:eastAsia="zh-CN"/>
        </w:rPr>
        <w:t xml:space="preserve">ня 2021 року    </w:t>
      </w:r>
      <w:r w:rsidR="00112697">
        <w:rPr>
          <w:b/>
          <w:color w:val="00000A"/>
          <w:sz w:val="28"/>
          <w:szCs w:val="28"/>
          <w:lang w:eastAsia="zh-CN"/>
        </w:rPr>
        <w:t xml:space="preserve">     </w:t>
      </w:r>
      <w:r w:rsidRPr="005E6B81">
        <w:rPr>
          <w:b/>
          <w:color w:val="00000A"/>
          <w:sz w:val="28"/>
          <w:szCs w:val="28"/>
          <w:lang w:eastAsia="zh-CN"/>
        </w:rPr>
        <w:t xml:space="preserve">          м. Сквира             </w:t>
      </w:r>
      <w:r w:rsidR="00112697">
        <w:rPr>
          <w:b/>
          <w:color w:val="00000A"/>
          <w:sz w:val="28"/>
          <w:szCs w:val="28"/>
          <w:lang w:eastAsia="zh-CN"/>
        </w:rPr>
        <w:t xml:space="preserve"> </w:t>
      </w:r>
      <w:r w:rsidRPr="005E6B81">
        <w:rPr>
          <w:b/>
          <w:color w:val="00000A"/>
          <w:sz w:val="28"/>
          <w:szCs w:val="28"/>
          <w:lang w:eastAsia="zh-CN"/>
        </w:rPr>
        <w:t xml:space="preserve">                         </w:t>
      </w:r>
      <w:r w:rsidR="001E4658">
        <w:rPr>
          <w:b/>
          <w:color w:val="00000A"/>
          <w:sz w:val="28"/>
          <w:szCs w:val="28"/>
          <w:lang w:eastAsia="zh-CN"/>
        </w:rPr>
        <w:t>№12/11</w:t>
      </w:r>
    </w:p>
    <w:p w:rsidR="00244F59" w:rsidRPr="005E6B81" w:rsidRDefault="00244F59" w:rsidP="00244F59">
      <w:pPr>
        <w:rPr>
          <w:b/>
          <w:color w:val="00000A"/>
          <w:sz w:val="16"/>
          <w:szCs w:val="16"/>
        </w:rPr>
      </w:pPr>
    </w:p>
    <w:p w:rsidR="00244F59" w:rsidRDefault="00244F59" w:rsidP="00244F59">
      <w:pPr>
        <w:ind w:right="4252"/>
        <w:rPr>
          <w:b/>
          <w:sz w:val="28"/>
          <w:szCs w:val="28"/>
        </w:rPr>
      </w:pPr>
    </w:p>
    <w:p w:rsidR="00244F59" w:rsidRPr="00244F59" w:rsidRDefault="00244F59" w:rsidP="00244F59">
      <w:pPr>
        <w:rPr>
          <w:b/>
          <w:sz w:val="28"/>
          <w:szCs w:val="28"/>
        </w:rPr>
      </w:pPr>
      <w:r w:rsidRPr="00244F59">
        <w:rPr>
          <w:b/>
          <w:sz w:val="28"/>
          <w:szCs w:val="28"/>
        </w:rPr>
        <w:t>Про створення Молодіжної ради</w:t>
      </w:r>
    </w:p>
    <w:p w:rsidR="00244F59" w:rsidRPr="00244F59" w:rsidRDefault="00244F59" w:rsidP="00244F59">
      <w:pPr>
        <w:rPr>
          <w:b/>
          <w:sz w:val="28"/>
          <w:szCs w:val="28"/>
        </w:rPr>
      </w:pPr>
      <w:r w:rsidRPr="00244F59">
        <w:rPr>
          <w:b/>
          <w:sz w:val="28"/>
          <w:szCs w:val="28"/>
        </w:rPr>
        <w:t>Сквирської міської територіальної громади</w:t>
      </w:r>
    </w:p>
    <w:p w:rsidR="00244F59" w:rsidRDefault="00244F59" w:rsidP="00244F59">
      <w:pPr>
        <w:ind w:firstLine="567"/>
        <w:jc w:val="both"/>
        <w:rPr>
          <w:color w:val="202020"/>
          <w:sz w:val="28"/>
          <w:szCs w:val="28"/>
          <w:shd w:val="clear" w:color="auto" w:fill="FFFFFF"/>
        </w:rPr>
      </w:pPr>
    </w:p>
    <w:p w:rsidR="00244F59" w:rsidRDefault="00244F59" w:rsidP="00244F59">
      <w:pPr>
        <w:ind w:firstLine="567"/>
        <w:jc w:val="both"/>
        <w:rPr>
          <w:color w:val="202020"/>
          <w:sz w:val="28"/>
          <w:szCs w:val="28"/>
          <w:shd w:val="clear" w:color="auto" w:fill="FFFFFF"/>
        </w:rPr>
      </w:pPr>
      <w:r w:rsidRPr="00244F59">
        <w:rPr>
          <w:sz w:val="28"/>
          <w:szCs w:val="28"/>
        </w:rPr>
        <w:t>У зв’язку із необхідністю активізації участі молоді у соціальному, культурному та громадському житті Сквирської міської територіальної громади, враховуюч</w:t>
      </w:r>
      <w:r>
        <w:rPr>
          <w:sz w:val="28"/>
          <w:szCs w:val="28"/>
        </w:rPr>
        <w:t xml:space="preserve">и пропозиції органів молодіжних, </w:t>
      </w:r>
      <w:r w:rsidRPr="00244F59">
        <w:rPr>
          <w:sz w:val="28"/>
          <w:szCs w:val="28"/>
        </w:rPr>
        <w:t xml:space="preserve">дитячих організацій та установ міста, учнівського самоврядування навчальних закладів міста, з метою формування дієвої молодіжної політики в громаді, сприяння соціальному становленню та розвитку молоді, керуючись </w:t>
      </w:r>
      <w:proofErr w:type="spellStart"/>
      <w:r>
        <w:rPr>
          <w:color w:val="202020"/>
          <w:sz w:val="28"/>
          <w:szCs w:val="28"/>
          <w:shd w:val="clear" w:color="auto" w:fill="FFFFFF"/>
        </w:rPr>
        <w:t>ст.</w:t>
      </w:r>
      <w:r w:rsidR="003D7180">
        <w:rPr>
          <w:color w:val="202020"/>
          <w:sz w:val="28"/>
          <w:szCs w:val="28"/>
          <w:shd w:val="clear" w:color="auto" w:fill="FFFFFF"/>
        </w:rPr>
        <w:t>ст</w:t>
      </w:r>
      <w:proofErr w:type="spellEnd"/>
      <w:r w:rsidR="003D7180">
        <w:rPr>
          <w:color w:val="202020"/>
          <w:sz w:val="28"/>
          <w:szCs w:val="28"/>
          <w:shd w:val="clear" w:color="auto" w:fill="FFFFFF"/>
        </w:rPr>
        <w:t>. 32,</w:t>
      </w:r>
      <w:r>
        <w:rPr>
          <w:color w:val="202020"/>
          <w:sz w:val="28"/>
          <w:szCs w:val="28"/>
          <w:shd w:val="clear" w:color="auto" w:fill="FFFFFF"/>
        </w:rPr>
        <w:t xml:space="preserve">51 Закону України «Про місцеве самоврядування в Україні», постановою Кабінету Міністрів України від 18.12.2018 № 1198 «Про затвердження типових положень про молодіжні консультативно-дорадчі органи», </w:t>
      </w:r>
      <w:r>
        <w:rPr>
          <w:spacing w:val="-2"/>
          <w:sz w:val="28"/>
          <w:szCs w:val="28"/>
        </w:rPr>
        <w:t>виконавчий комітет Сквирської міської ради</w:t>
      </w:r>
    </w:p>
    <w:p w:rsidR="00244F59" w:rsidRDefault="00244F59" w:rsidP="00244F59">
      <w:pPr>
        <w:ind w:firstLine="567"/>
        <w:jc w:val="both"/>
        <w:rPr>
          <w:color w:val="202020"/>
          <w:sz w:val="28"/>
          <w:szCs w:val="28"/>
          <w:shd w:val="clear" w:color="auto" w:fill="FFFFFF"/>
        </w:rPr>
      </w:pPr>
    </w:p>
    <w:p w:rsidR="00244F59" w:rsidRDefault="00244F59" w:rsidP="00244F59">
      <w:pPr>
        <w:rPr>
          <w:b/>
          <w:sz w:val="28"/>
          <w:szCs w:val="28"/>
        </w:rPr>
      </w:pPr>
      <w:r>
        <w:rPr>
          <w:b/>
          <w:sz w:val="28"/>
          <w:szCs w:val="28"/>
        </w:rPr>
        <w:t>В И Р І Ш И В:</w:t>
      </w:r>
    </w:p>
    <w:p w:rsidR="00244F59" w:rsidRDefault="00244F59" w:rsidP="00244F59">
      <w:pPr>
        <w:jc w:val="both"/>
        <w:rPr>
          <w:sz w:val="28"/>
          <w:szCs w:val="28"/>
        </w:rPr>
      </w:pPr>
    </w:p>
    <w:p w:rsidR="00244F59" w:rsidRDefault="00244F59" w:rsidP="00244F59">
      <w:pPr>
        <w:ind w:firstLine="567"/>
        <w:jc w:val="both"/>
        <w:rPr>
          <w:sz w:val="28"/>
          <w:szCs w:val="28"/>
        </w:rPr>
      </w:pPr>
      <w:r w:rsidRPr="00244F59">
        <w:rPr>
          <w:sz w:val="28"/>
          <w:szCs w:val="28"/>
        </w:rPr>
        <w:t>1.Створити на громадських засадах Молодіжну раду Сквирської міської територіальної громади.</w:t>
      </w:r>
    </w:p>
    <w:p w:rsidR="00244F59" w:rsidRDefault="00244F59" w:rsidP="00244F59">
      <w:pPr>
        <w:ind w:firstLine="567"/>
        <w:jc w:val="both"/>
        <w:rPr>
          <w:sz w:val="28"/>
          <w:szCs w:val="28"/>
        </w:rPr>
      </w:pPr>
      <w:r>
        <w:rPr>
          <w:sz w:val="28"/>
          <w:szCs w:val="28"/>
        </w:rPr>
        <w:t>2.</w:t>
      </w:r>
      <w:r w:rsidRPr="00244F59">
        <w:rPr>
          <w:sz w:val="28"/>
          <w:szCs w:val="28"/>
        </w:rPr>
        <w:t>Затвердити Положення про Молодіжну раду Сквирської міської територіальної громади (додаток 1).</w:t>
      </w:r>
    </w:p>
    <w:p w:rsidR="00244F59" w:rsidRDefault="00244F59" w:rsidP="00244F59">
      <w:pPr>
        <w:ind w:firstLine="567"/>
        <w:jc w:val="both"/>
        <w:rPr>
          <w:sz w:val="28"/>
          <w:szCs w:val="28"/>
        </w:rPr>
      </w:pPr>
      <w:r>
        <w:rPr>
          <w:sz w:val="28"/>
          <w:szCs w:val="28"/>
        </w:rPr>
        <w:t>3.</w:t>
      </w:r>
      <w:r w:rsidRPr="00244F59">
        <w:rPr>
          <w:sz w:val="28"/>
          <w:szCs w:val="28"/>
        </w:rPr>
        <w:t xml:space="preserve">Затвердити персональний склад Молодіжної ради Сквирської міської територіальної громади (додаток 2). </w:t>
      </w:r>
    </w:p>
    <w:p w:rsidR="00244F59" w:rsidRPr="00244F59" w:rsidRDefault="00244F59" w:rsidP="00244F59">
      <w:pPr>
        <w:ind w:firstLine="567"/>
        <w:jc w:val="both"/>
        <w:rPr>
          <w:sz w:val="28"/>
          <w:szCs w:val="28"/>
        </w:rPr>
      </w:pPr>
      <w:r>
        <w:rPr>
          <w:sz w:val="28"/>
          <w:szCs w:val="28"/>
        </w:rPr>
        <w:t>4.</w:t>
      </w:r>
      <w:r w:rsidRPr="00244F59">
        <w:rPr>
          <w:sz w:val="28"/>
          <w:szCs w:val="28"/>
        </w:rPr>
        <w:t xml:space="preserve">Контроль за виконанням даного </w:t>
      </w:r>
      <w:r w:rsidR="00474405">
        <w:rPr>
          <w:sz w:val="28"/>
          <w:szCs w:val="28"/>
        </w:rPr>
        <w:t>рішення</w:t>
      </w:r>
      <w:r w:rsidRPr="00244F59">
        <w:rPr>
          <w:sz w:val="28"/>
          <w:szCs w:val="28"/>
        </w:rPr>
        <w:t xml:space="preserve"> покласти на заступника міського голови </w:t>
      </w:r>
      <w:r>
        <w:rPr>
          <w:sz w:val="28"/>
          <w:szCs w:val="28"/>
        </w:rPr>
        <w:t xml:space="preserve">Валентину </w:t>
      </w:r>
      <w:r w:rsidR="00474405">
        <w:rPr>
          <w:sz w:val="28"/>
          <w:szCs w:val="28"/>
        </w:rPr>
        <w:t>Бачинську.</w:t>
      </w:r>
    </w:p>
    <w:p w:rsidR="00244F59" w:rsidRDefault="00244F59" w:rsidP="00244F59">
      <w:pPr>
        <w:pStyle w:val="a5"/>
        <w:spacing w:after="0" w:line="240" w:lineRule="auto"/>
        <w:ind w:right="-1"/>
        <w:jc w:val="both"/>
        <w:rPr>
          <w:rFonts w:ascii="Times New Roman" w:eastAsia="Times New Roman" w:hAnsi="Times New Roman"/>
          <w:sz w:val="28"/>
          <w:szCs w:val="28"/>
          <w:lang w:val="uk-UA"/>
        </w:rPr>
      </w:pPr>
    </w:p>
    <w:p w:rsidR="00244F59" w:rsidRDefault="00244F59" w:rsidP="00244F59">
      <w:pPr>
        <w:pStyle w:val="a5"/>
        <w:spacing w:after="0" w:line="240" w:lineRule="auto"/>
        <w:ind w:right="-1"/>
        <w:jc w:val="both"/>
        <w:rPr>
          <w:rFonts w:ascii="Times New Roman" w:eastAsia="Times New Roman" w:hAnsi="Times New Roman"/>
          <w:sz w:val="28"/>
          <w:szCs w:val="28"/>
          <w:lang w:val="uk-UA"/>
        </w:rPr>
      </w:pPr>
    </w:p>
    <w:p w:rsidR="001E4658" w:rsidRDefault="001E4658" w:rsidP="00244F59">
      <w:pPr>
        <w:pStyle w:val="a5"/>
        <w:spacing w:after="0" w:line="240" w:lineRule="auto"/>
        <w:ind w:right="-1"/>
        <w:jc w:val="both"/>
        <w:rPr>
          <w:rFonts w:ascii="Times New Roman" w:eastAsia="Times New Roman" w:hAnsi="Times New Roman"/>
          <w:sz w:val="28"/>
          <w:szCs w:val="28"/>
          <w:lang w:val="uk-UA"/>
        </w:rPr>
      </w:pPr>
      <w:bookmarkStart w:id="0" w:name="_GoBack"/>
      <w:bookmarkEnd w:id="0"/>
    </w:p>
    <w:p w:rsidR="00244F59" w:rsidRDefault="00244F59" w:rsidP="00244F59">
      <w:pPr>
        <w:shd w:val="clear" w:color="auto" w:fill="FFFFFF"/>
        <w:rPr>
          <w:b/>
          <w:sz w:val="28"/>
          <w:szCs w:val="28"/>
        </w:rPr>
      </w:pPr>
      <w:r>
        <w:rPr>
          <w:b/>
          <w:sz w:val="28"/>
          <w:szCs w:val="28"/>
        </w:rPr>
        <w:t>Голова виконкому</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Валентина ЛЕВІЦЬКА</w:t>
      </w:r>
    </w:p>
    <w:p w:rsidR="001E4658" w:rsidRDefault="001E4658">
      <w:pPr>
        <w:spacing w:after="200" w:line="276" w:lineRule="auto"/>
        <w:rPr>
          <w:b/>
          <w:sz w:val="28"/>
          <w:szCs w:val="28"/>
        </w:rPr>
      </w:pPr>
      <w:r>
        <w:rPr>
          <w:b/>
          <w:sz w:val="28"/>
          <w:szCs w:val="28"/>
        </w:rPr>
        <w:br w:type="page"/>
      </w:r>
    </w:p>
    <w:p w:rsidR="001E4658" w:rsidRPr="001E4658" w:rsidRDefault="001E4658" w:rsidP="001E4658">
      <w:pPr>
        <w:shd w:val="clear" w:color="auto" w:fill="FFFFFF"/>
        <w:spacing w:line="0" w:lineRule="atLeast"/>
        <w:ind w:right="227" w:firstLine="5103"/>
        <w:rPr>
          <w:b/>
          <w:bCs/>
          <w:color w:val="333333"/>
          <w:sz w:val="28"/>
          <w:szCs w:val="28"/>
        </w:rPr>
      </w:pPr>
      <w:bookmarkStart w:id="1" w:name="n135"/>
      <w:bookmarkEnd w:id="1"/>
      <w:r w:rsidRPr="001E4658">
        <w:rPr>
          <w:b/>
          <w:bCs/>
          <w:color w:val="333333"/>
          <w:sz w:val="28"/>
          <w:szCs w:val="28"/>
        </w:rPr>
        <w:lastRenderedPageBreak/>
        <w:t>Додаток 1</w:t>
      </w:r>
    </w:p>
    <w:p w:rsidR="001E4658" w:rsidRPr="001E4658" w:rsidRDefault="001E4658" w:rsidP="001E4658">
      <w:pPr>
        <w:shd w:val="clear" w:color="auto" w:fill="FFFFFF"/>
        <w:spacing w:line="0" w:lineRule="atLeast"/>
        <w:ind w:right="227" w:firstLine="5103"/>
        <w:rPr>
          <w:b/>
          <w:bCs/>
          <w:color w:val="333333"/>
          <w:sz w:val="28"/>
          <w:szCs w:val="28"/>
        </w:rPr>
      </w:pPr>
      <w:r w:rsidRPr="001E4658">
        <w:rPr>
          <w:b/>
          <w:bCs/>
          <w:color w:val="333333"/>
          <w:sz w:val="28"/>
          <w:szCs w:val="28"/>
        </w:rPr>
        <w:t>до рішення виконавчого комітету</w:t>
      </w:r>
    </w:p>
    <w:p w:rsidR="001E4658" w:rsidRPr="001E4658" w:rsidRDefault="001E4658" w:rsidP="001E4658">
      <w:pPr>
        <w:shd w:val="clear" w:color="auto" w:fill="FFFFFF"/>
        <w:spacing w:line="0" w:lineRule="atLeast"/>
        <w:ind w:right="227" w:firstLine="5103"/>
        <w:rPr>
          <w:b/>
          <w:bCs/>
          <w:color w:val="333333"/>
          <w:sz w:val="28"/>
          <w:szCs w:val="28"/>
        </w:rPr>
      </w:pPr>
      <w:r w:rsidRPr="001E4658">
        <w:rPr>
          <w:b/>
          <w:bCs/>
          <w:color w:val="333333"/>
          <w:sz w:val="28"/>
          <w:szCs w:val="28"/>
        </w:rPr>
        <w:t>Сквирської міської ради</w:t>
      </w:r>
    </w:p>
    <w:p w:rsidR="001E4658" w:rsidRPr="001E4658" w:rsidRDefault="001E4658" w:rsidP="001E4658">
      <w:pPr>
        <w:shd w:val="clear" w:color="auto" w:fill="FFFFFF"/>
        <w:spacing w:line="0" w:lineRule="atLeast"/>
        <w:ind w:right="227" w:firstLine="5103"/>
        <w:rPr>
          <w:b/>
          <w:bCs/>
          <w:color w:val="333333"/>
          <w:sz w:val="28"/>
          <w:szCs w:val="28"/>
        </w:rPr>
      </w:pPr>
      <w:r w:rsidRPr="001E4658">
        <w:rPr>
          <w:b/>
          <w:bCs/>
          <w:color w:val="333333"/>
          <w:sz w:val="28"/>
          <w:szCs w:val="28"/>
        </w:rPr>
        <w:t>В</w:t>
      </w:r>
      <w:r w:rsidRPr="001E4658">
        <w:rPr>
          <w:b/>
          <w:bCs/>
          <w:color w:val="333333"/>
          <w:sz w:val="28"/>
          <w:szCs w:val="28"/>
        </w:rPr>
        <w:t>ід</w:t>
      </w:r>
      <w:r>
        <w:rPr>
          <w:b/>
          <w:bCs/>
          <w:color w:val="333333"/>
          <w:sz w:val="28"/>
          <w:szCs w:val="28"/>
        </w:rPr>
        <w:t xml:space="preserve"> 13.04.2021 року №12/11</w:t>
      </w:r>
    </w:p>
    <w:p w:rsidR="001E4658" w:rsidRDefault="001E4658" w:rsidP="001E4658">
      <w:pPr>
        <w:shd w:val="clear" w:color="auto" w:fill="FFFFFF"/>
        <w:spacing w:before="300" w:line="0" w:lineRule="atLeast"/>
        <w:ind w:right="225"/>
        <w:jc w:val="center"/>
        <w:rPr>
          <w:b/>
          <w:bCs/>
          <w:color w:val="333333"/>
          <w:sz w:val="28"/>
          <w:szCs w:val="28"/>
        </w:rPr>
      </w:pPr>
      <w:r w:rsidRPr="001E4658">
        <w:rPr>
          <w:b/>
          <w:bCs/>
          <w:color w:val="333333"/>
          <w:sz w:val="28"/>
          <w:szCs w:val="28"/>
        </w:rPr>
        <w:t>ПОЛОЖЕННЯ</w:t>
      </w:r>
    </w:p>
    <w:p w:rsidR="001E4658" w:rsidRPr="001E4658" w:rsidRDefault="001E4658" w:rsidP="001E4658">
      <w:pPr>
        <w:shd w:val="clear" w:color="auto" w:fill="FFFFFF"/>
        <w:spacing w:before="300" w:line="0" w:lineRule="atLeast"/>
        <w:ind w:right="225"/>
        <w:jc w:val="center"/>
        <w:rPr>
          <w:b/>
          <w:bCs/>
          <w:color w:val="333333"/>
          <w:sz w:val="28"/>
          <w:szCs w:val="28"/>
        </w:rPr>
      </w:pPr>
      <w:r w:rsidRPr="001E4658">
        <w:rPr>
          <w:b/>
          <w:bCs/>
          <w:color w:val="333333"/>
          <w:sz w:val="28"/>
          <w:szCs w:val="28"/>
        </w:rPr>
        <w:t>про Молодіжну раду Сквирської міської територіальної громади</w:t>
      </w:r>
    </w:p>
    <w:p w:rsidR="001E4658" w:rsidRDefault="001E4658" w:rsidP="001E4658">
      <w:pPr>
        <w:shd w:val="clear" w:color="auto" w:fill="FFFFFF"/>
        <w:spacing w:before="300" w:line="0" w:lineRule="atLeast"/>
        <w:ind w:firstLine="448"/>
        <w:jc w:val="both"/>
        <w:rPr>
          <w:color w:val="333333"/>
          <w:sz w:val="28"/>
          <w:szCs w:val="28"/>
        </w:rPr>
      </w:pPr>
      <w:bookmarkStart w:id="2" w:name="n136"/>
      <w:bookmarkEnd w:id="2"/>
      <w:r w:rsidRPr="001E4658">
        <w:rPr>
          <w:color w:val="333333"/>
          <w:sz w:val="28"/>
          <w:szCs w:val="28"/>
        </w:rPr>
        <w:t>1. Молодіжна рада Сквирської міської територіальної громади (далі – молодіжна рада) є консультативно-дорадчим органом місцевого рівня, що утворений при Сквирській міській раді з метою врахування позицій молоді при реалізації державної політики у сферах соціального становлення молоді, залучення молодого покоління в процеси духовного, економічного і соціально-культурного розвитку громади.</w:t>
      </w:r>
      <w:bookmarkStart w:id="3" w:name="n137"/>
      <w:bookmarkEnd w:id="3"/>
    </w:p>
    <w:p w:rsidR="001E4658" w:rsidRPr="001E4658" w:rsidRDefault="001E4658" w:rsidP="001E4658">
      <w:pPr>
        <w:shd w:val="clear" w:color="auto" w:fill="FFFFFF"/>
        <w:spacing w:before="300" w:line="0" w:lineRule="atLeast"/>
        <w:ind w:firstLine="448"/>
        <w:jc w:val="both"/>
        <w:rPr>
          <w:color w:val="333333"/>
          <w:sz w:val="28"/>
          <w:szCs w:val="28"/>
        </w:rPr>
      </w:pPr>
      <w:r w:rsidRPr="001E4658">
        <w:rPr>
          <w:color w:val="333333"/>
          <w:sz w:val="28"/>
          <w:szCs w:val="28"/>
        </w:rPr>
        <w:t>2. Молодіжна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актами Сквирської міської ради та їх посадових осіб, Переглянутою Європейською Хартією участі молоді в громадському житті на місцевому і регіональному рівнях, іншими нормативно-правовими актами у молодіжній сфері, а також цим положенням.</w:t>
      </w:r>
    </w:p>
    <w:p w:rsidR="001E4658" w:rsidRPr="001E4658" w:rsidRDefault="001E4658" w:rsidP="001E4658">
      <w:pPr>
        <w:shd w:val="clear" w:color="auto" w:fill="FFFFFF"/>
        <w:spacing w:before="300" w:line="0" w:lineRule="atLeast"/>
        <w:ind w:firstLine="448"/>
        <w:jc w:val="both"/>
        <w:rPr>
          <w:color w:val="333333"/>
          <w:sz w:val="28"/>
          <w:szCs w:val="28"/>
        </w:rPr>
      </w:pPr>
      <w:bookmarkStart w:id="4" w:name="n138"/>
      <w:bookmarkEnd w:id="4"/>
      <w:r w:rsidRPr="001E4658">
        <w:rPr>
          <w:color w:val="333333"/>
          <w:sz w:val="28"/>
          <w:szCs w:val="28"/>
        </w:rPr>
        <w:t xml:space="preserve">3. Діяльність молодіжної ради ґрунтується на принципах верховенства права, законності, гласності, відкритості, відповідальності, </w:t>
      </w:r>
      <w:proofErr w:type="spellStart"/>
      <w:r w:rsidRPr="001E4658">
        <w:rPr>
          <w:color w:val="333333"/>
          <w:sz w:val="28"/>
          <w:szCs w:val="28"/>
        </w:rPr>
        <w:t>інклюзивності</w:t>
      </w:r>
      <w:proofErr w:type="spellEnd"/>
      <w:r w:rsidRPr="001E4658">
        <w:rPr>
          <w:color w:val="333333"/>
          <w:sz w:val="28"/>
          <w:szCs w:val="28"/>
        </w:rPr>
        <w:t>.</w:t>
      </w:r>
    </w:p>
    <w:p w:rsidR="001E4658" w:rsidRPr="001E4658" w:rsidRDefault="001E4658" w:rsidP="001E4658">
      <w:pPr>
        <w:shd w:val="clear" w:color="auto" w:fill="FFFFFF"/>
        <w:spacing w:before="300" w:line="0" w:lineRule="atLeast"/>
        <w:ind w:firstLine="448"/>
        <w:jc w:val="both"/>
        <w:rPr>
          <w:color w:val="333333"/>
          <w:sz w:val="28"/>
          <w:szCs w:val="28"/>
        </w:rPr>
      </w:pPr>
      <w:bookmarkStart w:id="5" w:name="n139"/>
      <w:bookmarkEnd w:id="5"/>
      <w:r w:rsidRPr="001E4658">
        <w:rPr>
          <w:color w:val="333333"/>
          <w:sz w:val="28"/>
          <w:szCs w:val="28"/>
        </w:rPr>
        <w:t>4. Молодіжна рада не може входити до громадських та релігійних об’єднань, політичних партій.</w:t>
      </w:r>
    </w:p>
    <w:p w:rsidR="001E4658" w:rsidRPr="001E4658" w:rsidRDefault="001E4658" w:rsidP="001E4658">
      <w:pPr>
        <w:shd w:val="clear" w:color="auto" w:fill="FFFFFF"/>
        <w:spacing w:before="300" w:line="0" w:lineRule="atLeast"/>
        <w:ind w:firstLine="448"/>
        <w:jc w:val="both"/>
        <w:rPr>
          <w:color w:val="333333"/>
          <w:sz w:val="28"/>
          <w:szCs w:val="28"/>
        </w:rPr>
      </w:pPr>
      <w:bookmarkStart w:id="6" w:name="n140"/>
      <w:bookmarkEnd w:id="6"/>
      <w:r w:rsidRPr="001E4658">
        <w:rPr>
          <w:color w:val="333333"/>
          <w:sz w:val="28"/>
          <w:szCs w:val="28"/>
        </w:rPr>
        <w:t>5. Основними завданнями молодіжної ради є:</w:t>
      </w:r>
    </w:p>
    <w:p w:rsidR="001E4658" w:rsidRPr="001E4658" w:rsidRDefault="001E4658" w:rsidP="001E4658">
      <w:pPr>
        <w:shd w:val="clear" w:color="auto" w:fill="FFFFFF"/>
        <w:spacing w:line="0" w:lineRule="atLeast"/>
        <w:ind w:firstLine="450"/>
        <w:jc w:val="both"/>
        <w:rPr>
          <w:color w:val="333333"/>
          <w:sz w:val="28"/>
          <w:szCs w:val="28"/>
        </w:rPr>
      </w:pPr>
      <w:bookmarkStart w:id="7" w:name="n141"/>
      <w:bookmarkEnd w:id="7"/>
      <w:r w:rsidRPr="001E4658">
        <w:rPr>
          <w:color w:val="333333"/>
          <w:sz w:val="28"/>
          <w:szCs w:val="28"/>
        </w:rPr>
        <w:t>1) сприяння:</w:t>
      </w:r>
    </w:p>
    <w:p w:rsidR="001E4658" w:rsidRPr="001E4658" w:rsidRDefault="001E4658" w:rsidP="001E4658">
      <w:pPr>
        <w:shd w:val="clear" w:color="auto" w:fill="FFFFFF"/>
        <w:spacing w:line="0" w:lineRule="atLeast"/>
        <w:ind w:firstLine="448"/>
        <w:jc w:val="both"/>
        <w:rPr>
          <w:color w:val="333333"/>
          <w:sz w:val="28"/>
          <w:szCs w:val="28"/>
        </w:rPr>
      </w:pPr>
      <w:bookmarkStart w:id="8" w:name="n142"/>
      <w:bookmarkEnd w:id="8"/>
      <w:r w:rsidRPr="001E4658">
        <w:rPr>
          <w:color w:val="333333"/>
          <w:sz w:val="28"/>
          <w:szCs w:val="28"/>
        </w:rPr>
        <w:t>участі молоді у процесі розроблення, прийняття актів місцевої ради та її посадових осіб щодо вирішення питань місцевого значення у молодіжній сфері та контролю за їх виконанням;</w:t>
      </w:r>
    </w:p>
    <w:p w:rsidR="001E4658" w:rsidRPr="001E4658" w:rsidRDefault="001E4658" w:rsidP="001E4658">
      <w:pPr>
        <w:shd w:val="clear" w:color="auto" w:fill="FFFFFF"/>
        <w:spacing w:line="0" w:lineRule="atLeast"/>
        <w:ind w:firstLine="448"/>
        <w:jc w:val="both"/>
        <w:rPr>
          <w:color w:val="333333"/>
          <w:sz w:val="28"/>
          <w:szCs w:val="28"/>
        </w:rPr>
      </w:pPr>
      <w:bookmarkStart w:id="9" w:name="n143"/>
      <w:bookmarkEnd w:id="9"/>
      <w:r w:rsidRPr="001E4658">
        <w:rPr>
          <w:color w:val="333333"/>
          <w:sz w:val="28"/>
          <w:szCs w:val="28"/>
        </w:rPr>
        <w:t>залученню молоді до вирішення питань соціально-економічного, політичного та культурного життя територіальної громади шляхом участі у розробленні та виконанні місцевих програм у молодіжній сфері;</w:t>
      </w:r>
    </w:p>
    <w:p w:rsidR="001E4658" w:rsidRPr="001E4658" w:rsidRDefault="001E4658" w:rsidP="001E4658">
      <w:pPr>
        <w:shd w:val="clear" w:color="auto" w:fill="FFFFFF"/>
        <w:spacing w:line="0" w:lineRule="atLeast"/>
        <w:ind w:firstLine="448"/>
        <w:jc w:val="both"/>
        <w:rPr>
          <w:color w:val="333333"/>
          <w:sz w:val="28"/>
          <w:szCs w:val="28"/>
        </w:rPr>
      </w:pPr>
      <w:bookmarkStart w:id="10" w:name="n144"/>
      <w:bookmarkStart w:id="11" w:name="n145"/>
      <w:bookmarkEnd w:id="10"/>
      <w:bookmarkEnd w:id="11"/>
      <w:r w:rsidRPr="001E4658">
        <w:rPr>
          <w:color w:val="333333"/>
          <w:sz w:val="28"/>
          <w:szCs w:val="28"/>
        </w:rPr>
        <w:t xml:space="preserve">співпраці місцевої ради з громадськими об’єднаннями та їх відокремленими підрозділами, органами учнівського самоврядування, релігійними, благодійними організаціями, творчими спілками, професійними спілками та їх об’єднаннями, асоціаціями, організаціями роботодавців та їх об’єднаннями, органами самоорганізації населення, засобами масової інформації, іншими непідприємницькими товариствами та установами, легалізованими відповідно </w:t>
      </w:r>
      <w:r w:rsidRPr="001E4658">
        <w:rPr>
          <w:color w:val="333333"/>
          <w:sz w:val="28"/>
          <w:szCs w:val="28"/>
        </w:rPr>
        <w:lastRenderedPageBreak/>
        <w:t>до законодавства (далі - інститути громадянського суспільства) щодо вирішення питань місцевого значення у молодіжній сфері;</w:t>
      </w:r>
    </w:p>
    <w:p w:rsidR="001E4658" w:rsidRPr="001E4658" w:rsidRDefault="001E4658" w:rsidP="001E4658">
      <w:pPr>
        <w:shd w:val="clear" w:color="auto" w:fill="FFFFFF"/>
        <w:spacing w:line="0" w:lineRule="atLeast"/>
        <w:ind w:firstLine="450"/>
        <w:jc w:val="both"/>
        <w:rPr>
          <w:color w:val="333333"/>
          <w:sz w:val="28"/>
          <w:szCs w:val="28"/>
        </w:rPr>
      </w:pPr>
      <w:bookmarkStart w:id="12" w:name="n146"/>
      <w:bookmarkEnd w:id="12"/>
      <w:r w:rsidRPr="001E4658">
        <w:rPr>
          <w:color w:val="333333"/>
          <w:sz w:val="28"/>
          <w:szCs w:val="28"/>
        </w:rPr>
        <w:t>2) сприяння узгодженості дій Сквирської міської ради у вирішенні питань, пов’язаних із життям молоді, та її участі в усіх сферах суспільного життя територіальної громади;</w:t>
      </w:r>
    </w:p>
    <w:p w:rsidR="001E4658" w:rsidRPr="001E4658" w:rsidRDefault="001E4658" w:rsidP="001E4658">
      <w:pPr>
        <w:shd w:val="clear" w:color="auto" w:fill="FFFFFF"/>
        <w:spacing w:line="0" w:lineRule="atLeast"/>
        <w:ind w:firstLine="450"/>
        <w:jc w:val="both"/>
        <w:rPr>
          <w:color w:val="333333"/>
          <w:sz w:val="28"/>
          <w:szCs w:val="28"/>
        </w:rPr>
      </w:pPr>
      <w:bookmarkStart w:id="13" w:name="n147"/>
      <w:bookmarkEnd w:id="13"/>
      <w:r w:rsidRPr="001E4658">
        <w:rPr>
          <w:color w:val="333333"/>
          <w:sz w:val="28"/>
          <w:szCs w:val="28"/>
        </w:rPr>
        <w:t>3) вивчення, проведення систематичного аналізу і прогнозування соціальних процесів у молодіжному середовищі;</w:t>
      </w:r>
    </w:p>
    <w:p w:rsidR="001E4658" w:rsidRPr="001E4658" w:rsidRDefault="001E4658" w:rsidP="001E4658">
      <w:pPr>
        <w:shd w:val="clear" w:color="auto" w:fill="FFFFFF"/>
        <w:spacing w:line="0" w:lineRule="atLeast"/>
        <w:ind w:firstLine="450"/>
        <w:jc w:val="both"/>
        <w:rPr>
          <w:color w:val="333333"/>
          <w:sz w:val="28"/>
          <w:szCs w:val="28"/>
        </w:rPr>
      </w:pPr>
      <w:bookmarkStart w:id="14" w:name="n148"/>
      <w:bookmarkEnd w:id="14"/>
      <w:r w:rsidRPr="001E4658">
        <w:rPr>
          <w:color w:val="333333"/>
          <w:sz w:val="28"/>
          <w:szCs w:val="28"/>
        </w:rPr>
        <w:t>4) подання пропозицій щодо визначення та обґрунтування пріоритетних напрямів реалізації державної політики у молодіжній сфері та щодо проведення відповідної роботи на місцевому рівні, вирішення питань місцевого значення у зазначеній сфері;</w:t>
      </w:r>
    </w:p>
    <w:p w:rsidR="001E4658" w:rsidRPr="001E4658" w:rsidRDefault="001E4658" w:rsidP="001E4658">
      <w:pPr>
        <w:shd w:val="clear" w:color="auto" w:fill="FFFFFF"/>
        <w:spacing w:line="0" w:lineRule="atLeast"/>
        <w:ind w:firstLine="450"/>
        <w:jc w:val="both"/>
        <w:rPr>
          <w:color w:val="333333"/>
          <w:sz w:val="28"/>
          <w:szCs w:val="28"/>
        </w:rPr>
      </w:pPr>
      <w:bookmarkStart w:id="15" w:name="n149"/>
      <w:bookmarkEnd w:id="15"/>
      <w:r w:rsidRPr="001E4658">
        <w:rPr>
          <w:color w:val="333333"/>
          <w:sz w:val="28"/>
          <w:szCs w:val="28"/>
        </w:rPr>
        <w:t>5) залучення соціально активної молоді до вирішення питань місцевого значення у молодіжній сфері.</w:t>
      </w:r>
    </w:p>
    <w:p w:rsidR="001E4658" w:rsidRPr="001E4658" w:rsidRDefault="001E4658" w:rsidP="001E4658">
      <w:pPr>
        <w:shd w:val="clear" w:color="auto" w:fill="FFFFFF"/>
        <w:spacing w:before="300" w:line="0" w:lineRule="atLeast"/>
        <w:ind w:firstLine="450"/>
        <w:jc w:val="both"/>
        <w:rPr>
          <w:color w:val="333333"/>
          <w:sz w:val="28"/>
          <w:szCs w:val="28"/>
        </w:rPr>
      </w:pPr>
      <w:bookmarkStart w:id="16" w:name="n150"/>
      <w:bookmarkEnd w:id="16"/>
      <w:r w:rsidRPr="001E4658">
        <w:rPr>
          <w:color w:val="333333"/>
          <w:sz w:val="28"/>
          <w:szCs w:val="28"/>
        </w:rPr>
        <w:t>6. Молодіжна рада відповідно до покладених на неї завдань:</w:t>
      </w:r>
    </w:p>
    <w:p w:rsidR="001E4658" w:rsidRPr="001E4658" w:rsidRDefault="001E4658" w:rsidP="001E4658">
      <w:pPr>
        <w:shd w:val="clear" w:color="auto" w:fill="FFFFFF"/>
        <w:spacing w:line="0" w:lineRule="atLeast"/>
        <w:ind w:firstLine="448"/>
        <w:jc w:val="both"/>
        <w:rPr>
          <w:color w:val="333333"/>
          <w:sz w:val="28"/>
          <w:szCs w:val="28"/>
        </w:rPr>
      </w:pPr>
      <w:bookmarkStart w:id="17" w:name="n151"/>
      <w:bookmarkStart w:id="18" w:name="n152"/>
      <w:bookmarkEnd w:id="17"/>
      <w:bookmarkEnd w:id="18"/>
      <w:r w:rsidRPr="001E4658">
        <w:rPr>
          <w:color w:val="333333"/>
          <w:sz w:val="28"/>
          <w:szCs w:val="28"/>
        </w:rPr>
        <w:t>1) подає Сквирській міській раді обов’язкові для розгляду пропозиції щодо залучення молоді до вирішення питань соціально-економічного, політичного та культурного життя територіальної громади, а також підвищення ефективності рішень міської ради, які впливають на життя молоді;</w:t>
      </w:r>
    </w:p>
    <w:p w:rsidR="001E4658" w:rsidRPr="001E4658" w:rsidRDefault="001E4658" w:rsidP="001E4658">
      <w:pPr>
        <w:shd w:val="clear" w:color="auto" w:fill="FFFFFF"/>
        <w:spacing w:line="0" w:lineRule="atLeast"/>
        <w:ind w:firstLine="448"/>
        <w:jc w:val="both"/>
        <w:rPr>
          <w:color w:val="333333"/>
          <w:sz w:val="28"/>
          <w:szCs w:val="28"/>
        </w:rPr>
      </w:pPr>
      <w:bookmarkStart w:id="19" w:name="n153"/>
      <w:bookmarkEnd w:id="19"/>
      <w:r w:rsidRPr="001E4658">
        <w:rPr>
          <w:color w:val="333333"/>
          <w:sz w:val="28"/>
          <w:szCs w:val="28"/>
        </w:rPr>
        <w:t>2) розробляє для Сквирської міської ради рекомендації щодо вирішення питань місцевого значення у молодіжній сфері та надсилає їх на розгляд міської ради;</w:t>
      </w:r>
    </w:p>
    <w:p w:rsidR="001E4658" w:rsidRPr="001E4658" w:rsidRDefault="001E4658" w:rsidP="001E4658">
      <w:pPr>
        <w:shd w:val="clear" w:color="auto" w:fill="FFFFFF"/>
        <w:spacing w:line="0" w:lineRule="atLeast"/>
        <w:ind w:firstLine="448"/>
        <w:jc w:val="both"/>
        <w:rPr>
          <w:color w:val="333333"/>
          <w:sz w:val="28"/>
          <w:szCs w:val="28"/>
        </w:rPr>
      </w:pPr>
      <w:bookmarkStart w:id="20" w:name="n154"/>
      <w:bookmarkEnd w:id="20"/>
      <w:r w:rsidRPr="001E4658">
        <w:rPr>
          <w:color w:val="333333"/>
          <w:sz w:val="28"/>
          <w:szCs w:val="28"/>
        </w:rPr>
        <w:t>3) здійснює громадський контроль за врахуванням міською радою пропозицій та зауважень молодіжної ради, забезпеченням нею прозорості та відкритості своєї діяльності, доступу до публічної інформації, яка перебуває в її володінні, а також виконанням нею нормативно-правових актів у молодіжній сфері;</w:t>
      </w:r>
    </w:p>
    <w:p w:rsidR="001E4658" w:rsidRPr="001E4658" w:rsidRDefault="001E4658" w:rsidP="001E4658">
      <w:pPr>
        <w:shd w:val="clear" w:color="auto" w:fill="FFFFFF"/>
        <w:spacing w:line="0" w:lineRule="atLeast"/>
        <w:ind w:firstLine="448"/>
        <w:jc w:val="both"/>
        <w:rPr>
          <w:color w:val="333333"/>
          <w:sz w:val="28"/>
          <w:szCs w:val="28"/>
        </w:rPr>
      </w:pPr>
      <w:bookmarkStart w:id="21" w:name="n155"/>
      <w:bookmarkEnd w:id="21"/>
      <w:r w:rsidRPr="001E4658">
        <w:rPr>
          <w:color w:val="333333"/>
          <w:sz w:val="28"/>
          <w:szCs w:val="28"/>
        </w:rPr>
        <w:t>4) проводить попередню оцінку та підготовку висновків у вигляді рекомендацій стосовно проектів актів Сквирської міської ради та її посадових осіб щодо вирішення питань місцевого значення у молодіжній сфері;</w:t>
      </w:r>
    </w:p>
    <w:p w:rsidR="001E4658" w:rsidRPr="001E4658" w:rsidRDefault="001E4658" w:rsidP="001E4658">
      <w:pPr>
        <w:shd w:val="clear" w:color="auto" w:fill="FFFFFF"/>
        <w:spacing w:line="0" w:lineRule="atLeast"/>
        <w:ind w:firstLine="448"/>
        <w:jc w:val="both"/>
        <w:rPr>
          <w:color w:val="333333"/>
          <w:sz w:val="28"/>
          <w:szCs w:val="28"/>
        </w:rPr>
      </w:pPr>
      <w:bookmarkStart w:id="22" w:name="n156"/>
      <w:bookmarkEnd w:id="22"/>
      <w:r w:rsidRPr="001E4658">
        <w:rPr>
          <w:color w:val="333333"/>
          <w:sz w:val="28"/>
          <w:szCs w:val="28"/>
        </w:rPr>
        <w:t>5) бере участь у розробленні проектів актів Сквирської міської ради та її посадових осіб щодо вирішення питань місцевого значення у молодіжній сфері;</w:t>
      </w:r>
    </w:p>
    <w:p w:rsidR="001E4658" w:rsidRPr="001E4658" w:rsidRDefault="001E4658" w:rsidP="001E4658">
      <w:pPr>
        <w:shd w:val="clear" w:color="auto" w:fill="FFFFFF"/>
        <w:spacing w:line="0" w:lineRule="atLeast"/>
        <w:ind w:firstLine="448"/>
        <w:jc w:val="both"/>
        <w:rPr>
          <w:color w:val="333333"/>
          <w:sz w:val="28"/>
          <w:szCs w:val="28"/>
        </w:rPr>
      </w:pPr>
      <w:bookmarkStart w:id="23" w:name="n157"/>
      <w:bookmarkStart w:id="24" w:name="n158"/>
      <w:bookmarkEnd w:id="23"/>
      <w:bookmarkEnd w:id="24"/>
      <w:r w:rsidRPr="001E4658">
        <w:rPr>
          <w:color w:val="333333"/>
          <w:sz w:val="28"/>
          <w:szCs w:val="28"/>
        </w:rPr>
        <w:t>6) сприяє залученню цільового фінансування на виконання молодіжних програм;</w:t>
      </w:r>
    </w:p>
    <w:p w:rsidR="001E4658" w:rsidRPr="001E4658" w:rsidRDefault="001E4658" w:rsidP="001E4658">
      <w:pPr>
        <w:shd w:val="clear" w:color="auto" w:fill="FFFFFF"/>
        <w:spacing w:line="0" w:lineRule="atLeast"/>
        <w:ind w:firstLine="448"/>
        <w:jc w:val="both"/>
        <w:rPr>
          <w:color w:val="333333"/>
          <w:sz w:val="28"/>
          <w:szCs w:val="28"/>
        </w:rPr>
      </w:pPr>
      <w:bookmarkStart w:id="25" w:name="n159"/>
      <w:bookmarkEnd w:id="25"/>
      <w:r w:rsidRPr="001E4658">
        <w:rPr>
          <w:color w:val="333333"/>
          <w:sz w:val="28"/>
          <w:szCs w:val="28"/>
        </w:rPr>
        <w:t>7) розробляє та впроваджує механізми взаємодії Сквирської міської ради та молодіжних громадських об’єднань на засадах партнерства, відкритості та прозорості;</w:t>
      </w:r>
    </w:p>
    <w:p w:rsidR="001E4658" w:rsidRPr="001E4658" w:rsidRDefault="001E4658" w:rsidP="001E4658">
      <w:pPr>
        <w:shd w:val="clear" w:color="auto" w:fill="FFFFFF"/>
        <w:spacing w:line="0" w:lineRule="atLeast"/>
        <w:ind w:firstLine="448"/>
        <w:jc w:val="both"/>
        <w:rPr>
          <w:color w:val="333333"/>
          <w:sz w:val="28"/>
          <w:szCs w:val="28"/>
        </w:rPr>
      </w:pPr>
      <w:bookmarkStart w:id="26" w:name="n160"/>
      <w:bookmarkEnd w:id="26"/>
      <w:r w:rsidRPr="001E4658">
        <w:rPr>
          <w:color w:val="333333"/>
          <w:sz w:val="28"/>
          <w:szCs w:val="28"/>
        </w:rPr>
        <w:t>8) сприяє співпраці інститутів громадянського суспільства, що провадять діяльність у молодіжній сфері на території Сквирської міської територіальної громади, з метою вирішення актуальних питань молоді, узагальнює пропозиції, які надходять від них, та подає їх на розгляд міській раді;</w:t>
      </w:r>
    </w:p>
    <w:p w:rsidR="001E4658" w:rsidRPr="001E4658" w:rsidRDefault="001E4658" w:rsidP="001E4658">
      <w:pPr>
        <w:shd w:val="clear" w:color="auto" w:fill="FFFFFF"/>
        <w:spacing w:line="0" w:lineRule="atLeast"/>
        <w:ind w:firstLine="448"/>
        <w:jc w:val="both"/>
        <w:rPr>
          <w:color w:val="333333"/>
          <w:sz w:val="28"/>
          <w:szCs w:val="28"/>
        </w:rPr>
      </w:pPr>
      <w:bookmarkStart w:id="27" w:name="n161"/>
      <w:bookmarkStart w:id="28" w:name="n162"/>
      <w:bookmarkEnd w:id="27"/>
      <w:bookmarkEnd w:id="28"/>
      <w:r w:rsidRPr="001E4658">
        <w:rPr>
          <w:color w:val="333333"/>
          <w:sz w:val="28"/>
          <w:szCs w:val="28"/>
        </w:rPr>
        <w:t>9) подає Сквирській міській раді пропозиції щодо проведення консультацій з громадськістю стосовно вирішення питань місцевого значення у молодіжній сфері;</w:t>
      </w:r>
    </w:p>
    <w:p w:rsidR="001E4658" w:rsidRPr="001E4658" w:rsidRDefault="001E4658" w:rsidP="001E4658">
      <w:pPr>
        <w:shd w:val="clear" w:color="auto" w:fill="FFFFFF"/>
        <w:spacing w:line="0" w:lineRule="atLeast"/>
        <w:ind w:firstLine="448"/>
        <w:jc w:val="both"/>
        <w:rPr>
          <w:color w:val="333333"/>
          <w:sz w:val="28"/>
          <w:szCs w:val="28"/>
        </w:rPr>
      </w:pPr>
      <w:bookmarkStart w:id="29" w:name="n163"/>
      <w:bookmarkEnd w:id="29"/>
      <w:r w:rsidRPr="001E4658">
        <w:rPr>
          <w:color w:val="333333"/>
          <w:sz w:val="28"/>
          <w:szCs w:val="28"/>
        </w:rPr>
        <w:lastRenderedPageBreak/>
        <w:t>10) подає Сквирській міській раді обов’язкову для розгляду інформацію про вирішення питань місцевого значення у молодіжній сфері та становище молоді у територіальній громаді;</w:t>
      </w:r>
    </w:p>
    <w:p w:rsidR="001E4658" w:rsidRPr="001E4658" w:rsidRDefault="001E4658" w:rsidP="001E4658">
      <w:pPr>
        <w:shd w:val="clear" w:color="auto" w:fill="FFFFFF"/>
        <w:spacing w:line="0" w:lineRule="atLeast"/>
        <w:ind w:firstLine="448"/>
        <w:jc w:val="both"/>
        <w:rPr>
          <w:color w:val="333333"/>
          <w:sz w:val="28"/>
          <w:szCs w:val="28"/>
        </w:rPr>
      </w:pPr>
      <w:bookmarkStart w:id="30" w:name="n164"/>
      <w:bookmarkEnd w:id="30"/>
      <w:r w:rsidRPr="001E4658">
        <w:rPr>
          <w:color w:val="333333"/>
          <w:sz w:val="28"/>
          <w:szCs w:val="28"/>
        </w:rPr>
        <w:t>11) інформує громадськість про свою діяльність та ухвалені рішення на офіційному веб-сайті Сквирської міської ради та/або в інший прийнятний спосіб.</w:t>
      </w:r>
    </w:p>
    <w:p w:rsidR="001E4658" w:rsidRPr="001E4658" w:rsidRDefault="001E4658" w:rsidP="001E4658">
      <w:pPr>
        <w:shd w:val="clear" w:color="auto" w:fill="FFFFFF"/>
        <w:spacing w:before="300" w:line="0" w:lineRule="atLeast"/>
        <w:ind w:firstLine="450"/>
        <w:jc w:val="both"/>
        <w:rPr>
          <w:color w:val="333333"/>
          <w:sz w:val="28"/>
          <w:szCs w:val="28"/>
        </w:rPr>
      </w:pPr>
      <w:bookmarkStart w:id="31" w:name="n165"/>
      <w:bookmarkEnd w:id="31"/>
      <w:r w:rsidRPr="001E4658">
        <w:rPr>
          <w:color w:val="333333"/>
          <w:sz w:val="28"/>
          <w:szCs w:val="28"/>
        </w:rPr>
        <w:t>7. Молодіжна рада має право:</w:t>
      </w:r>
    </w:p>
    <w:p w:rsidR="001E4658" w:rsidRPr="001E4658" w:rsidRDefault="001E4658" w:rsidP="001E4658">
      <w:pPr>
        <w:shd w:val="clear" w:color="auto" w:fill="FFFFFF"/>
        <w:spacing w:line="0" w:lineRule="atLeast"/>
        <w:ind w:firstLine="448"/>
        <w:jc w:val="both"/>
        <w:rPr>
          <w:color w:val="333333"/>
          <w:sz w:val="28"/>
          <w:szCs w:val="28"/>
        </w:rPr>
      </w:pPr>
      <w:bookmarkStart w:id="32" w:name="n166"/>
      <w:bookmarkEnd w:id="32"/>
      <w:r w:rsidRPr="001E4658">
        <w:rPr>
          <w:color w:val="333333"/>
          <w:sz w:val="28"/>
          <w:szCs w:val="28"/>
        </w:rPr>
        <w:t>1)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rsidR="001E4658" w:rsidRPr="001E4658" w:rsidRDefault="001E4658" w:rsidP="001E4658">
      <w:pPr>
        <w:shd w:val="clear" w:color="auto" w:fill="FFFFFF"/>
        <w:spacing w:line="0" w:lineRule="atLeast"/>
        <w:ind w:firstLine="448"/>
        <w:jc w:val="both"/>
        <w:rPr>
          <w:color w:val="333333"/>
          <w:sz w:val="28"/>
          <w:szCs w:val="28"/>
        </w:rPr>
      </w:pPr>
      <w:bookmarkStart w:id="33" w:name="n167"/>
      <w:bookmarkStart w:id="34" w:name="n168"/>
      <w:bookmarkEnd w:id="33"/>
      <w:bookmarkEnd w:id="34"/>
      <w:r w:rsidRPr="001E4658">
        <w:rPr>
          <w:color w:val="333333"/>
          <w:sz w:val="28"/>
          <w:szCs w:val="28"/>
        </w:rPr>
        <w:t>2) розглядати пропозиції інститутів громадянського суспільства та звернення громадян з питань, що належать до компетенції молодіжної ради;</w:t>
      </w:r>
    </w:p>
    <w:p w:rsidR="001E4658" w:rsidRPr="001E4658" w:rsidRDefault="001E4658" w:rsidP="001E4658">
      <w:pPr>
        <w:shd w:val="clear" w:color="auto" w:fill="FFFFFF"/>
        <w:spacing w:line="0" w:lineRule="atLeast"/>
        <w:ind w:firstLine="448"/>
        <w:jc w:val="both"/>
        <w:rPr>
          <w:color w:val="333333"/>
          <w:sz w:val="28"/>
          <w:szCs w:val="28"/>
        </w:rPr>
      </w:pPr>
      <w:bookmarkStart w:id="35" w:name="n169"/>
      <w:bookmarkEnd w:id="35"/>
      <w:r w:rsidRPr="001E4658">
        <w:rPr>
          <w:color w:val="333333"/>
          <w:sz w:val="28"/>
          <w:szCs w:val="28"/>
        </w:rPr>
        <w:t>3) утворювати у разі потреби для виконання покладених на неї завдань постійні або тимчасові робочі органи (комітети, комісії, експертні групи тощо);</w:t>
      </w:r>
    </w:p>
    <w:p w:rsidR="001E4658" w:rsidRPr="001E4658" w:rsidRDefault="001E4658" w:rsidP="001E4658">
      <w:pPr>
        <w:shd w:val="clear" w:color="auto" w:fill="FFFFFF"/>
        <w:spacing w:line="0" w:lineRule="atLeast"/>
        <w:ind w:firstLine="448"/>
        <w:jc w:val="both"/>
        <w:rPr>
          <w:color w:val="333333"/>
          <w:sz w:val="28"/>
          <w:szCs w:val="28"/>
        </w:rPr>
      </w:pPr>
      <w:bookmarkStart w:id="36" w:name="n170"/>
      <w:bookmarkEnd w:id="36"/>
      <w:r w:rsidRPr="001E4658">
        <w:rPr>
          <w:color w:val="333333"/>
          <w:sz w:val="28"/>
          <w:szCs w:val="28"/>
        </w:rPr>
        <w:t>4) організовувати проведення конференцій, семінарів, нарад та інших заходів, спрямованих на виконання завдань молодіжної ради.</w:t>
      </w:r>
    </w:p>
    <w:p w:rsidR="001E4658" w:rsidRPr="001E4658" w:rsidRDefault="001E4658" w:rsidP="001E4658">
      <w:pPr>
        <w:shd w:val="clear" w:color="auto" w:fill="FFFFFF"/>
        <w:spacing w:line="0" w:lineRule="atLeast"/>
        <w:ind w:firstLine="448"/>
        <w:jc w:val="both"/>
        <w:rPr>
          <w:color w:val="333333"/>
          <w:sz w:val="28"/>
          <w:szCs w:val="28"/>
        </w:rPr>
      </w:pPr>
      <w:bookmarkStart w:id="37" w:name="n171"/>
      <w:bookmarkStart w:id="38" w:name="n172"/>
      <w:bookmarkEnd w:id="37"/>
      <w:bookmarkEnd w:id="38"/>
      <w:r w:rsidRPr="001E4658">
        <w:rPr>
          <w:color w:val="333333"/>
          <w:sz w:val="28"/>
          <w:szCs w:val="28"/>
        </w:rPr>
        <w:t>Члени молодіжної ради мають право доступу в установленому порядку до приміщень, в яких розміщена Сквирська міська рада, а також право участі в засіданнях міської ради, депутатських комісій, виконавчих органів, робочих груп, конкурсних комісій, утворених нею, з розгляду питань, що належать до компетенції молодіжної ради.</w:t>
      </w:r>
    </w:p>
    <w:p w:rsidR="001E4658" w:rsidRPr="001E4658" w:rsidRDefault="001E4658" w:rsidP="001E4658">
      <w:pPr>
        <w:shd w:val="clear" w:color="auto" w:fill="FFFFFF"/>
        <w:spacing w:before="300" w:line="0" w:lineRule="atLeast"/>
        <w:ind w:firstLine="450"/>
        <w:jc w:val="both"/>
        <w:rPr>
          <w:color w:val="333333"/>
          <w:sz w:val="28"/>
          <w:szCs w:val="28"/>
        </w:rPr>
      </w:pPr>
      <w:bookmarkStart w:id="39" w:name="n173"/>
      <w:bookmarkEnd w:id="39"/>
      <w:r w:rsidRPr="001E4658">
        <w:rPr>
          <w:color w:val="333333"/>
          <w:sz w:val="28"/>
          <w:szCs w:val="28"/>
        </w:rPr>
        <w:t>8. До складу молодіжної ради можуть входити громадяни України віком від 14 до 35 років, які є:</w:t>
      </w:r>
    </w:p>
    <w:p w:rsidR="001E4658" w:rsidRPr="001E4658" w:rsidRDefault="001E4658" w:rsidP="001E4658">
      <w:pPr>
        <w:shd w:val="clear" w:color="auto" w:fill="FFFFFF"/>
        <w:spacing w:line="0" w:lineRule="atLeast"/>
        <w:ind w:firstLine="448"/>
        <w:jc w:val="both"/>
        <w:rPr>
          <w:color w:val="333333"/>
          <w:sz w:val="28"/>
          <w:szCs w:val="28"/>
        </w:rPr>
      </w:pPr>
      <w:bookmarkStart w:id="40" w:name="n174"/>
      <w:bookmarkEnd w:id="40"/>
      <w:r w:rsidRPr="001E4658">
        <w:rPr>
          <w:color w:val="333333"/>
          <w:sz w:val="28"/>
          <w:szCs w:val="28"/>
        </w:rPr>
        <w:t>представниками громадських об’єднань та/або відокремлених підрозділів громадських об’єднань, підприємств, установ, організацій, що провадять діяльність у сфері молодіжної політики, які провадять діяльність на території Сквирської міської територіальної громади (за згодою);</w:t>
      </w:r>
    </w:p>
    <w:p w:rsidR="001E4658" w:rsidRPr="001E4658" w:rsidRDefault="001E4658" w:rsidP="001E4658">
      <w:pPr>
        <w:shd w:val="clear" w:color="auto" w:fill="FFFFFF"/>
        <w:spacing w:line="0" w:lineRule="atLeast"/>
        <w:ind w:firstLine="448"/>
        <w:jc w:val="both"/>
        <w:rPr>
          <w:color w:val="333333"/>
          <w:sz w:val="28"/>
          <w:szCs w:val="28"/>
        </w:rPr>
      </w:pPr>
      <w:bookmarkStart w:id="41" w:name="n175"/>
      <w:bookmarkEnd w:id="41"/>
      <w:r w:rsidRPr="001E4658">
        <w:rPr>
          <w:color w:val="333333"/>
          <w:sz w:val="28"/>
          <w:szCs w:val="28"/>
        </w:rPr>
        <w:t>представниками учнівського самоврядування навчальних закладів, розташованих на території Сквирської міської територіальної громади (за згодою);</w:t>
      </w:r>
    </w:p>
    <w:p w:rsidR="001E4658" w:rsidRPr="001E4658" w:rsidRDefault="001E4658" w:rsidP="001E4658">
      <w:pPr>
        <w:shd w:val="clear" w:color="auto" w:fill="FFFFFF"/>
        <w:spacing w:line="0" w:lineRule="atLeast"/>
        <w:ind w:firstLine="448"/>
        <w:jc w:val="both"/>
        <w:rPr>
          <w:color w:val="333333"/>
          <w:sz w:val="28"/>
          <w:szCs w:val="28"/>
        </w:rPr>
      </w:pPr>
      <w:r w:rsidRPr="001E4658">
        <w:rPr>
          <w:color w:val="333333"/>
          <w:sz w:val="28"/>
          <w:szCs w:val="28"/>
        </w:rPr>
        <w:t>представниками дитячо-юнацьких спортивних, творчих установ, організацій, які провадять діяльність на території Сквирської міської територіальної громади (за згодою);</w:t>
      </w:r>
    </w:p>
    <w:p w:rsidR="001E4658" w:rsidRPr="001E4658" w:rsidRDefault="001E4658" w:rsidP="001E4658">
      <w:pPr>
        <w:shd w:val="clear" w:color="auto" w:fill="FFFFFF"/>
        <w:spacing w:line="0" w:lineRule="atLeast"/>
        <w:ind w:firstLine="448"/>
        <w:jc w:val="both"/>
        <w:rPr>
          <w:color w:val="333333"/>
          <w:sz w:val="28"/>
          <w:szCs w:val="28"/>
        </w:rPr>
      </w:pPr>
      <w:r w:rsidRPr="001E4658">
        <w:rPr>
          <w:color w:val="333333"/>
          <w:sz w:val="28"/>
          <w:szCs w:val="28"/>
        </w:rPr>
        <w:t>представниками ініціативної молоді (за згодою);</w:t>
      </w:r>
    </w:p>
    <w:p w:rsidR="001E4658" w:rsidRPr="001E4658" w:rsidRDefault="001E4658" w:rsidP="001E4658">
      <w:pPr>
        <w:shd w:val="clear" w:color="auto" w:fill="FFFFFF"/>
        <w:spacing w:line="0" w:lineRule="atLeast"/>
        <w:ind w:firstLine="448"/>
        <w:jc w:val="both"/>
        <w:rPr>
          <w:color w:val="333333"/>
          <w:sz w:val="28"/>
          <w:szCs w:val="28"/>
        </w:rPr>
      </w:pPr>
      <w:r w:rsidRPr="001E4658">
        <w:rPr>
          <w:color w:val="333333"/>
          <w:sz w:val="28"/>
          <w:szCs w:val="28"/>
        </w:rPr>
        <w:t xml:space="preserve">представниками відділу культури, молоді і спорту Сквирської міської ради та\або структурних підрозділів Сквирської міської ради.   </w:t>
      </w:r>
    </w:p>
    <w:p w:rsidR="001E4658" w:rsidRPr="001E4658" w:rsidRDefault="001E4658" w:rsidP="001E4658">
      <w:pPr>
        <w:shd w:val="clear" w:color="auto" w:fill="FFFFFF"/>
        <w:spacing w:before="300" w:line="0" w:lineRule="atLeast"/>
        <w:ind w:firstLine="450"/>
        <w:jc w:val="both"/>
        <w:rPr>
          <w:color w:val="333333"/>
          <w:sz w:val="28"/>
          <w:szCs w:val="28"/>
        </w:rPr>
      </w:pPr>
      <w:bookmarkStart w:id="42" w:name="n176"/>
      <w:bookmarkStart w:id="43" w:name="n177"/>
      <w:bookmarkStart w:id="44" w:name="n178"/>
      <w:bookmarkEnd w:id="42"/>
      <w:bookmarkEnd w:id="43"/>
      <w:bookmarkEnd w:id="44"/>
      <w:r w:rsidRPr="001E4658">
        <w:rPr>
          <w:color w:val="333333"/>
          <w:sz w:val="28"/>
          <w:szCs w:val="28"/>
        </w:rPr>
        <w:t>9. Кількісний склад молодіжної ради не може становити більш як 11 осіб.</w:t>
      </w:r>
    </w:p>
    <w:p w:rsidR="001E4658" w:rsidRPr="001E4658" w:rsidRDefault="001E4658" w:rsidP="001E4658">
      <w:pPr>
        <w:shd w:val="clear" w:color="auto" w:fill="FFFFFF"/>
        <w:spacing w:line="0" w:lineRule="atLeast"/>
        <w:ind w:firstLine="448"/>
        <w:jc w:val="both"/>
        <w:rPr>
          <w:color w:val="333333"/>
          <w:sz w:val="28"/>
          <w:szCs w:val="28"/>
        </w:rPr>
      </w:pPr>
      <w:bookmarkStart w:id="45" w:name="n179"/>
      <w:bookmarkEnd w:id="45"/>
      <w:r w:rsidRPr="001E4658">
        <w:rPr>
          <w:color w:val="333333"/>
          <w:sz w:val="28"/>
          <w:szCs w:val="28"/>
        </w:rPr>
        <w:t>Строк повноважень складу молодіжної ради становить два роки.</w:t>
      </w:r>
    </w:p>
    <w:p w:rsidR="001E4658" w:rsidRPr="001E4658" w:rsidRDefault="001E4658" w:rsidP="001E4658">
      <w:pPr>
        <w:shd w:val="clear" w:color="auto" w:fill="FFFFFF"/>
        <w:spacing w:before="300" w:line="0" w:lineRule="atLeast"/>
        <w:ind w:firstLine="450"/>
        <w:jc w:val="both"/>
        <w:rPr>
          <w:color w:val="333333"/>
          <w:sz w:val="28"/>
          <w:szCs w:val="28"/>
        </w:rPr>
      </w:pPr>
      <w:bookmarkStart w:id="46" w:name="n180"/>
      <w:bookmarkStart w:id="47" w:name="n181"/>
      <w:bookmarkStart w:id="48" w:name="n182"/>
      <w:bookmarkEnd w:id="46"/>
      <w:bookmarkEnd w:id="47"/>
      <w:bookmarkEnd w:id="48"/>
      <w:r w:rsidRPr="001E4658">
        <w:rPr>
          <w:color w:val="333333"/>
          <w:sz w:val="28"/>
          <w:szCs w:val="28"/>
        </w:rPr>
        <w:t xml:space="preserve">10. </w:t>
      </w:r>
      <w:bookmarkStart w:id="49" w:name="n186"/>
      <w:bookmarkStart w:id="50" w:name="n203"/>
      <w:bookmarkStart w:id="51" w:name="n207"/>
      <w:bookmarkEnd w:id="49"/>
      <w:bookmarkEnd w:id="50"/>
      <w:bookmarkEnd w:id="51"/>
      <w:r w:rsidRPr="001E4658">
        <w:rPr>
          <w:color w:val="333333"/>
          <w:sz w:val="28"/>
          <w:szCs w:val="28"/>
        </w:rPr>
        <w:t>Сквирська міська рада затверджує склад молодіжної ради і оприлюднює його на власному офіційному веб-сайті та/або в інший прийнятний спосіб протягом п’яти робочих днів з моменту затвердження.</w:t>
      </w:r>
    </w:p>
    <w:p w:rsidR="001E4658" w:rsidRPr="001E4658" w:rsidRDefault="001E4658" w:rsidP="001E4658">
      <w:pPr>
        <w:shd w:val="clear" w:color="auto" w:fill="FFFFFF"/>
        <w:spacing w:before="300" w:line="0" w:lineRule="atLeast"/>
        <w:ind w:firstLine="450"/>
        <w:jc w:val="both"/>
        <w:rPr>
          <w:color w:val="333333"/>
          <w:sz w:val="28"/>
          <w:szCs w:val="28"/>
        </w:rPr>
      </w:pPr>
      <w:bookmarkStart w:id="52" w:name="n208"/>
      <w:bookmarkEnd w:id="52"/>
      <w:r w:rsidRPr="001E4658">
        <w:rPr>
          <w:color w:val="333333"/>
          <w:sz w:val="28"/>
          <w:szCs w:val="28"/>
        </w:rPr>
        <w:lastRenderedPageBreak/>
        <w:t>11. Членство в молодіжній раді припиняється на підставі рішення молодіжної ради у разі:</w:t>
      </w:r>
    </w:p>
    <w:p w:rsidR="001E4658" w:rsidRPr="001E4658" w:rsidRDefault="001E4658" w:rsidP="001E4658">
      <w:pPr>
        <w:shd w:val="clear" w:color="auto" w:fill="FFFFFF"/>
        <w:spacing w:line="0" w:lineRule="atLeast"/>
        <w:ind w:firstLine="448"/>
        <w:jc w:val="both"/>
        <w:rPr>
          <w:color w:val="333333"/>
          <w:sz w:val="28"/>
          <w:szCs w:val="28"/>
        </w:rPr>
      </w:pPr>
      <w:bookmarkStart w:id="53" w:name="n209"/>
      <w:bookmarkEnd w:id="53"/>
      <w:r w:rsidRPr="001E4658">
        <w:rPr>
          <w:color w:val="333333"/>
          <w:sz w:val="28"/>
          <w:szCs w:val="28"/>
        </w:rPr>
        <w:t>систематичної відсутності члена молодіжної ради на її засіданнях без поважних причин;</w:t>
      </w:r>
    </w:p>
    <w:p w:rsidR="001E4658" w:rsidRPr="001E4658" w:rsidRDefault="001E4658" w:rsidP="001E4658">
      <w:pPr>
        <w:shd w:val="clear" w:color="auto" w:fill="FFFFFF"/>
        <w:spacing w:line="0" w:lineRule="atLeast"/>
        <w:ind w:firstLine="448"/>
        <w:jc w:val="both"/>
        <w:rPr>
          <w:color w:val="333333"/>
          <w:sz w:val="28"/>
          <w:szCs w:val="28"/>
        </w:rPr>
      </w:pPr>
      <w:bookmarkStart w:id="54" w:name="n210"/>
      <w:bookmarkStart w:id="55" w:name="n211"/>
      <w:bookmarkEnd w:id="54"/>
      <w:bookmarkEnd w:id="55"/>
      <w:r w:rsidRPr="001E4658">
        <w:rPr>
          <w:color w:val="333333"/>
          <w:sz w:val="28"/>
          <w:szCs w:val="28"/>
        </w:rPr>
        <w:t>неможливості члена молодіжної ради брати участь у роботі молодіжної ради за станом здоров’я, визнання його у судовому порядку недієздатним або обмежено дієздатним;</w:t>
      </w:r>
    </w:p>
    <w:p w:rsidR="001E4658" w:rsidRPr="001E4658" w:rsidRDefault="001E4658" w:rsidP="001E4658">
      <w:pPr>
        <w:shd w:val="clear" w:color="auto" w:fill="FFFFFF"/>
        <w:spacing w:line="0" w:lineRule="atLeast"/>
        <w:ind w:firstLine="448"/>
        <w:jc w:val="both"/>
        <w:rPr>
          <w:color w:val="333333"/>
          <w:sz w:val="28"/>
          <w:szCs w:val="28"/>
        </w:rPr>
      </w:pPr>
      <w:bookmarkStart w:id="56" w:name="n212"/>
      <w:bookmarkEnd w:id="56"/>
      <w:r w:rsidRPr="001E4658">
        <w:rPr>
          <w:color w:val="333333"/>
          <w:sz w:val="28"/>
          <w:szCs w:val="28"/>
        </w:rPr>
        <w:t>подання членом молодіжної ради відповідної заяви;</w:t>
      </w:r>
    </w:p>
    <w:p w:rsidR="001E4658" w:rsidRPr="001E4658" w:rsidRDefault="001E4658" w:rsidP="001E4658">
      <w:pPr>
        <w:shd w:val="clear" w:color="auto" w:fill="FFFFFF"/>
        <w:spacing w:line="0" w:lineRule="atLeast"/>
        <w:ind w:firstLine="448"/>
        <w:jc w:val="both"/>
        <w:rPr>
          <w:color w:val="333333"/>
          <w:sz w:val="28"/>
          <w:szCs w:val="28"/>
        </w:rPr>
      </w:pPr>
      <w:bookmarkStart w:id="57" w:name="n213"/>
      <w:bookmarkStart w:id="58" w:name="n214"/>
      <w:bookmarkEnd w:id="57"/>
      <w:bookmarkEnd w:id="58"/>
      <w:r w:rsidRPr="001E4658">
        <w:rPr>
          <w:color w:val="333333"/>
          <w:sz w:val="28"/>
          <w:szCs w:val="28"/>
        </w:rPr>
        <w:t xml:space="preserve">набрання законної сили обвинувальним </w:t>
      </w:r>
      <w:proofErr w:type="spellStart"/>
      <w:r w:rsidRPr="001E4658">
        <w:rPr>
          <w:color w:val="333333"/>
          <w:sz w:val="28"/>
          <w:szCs w:val="28"/>
        </w:rPr>
        <w:t>вироком</w:t>
      </w:r>
      <w:proofErr w:type="spellEnd"/>
      <w:r w:rsidRPr="001E4658">
        <w:rPr>
          <w:color w:val="333333"/>
          <w:sz w:val="28"/>
          <w:szCs w:val="28"/>
        </w:rPr>
        <w:t xml:space="preserve"> щодо члена молодіжної ради;</w:t>
      </w:r>
    </w:p>
    <w:p w:rsidR="001E4658" w:rsidRPr="001E4658" w:rsidRDefault="001E4658" w:rsidP="001E4658">
      <w:pPr>
        <w:shd w:val="clear" w:color="auto" w:fill="FFFFFF"/>
        <w:spacing w:line="0" w:lineRule="atLeast"/>
        <w:ind w:firstLine="448"/>
        <w:jc w:val="both"/>
        <w:rPr>
          <w:color w:val="333333"/>
          <w:sz w:val="28"/>
          <w:szCs w:val="28"/>
        </w:rPr>
      </w:pPr>
      <w:bookmarkStart w:id="59" w:name="n215"/>
      <w:bookmarkEnd w:id="59"/>
      <w:r w:rsidRPr="001E4658">
        <w:rPr>
          <w:color w:val="333333"/>
          <w:sz w:val="28"/>
          <w:szCs w:val="28"/>
        </w:rPr>
        <w:t>смерті члена молодіжної ради.</w:t>
      </w:r>
    </w:p>
    <w:p w:rsidR="001E4658" w:rsidRPr="001E4658" w:rsidRDefault="001E4658" w:rsidP="001E4658">
      <w:pPr>
        <w:shd w:val="clear" w:color="auto" w:fill="FFFFFF"/>
        <w:spacing w:line="0" w:lineRule="atLeast"/>
        <w:ind w:firstLine="448"/>
        <w:jc w:val="both"/>
        <w:rPr>
          <w:color w:val="333333"/>
          <w:sz w:val="28"/>
          <w:szCs w:val="28"/>
        </w:rPr>
      </w:pPr>
      <w:bookmarkStart w:id="60" w:name="n216"/>
      <w:bookmarkStart w:id="61" w:name="n217"/>
      <w:bookmarkEnd w:id="60"/>
      <w:bookmarkEnd w:id="61"/>
      <w:r w:rsidRPr="001E4658">
        <w:rPr>
          <w:color w:val="333333"/>
          <w:sz w:val="28"/>
          <w:szCs w:val="28"/>
        </w:rPr>
        <w:t>Зміни у складі молодіжної ради затверджуються актом Сквирської міської ради чи її посадової особи на підставі протоколу засідання молодіжної ради. Міська рада оприлюднює відомості про такі зміни на власному офіційному веб-сайті та/або в інший прийнятний спосіб протягом п’яти робочих днів з моменту затвердження.</w:t>
      </w:r>
    </w:p>
    <w:p w:rsidR="001E4658" w:rsidRPr="001E4658" w:rsidRDefault="001E4658" w:rsidP="001E4658">
      <w:pPr>
        <w:shd w:val="clear" w:color="auto" w:fill="FFFFFF"/>
        <w:spacing w:before="300" w:line="0" w:lineRule="atLeast"/>
        <w:ind w:firstLine="450"/>
        <w:jc w:val="both"/>
        <w:rPr>
          <w:color w:val="333333"/>
          <w:sz w:val="28"/>
          <w:szCs w:val="28"/>
        </w:rPr>
      </w:pPr>
      <w:bookmarkStart w:id="62" w:name="n218"/>
      <w:bookmarkStart w:id="63" w:name="n219"/>
      <w:bookmarkEnd w:id="62"/>
      <w:bookmarkEnd w:id="63"/>
      <w:r w:rsidRPr="001E4658">
        <w:rPr>
          <w:color w:val="333333"/>
          <w:sz w:val="28"/>
          <w:szCs w:val="28"/>
        </w:rPr>
        <w:t>12. Дострокове припинення діяльності молодіжної ради здійснюється у разі:</w:t>
      </w:r>
    </w:p>
    <w:p w:rsidR="001E4658" w:rsidRPr="001E4658" w:rsidRDefault="001E4658" w:rsidP="001E4658">
      <w:pPr>
        <w:shd w:val="clear" w:color="auto" w:fill="FFFFFF"/>
        <w:spacing w:line="0" w:lineRule="atLeast"/>
        <w:ind w:firstLine="708"/>
        <w:jc w:val="both"/>
        <w:rPr>
          <w:color w:val="333333"/>
          <w:sz w:val="28"/>
          <w:szCs w:val="28"/>
        </w:rPr>
      </w:pPr>
      <w:bookmarkStart w:id="64" w:name="n220"/>
      <w:bookmarkStart w:id="65" w:name="n221"/>
      <w:bookmarkStart w:id="66" w:name="n222"/>
      <w:bookmarkEnd w:id="64"/>
      <w:bookmarkEnd w:id="65"/>
      <w:bookmarkEnd w:id="66"/>
      <w:r w:rsidRPr="001E4658">
        <w:rPr>
          <w:color w:val="333333"/>
          <w:sz w:val="28"/>
          <w:szCs w:val="28"/>
        </w:rPr>
        <w:t>прийняття відповідного рішення на її засіданні;</w:t>
      </w:r>
    </w:p>
    <w:p w:rsidR="001E4658" w:rsidRPr="001E4658" w:rsidRDefault="001E4658" w:rsidP="001E4658">
      <w:pPr>
        <w:shd w:val="clear" w:color="auto" w:fill="FFFFFF"/>
        <w:spacing w:line="0" w:lineRule="atLeast"/>
        <w:ind w:firstLine="708"/>
        <w:jc w:val="both"/>
        <w:rPr>
          <w:color w:val="333333"/>
          <w:sz w:val="28"/>
          <w:szCs w:val="28"/>
        </w:rPr>
      </w:pPr>
      <w:bookmarkStart w:id="67" w:name="n223"/>
      <w:bookmarkEnd w:id="67"/>
      <w:r w:rsidRPr="001E4658">
        <w:rPr>
          <w:color w:val="333333"/>
          <w:sz w:val="28"/>
          <w:szCs w:val="28"/>
        </w:rPr>
        <w:t>реорганізації або ліквідації міської ради.</w:t>
      </w:r>
    </w:p>
    <w:p w:rsidR="001E4658" w:rsidRPr="001E4658" w:rsidRDefault="001E4658" w:rsidP="001E4658">
      <w:pPr>
        <w:shd w:val="clear" w:color="auto" w:fill="FFFFFF"/>
        <w:spacing w:line="0" w:lineRule="atLeast"/>
        <w:ind w:firstLine="448"/>
        <w:jc w:val="both"/>
        <w:rPr>
          <w:color w:val="333333"/>
          <w:sz w:val="28"/>
          <w:szCs w:val="28"/>
        </w:rPr>
      </w:pPr>
      <w:bookmarkStart w:id="68" w:name="n224"/>
      <w:bookmarkEnd w:id="68"/>
      <w:r w:rsidRPr="001E4658">
        <w:rPr>
          <w:color w:val="333333"/>
          <w:sz w:val="28"/>
          <w:szCs w:val="28"/>
        </w:rPr>
        <w:t>Рішення про дострокове припинення діяльності молодіжної ради оформляється відповідним актом міської ради.</w:t>
      </w:r>
    </w:p>
    <w:p w:rsidR="001E4658" w:rsidRPr="001E4658" w:rsidRDefault="001E4658" w:rsidP="001E4658">
      <w:pPr>
        <w:shd w:val="clear" w:color="auto" w:fill="FFFFFF"/>
        <w:spacing w:before="300" w:line="0" w:lineRule="atLeast"/>
        <w:ind w:firstLine="450"/>
        <w:jc w:val="both"/>
        <w:rPr>
          <w:color w:val="333333"/>
          <w:sz w:val="28"/>
          <w:szCs w:val="28"/>
        </w:rPr>
      </w:pPr>
      <w:bookmarkStart w:id="69" w:name="n225"/>
      <w:bookmarkStart w:id="70" w:name="n226"/>
      <w:bookmarkEnd w:id="69"/>
      <w:bookmarkEnd w:id="70"/>
      <w:r w:rsidRPr="001E4658">
        <w:rPr>
          <w:color w:val="333333"/>
          <w:sz w:val="28"/>
          <w:szCs w:val="28"/>
        </w:rPr>
        <w:t>13. Молодіжну раду очолює голова, який обирається з числа членів ради на її першому засіданні шляхом рейтингового голосування.</w:t>
      </w:r>
    </w:p>
    <w:p w:rsidR="001E4658" w:rsidRPr="001E4658" w:rsidRDefault="001E4658" w:rsidP="001E4658">
      <w:pPr>
        <w:shd w:val="clear" w:color="auto" w:fill="FFFFFF"/>
        <w:spacing w:line="0" w:lineRule="atLeast"/>
        <w:ind w:firstLine="448"/>
        <w:jc w:val="both"/>
        <w:rPr>
          <w:color w:val="333333"/>
          <w:sz w:val="28"/>
          <w:szCs w:val="28"/>
        </w:rPr>
      </w:pPr>
      <w:bookmarkStart w:id="71" w:name="n227"/>
      <w:bookmarkStart w:id="72" w:name="n228"/>
      <w:bookmarkEnd w:id="71"/>
      <w:bookmarkEnd w:id="72"/>
      <w:r w:rsidRPr="001E4658">
        <w:rPr>
          <w:color w:val="333333"/>
          <w:sz w:val="28"/>
          <w:szCs w:val="28"/>
        </w:rPr>
        <w:t>Голова молодіжної ради має заступника, який обирається з числа членів ради шляхом рейтингового голосування.</w:t>
      </w:r>
    </w:p>
    <w:p w:rsidR="001E4658" w:rsidRPr="001E4658" w:rsidRDefault="001E4658" w:rsidP="001E4658">
      <w:pPr>
        <w:shd w:val="clear" w:color="auto" w:fill="FFFFFF"/>
        <w:spacing w:line="0" w:lineRule="atLeast"/>
        <w:ind w:firstLine="448"/>
        <w:jc w:val="both"/>
        <w:rPr>
          <w:color w:val="333333"/>
          <w:sz w:val="28"/>
          <w:szCs w:val="28"/>
        </w:rPr>
      </w:pPr>
      <w:bookmarkStart w:id="73" w:name="n229"/>
      <w:bookmarkEnd w:id="73"/>
      <w:r w:rsidRPr="001E4658">
        <w:rPr>
          <w:color w:val="333333"/>
          <w:sz w:val="28"/>
          <w:szCs w:val="28"/>
        </w:rPr>
        <w:t>Повноваження голови молодіжної ради припиняються за рішенням молодіжної ради у разі подання ним відповідної заяви, припинення його членства у раді, висловлення йому недовіри молодіжною радою, а також у випадках, передбачених положенням про молодіжну раду.</w:t>
      </w:r>
    </w:p>
    <w:p w:rsidR="001E4658" w:rsidRPr="001E4658" w:rsidRDefault="001E4658" w:rsidP="001E4658">
      <w:pPr>
        <w:shd w:val="clear" w:color="auto" w:fill="FFFFFF"/>
        <w:spacing w:line="0" w:lineRule="atLeast"/>
        <w:ind w:firstLine="448"/>
        <w:jc w:val="both"/>
        <w:rPr>
          <w:color w:val="333333"/>
          <w:sz w:val="28"/>
          <w:szCs w:val="28"/>
        </w:rPr>
      </w:pPr>
      <w:bookmarkStart w:id="74" w:name="n230"/>
      <w:bookmarkEnd w:id="74"/>
      <w:r w:rsidRPr="001E4658">
        <w:rPr>
          <w:color w:val="333333"/>
          <w:sz w:val="28"/>
          <w:szCs w:val="28"/>
        </w:rPr>
        <w:t>У разі припинення повноважень голови молодіжної ради до обрання нового голови його обов’язки виконує заступник голови молодіжної ради, якщо інше не передбачено її рішенням.</w:t>
      </w:r>
    </w:p>
    <w:p w:rsidR="001E4658" w:rsidRPr="001E4658" w:rsidRDefault="001E4658" w:rsidP="001E4658">
      <w:pPr>
        <w:shd w:val="clear" w:color="auto" w:fill="FFFFFF"/>
        <w:spacing w:before="300" w:line="0" w:lineRule="atLeast"/>
        <w:ind w:firstLine="450"/>
        <w:jc w:val="both"/>
        <w:rPr>
          <w:color w:val="333333"/>
          <w:sz w:val="28"/>
          <w:szCs w:val="28"/>
        </w:rPr>
      </w:pPr>
      <w:bookmarkStart w:id="75" w:name="n231"/>
      <w:bookmarkEnd w:id="75"/>
      <w:r w:rsidRPr="001E4658">
        <w:rPr>
          <w:color w:val="333333"/>
          <w:sz w:val="28"/>
          <w:szCs w:val="28"/>
        </w:rPr>
        <w:t>14. Голова молодіжної ради:</w:t>
      </w:r>
    </w:p>
    <w:p w:rsidR="001E4658" w:rsidRPr="001E4658" w:rsidRDefault="001E4658" w:rsidP="001E4658">
      <w:pPr>
        <w:shd w:val="clear" w:color="auto" w:fill="FFFFFF"/>
        <w:spacing w:line="0" w:lineRule="atLeast"/>
        <w:ind w:firstLine="448"/>
        <w:jc w:val="both"/>
        <w:rPr>
          <w:color w:val="333333"/>
          <w:sz w:val="28"/>
          <w:szCs w:val="28"/>
        </w:rPr>
      </w:pPr>
      <w:bookmarkStart w:id="76" w:name="n232"/>
      <w:bookmarkEnd w:id="76"/>
      <w:r w:rsidRPr="001E4658">
        <w:rPr>
          <w:color w:val="333333"/>
          <w:sz w:val="28"/>
          <w:szCs w:val="28"/>
        </w:rPr>
        <w:t>організовує діяльність молодіжної ради;</w:t>
      </w:r>
    </w:p>
    <w:p w:rsidR="001E4658" w:rsidRPr="001E4658" w:rsidRDefault="001E4658" w:rsidP="001E4658">
      <w:pPr>
        <w:shd w:val="clear" w:color="auto" w:fill="FFFFFF"/>
        <w:spacing w:line="0" w:lineRule="atLeast"/>
        <w:ind w:firstLine="448"/>
        <w:jc w:val="both"/>
        <w:rPr>
          <w:color w:val="333333"/>
          <w:sz w:val="28"/>
          <w:szCs w:val="28"/>
        </w:rPr>
      </w:pPr>
      <w:bookmarkStart w:id="77" w:name="n233"/>
      <w:bookmarkEnd w:id="77"/>
      <w:r w:rsidRPr="001E4658">
        <w:rPr>
          <w:color w:val="333333"/>
          <w:sz w:val="28"/>
          <w:szCs w:val="28"/>
        </w:rPr>
        <w:t>організовує підготовку і проведення її засідань, головує під час їх проведення;</w:t>
      </w:r>
    </w:p>
    <w:p w:rsidR="001E4658" w:rsidRPr="001E4658" w:rsidRDefault="001E4658" w:rsidP="001E4658">
      <w:pPr>
        <w:shd w:val="clear" w:color="auto" w:fill="FFFFFF"/>
        <w:spacing w:line="0" w:lineRule="atLeast"/>
        <w:ind w:firstLine="448"/>
        <w:jc w:val="both"/>
        <w:rPr>
          <w:color w:val="333333"/>
          <w:sz w:val="28"/>
          <w:szCs w:val="28"/>
        </w:rPr>
      </w:pPr>
      <w:bookmarkStart w:id="78" w:name="n234"/>
      <w:bookmarkEnd w:id="78"/>
      <w:r w:rsidRPr="001E4658">
        <w:rPr>
          <w:color w:val="333333"/>
          <w:sz w:val="28"/>
          <w:szCs w:val="28"/>
        </w:rPr>
        <w:t>підписує документи від імені молодіжної ради;</w:t>
      </w:r>
    </w:p>
    <w:p w:rsidR="001E4658" w:rsidRPr="001E4658" w:rsidRDefault="001E4658" w:rsidP="001E4658">
      <w:pPr>
        <w:shd w:val="clear" w:color="auto" w:fill="FFFFFF"/>
        <w:spacing w:line="0" w:lineRule="atLeast"/>
        <w:ind w:firstLine="448"/>
        <w:jc w:val="both"/>
        <w:rPr>
          <w:color w:val="333333"/>
          <w:sz w:val="28"/>
          <w:szCs w:val="28"/>
        </w:rPr>
      </w:pPr>
      <w:bookmarkStart w:id="79" w:name="n235"/>
      <w:bookmarkEnd w:id="79"/>
      <w:r w:rsidRPr="001E4658">
        <w:rPr>
          <w:color w:val="333333"/>
          <w:sz w:val="28"/>
          <w:szCs w:val="28"/>
        </w:rPr>
        <w:t>представляє молодіжну раду у відносинах з центральними і місцевими органами виконавчої влади, об’єднаннями громадян, органами місцевого самоврядування, засобами масової інформації;</w:t>
      </w:r>
    </w:p>
    <w:p w:rsidR="001E4658" w:rsidRPr="001E4658" w:rsidRDefault="001E4658" w:rsidP="001E4658">
      <w:pPr>
        <w:shd w:val="clear" w:color="auto" w:fill="FFFFFF"/>
        <w:spacing w:line="0" w:lineRule="atLeast"/>
        <w:ind w:firstLine="448"/>
        <w:jc w:val="both"/>
        <w:rPr>
          <w:color w:val="333333"/>
          <w:sz w:val="28"/>
          <w:szCs w:val="28"/>
        </w:rPr>
      </w:pPr>
      <w:bookmarkStart w:id="80" w:name="n236"/>
      <w:bookmarkEnd w:id="80"/>
      <w:r w:rsidRPr="001E4658">
        <w:rPr>
          <w:color w:val="333333"/>
          <w:sz w:val="28"/>
          <w:szCs w:val="28"/>
        </w:rPr>
        <w:t>може бути включений в установленому законом порядку до складу виконавчого комітету міської ради.</w:t>
      </w:r>
    </w:p>
    <w:p w:rsidR="001E4658" w:rsidRPr="001E4658" w:rsidRDefault="001E4658" w:rsidP="001E4658">
      <w:pPr>
        <w:shd w:val="clear" w:color="auto" w:fill="FFFFFF"/>
        <w:spacing w:before="300" w:line="0" w:lineRule="atLeast"/>
        <w:ind w:firstLine="450"/>
        <w:jc w:val="both"/>
        <w:rPr>
          <w:color w:val="333333"/>
          <w:sz w:val="28"/>
          <w:szCs w:val="28"/>
        </w:rPr>
      </w:pPr>
      <w:bookmarkStart w:id="81" w:name="n237"/>
      <w:bookmarkEnd w:id="81"/>
      <w:r w:rsidRPr="001E4658">
        <w:rPr>
          <w:color w:val="333333"/>
          <w:sz w:val="28"/>
          <w:szCs w:val="28"/>
        </w:rPr>
        <w:lastRenderedPageBreak/>
        <w:t>15. Функції секретаря молодіжної ради може виконувати головний спеціаліст відділу культури, молоді і спорту Сквирської міської ради та/або інший представник міської ради.</w:t>
      </w:r>
    </w:p>
    <w:p w:rsidR="001E4658" w:rsidRPr="001E4658" w:rsidRDefault="001E4658" w:rsidP="001E4658">
      <w:pPr>
        <w:shd w:val="clear" w:color="auto" w:fill="FFFFFF"/>
        <w:spacing w:before="300" w:line="0" w:lineRule="atLeast"/>
        <w:ind w:firstLine="450"/>
        <w:jc w:val="both"/>
        <w:rPr>
          <w:color w:val="333333"/>
          <w:sz w:val="28"/>
          <w:szCs w:val="28"/>
        </w:rPr>
      </w:pPr>
      <w:bookmarkStart w:id="82" w:name="n238"/>
      <w:bookmarkEnd w:id="82"/>
      <w:r w:rsidRPr="001E4658">
        <w:rPr>
          <w:color w:val="333333"/>
          <w:sz w:val="28"/>
          <w:szCs w:val="28"/>
        </w:rPr>
        <w:t>16. Основною формою роботи молодіжної ради є засідання.</w:t>
      </w:r>
    </w:p>
    <w:p w:rsidR="001E4658" w:rsidRPr="001E4658" w:rsidRDefault="001E4658" w:rsidP="001E4658">
      <w:pPr>
        <w:shd w:val="clear" w:color="auto" w:fill="FFFFFF"/>
        <w:spacing w:line="0" w:lineRule="atLeast"/>
        <w:ind w:firstLine="448"/>
        <w:jc w:val="both"/>
        <w:rPr>
          <w:color w:val="333333"/>
          <w:sz w:val="28"/>
          <w:szCs w:val="28"/>
        </w:rPr>
      </w:pPr>
      <w:bookmarkStart w:id="83" w:name="n239"/>
      <w:bookmarkEnd w:id="83"/>
      <w:r w:rsidRPr="001E4658">
        <w:rPr>
          <w:color w:val="333333"/>
          <w:sz w:val="28"/>
          <w:szCs w:val="28"/>
        </w:rPr>
        <w:t>Позачергові засідання молодіжної ради можуть скликатися за ініціативою голови молодіжної ради, Сквирського міського голови або однієї третини загального складу членів молодіжної ради.</w:t>
      </w:r>
    </w:p>
    <w:p w:rsidR="001E4658" w:rsidRPr="001E4658" w:rsidRDefault="001E4658" w:rsidP="001E4658">
      <w:pPr>
        <w:shd w:val="clear" w:color="auto" w:fill="FFFFFF"/>
        <w:spacing w:line="0" w:lineRule="atLeast"/>
        <w:ind w:firstLine="448"/>
        <w:jc w:val="both"/>
        <w:rPr>
          <w:color w:val="333333"/>
          <w:sz w:val="28"/>
          <w:szCs w:val="28"/>
        </w:rPr>
      </w:pPr>
      <w:bookmarkStart w:id="84" w:name="n240"/>
      <w:bookmarkEnd w:id="84"/>
      <w:r w:rsidRPr="001E4658">
        <w:rPr>
          <w:color w:val="333333"/>
          <w:sz w:val="28"/>
          <w:szCs w:val="28"/>
        </w:rPr>
        <w:t>Повідомлення про скликання засідання молодіжної ради, у тому числі позачергового, доводиться до відома кожного її члена не пізніше як за два робочих дні до його початку.</w:t>
      </w:r>
    </w:p>
    <w:p w:rsidR="001E4658" w:rsidRPr="001E4658" w:rsidRDefault="001E4658" w:rsidP="001E4658">
      <w:pPr>
        <w:shd w:val="clear" w:color="auto" w:fill="FFFFFF"/>
        <w:spacing w:line="0" w:lineRule="atLeast"/>
        <w:ind w:firstLine="448"/>
        <w:jc w:val="both"/>
        <w:rPr>
          <w:color w:val="333333"/>
          <w:sz w:val="28"/>
          <w:szCs w:val="28"/>
        </w:rPr>
      </w:pPr>
      <w:bookmarkStart w:id="85" w:name="n241"/>
      <w:bookmarkEnd w:id="85"/>
      <w:r w:rsidRPr="001E4658">
        <w:rPr>
          <w:color w:val="333333"/>
          <w:sz w:val="28"/>
          <w:szCs w:val="28"/>
        </w:rPr>
        <w:t>Засідання молодіжної ради проводить голова молодіжної ради або за його відсутності заступник голови молодіжної ради, а в разі відсутності заступника голови молодіжної ради - член молодіжної ради, уповноважений зазначеною радою.</w:t>
      </w:r>
    </w:p>
    <w:p w:rsidR="001E4658" w:rsidRPr="001E4658" w:rsidRDefault="001E4658" w:rsidP="001E4658">
      <w:pPr>
        <w:shd w:val="clear" w:color="auto" w:fill="FFFFFF"/>
        <w:spacing w:line="0" w:lineRule="atLeast"/>
        <w:ind w:firstLine="448"/>
        <w:jc w:val="both"/>
        <w:rPr>
          <w:color w:val="333333"/>
          <w:sz w:val="28"/>
          <w:szCs w:val="28"/>
        </w:rPr>
      </w:pPr>
      <w:bookmarkStart w:id="86" w:name="n242"/>
      <w:bookmarkEnd w:id="86"/>
      <w:r w:rsidRPr="001E4658">
        <w:rPr>
          <w:color w:val="333333"/>
          <w:sz w:val="28"/>
          <w:szCs w:val="28"/>
        </w:rPr>
        <w:t>Засідання молодіжної ради є правоможним, якщо на ньому присутні не менш як половина її членів загального складу.</w:t>
      </w:r>
    </w:p>
    <w:p w:rsidR="001E4658" w:rsidRPr="001E4658" w:rsidRDefault="001E4658" w:rsidP="001E4658">
      <w:pPr>
        <w:shd w:val="clear" w:color="auto" w:fill="FFFFFF"/>
        <w:spacing w:line="0" w:lineRule="atLeast"/>
        <w:ind w:firstLine="448"/>
        <w:jc w:val="both"/>
        <w:rPr>
          <w:color w:val="333333"/>
          <w:sz w:val="28"/>
          <w:szCs w:val="28"/>
        </w:rPr>
      </w:pPr>
      <w:bookmarkStart w:id="87" w:name="n243"/>
      <w:bookmarkEnd w:id="87"/>
      <w:r w:rsidRPr="001E4658">
        <w:rPr>
          <w:color w:val="333333"/>
          <w:sz w:val="28"/>
          <w:szCs w:val="28"/>
        </w:rPr>
        <w:t>Засідання молодіжної ради проводяться відкрито.</w:t>
      </w:r>
    </w:p>
    <w:p w:rsidR="001E4658" w:rsidRPr="001E4658" w:rsidRDefault="001E4658" w:rsidP="001E4658">
      <w:pPr>
        <w:shd w:val="clear" w:color="auto" w:fill="FFFFFF"/>
        <w:spacing w:line="0" w:lineRule="atLeast"/>
        <w:ind w:firstLine="448"/>
        <w:jc w:val="both"/>
        <w:rPr>
          <w:color w:val="333333"/>
          <w:sz w:val="28"/>
          <w:szCs w:val="28"/>
        </w:rPr>
      </w:pPr>
      <w:bookmarkStart w:id="88" w:name="n244"/>
      <w:bookmarkEnd w:id="88"/>
      <w:r w:rsidRPr="001E4658">
        <w:rPr>
          <w:color w:val="333333"/>
          <w:sz w:val="28"/>
          <w:szCs w:val="28"/>
        </w:rPr>
        <w:t>За запрошенням молодіжної ради в її засіданнях можуть брати участь представники місцевих органів виконавчої влади та органів місцевого самоврядування, громадськості.</w:t>
      </w:r>
    </w:p>
    <w:p w:rsidR="001E4658" w:rsidRPr="001E4658" w:rsidRDefault="001E4658" w:rsidP="001E4658">
      <w:pPr>
        <w:shd w:val="clear" w:color="auto" w:fill="FFFFFF"/>
        <w:spacing w:before="300" w:line="0" w:lineRule="atLeast"/>
        <w:ind w:firstLine="450"/>
        <w:jc w:val="both"/>
        <w:rPr>
          <w:color w:val="333333"/>
          <w:sz w:val="28"/>
          <w:szCs w:val="28"/>
        </w:rPr>
      </w:pPr>
      <w:bookmarkStart w:id="89" w:name="n245"/>
      <w:bookmarkEnd w:id="89"/>
      <w:r w:rsidRPr="001E4658">
        <w:rPr>
          <w:color w:val="333333"/>
          <w:sz w:val="28"/>
          <w:szCs w:val="28"/>
        </w:rPr>
        <w:t>17. Пропозиції щодо розгляду питань на засіданні молодіжної ради вносять голова молодіжної ради, заступник голови молодіжної ради та члени молодіжної ради.</w:t>
      </w:r>
    </w:p>
    <w:p w:rsidR="001E4658" w:rsidRPr="001E4658" w:rsidRDefault="001E4658" w:rsidP="001E4658">
      <w:pPr>
        <w:shd w:val="clear" w:color="auto" w:fill="FFFFFF"/>
        <w:spacing w:before="300" w:line="0" w:lineRule="atLeast"/>
        <w:ind w:firstLine="450"/>
        <w:jc w:val="both"/>
        <w:rPr>
          <w:color w:val="333333"/>
          <w:sz w:val="28"/>
          <w:szCs w:val="28"/>
        </w:rPr>
      </w:pPr>
      <w:bookmarkStart w:id="90" w:name="n246"/>
      <w:bookmarkEnd w:id="90"/>
      <w:r w:rsidRPr="001E4658">
        <w:rPr>
          <w:color w:val="333333"/>
          <w:sz w:val="28"/>
          <w:szCs w:val="28"/>
        </w:rPr>
        <w:t>18. Підготовку порядку денного засідання молодіжної ради з урахуванням пропозицій її членів та матеріалів для розгляду на засіданні забезпечує секретар молодіжної ради.</w:t>
      </w:r>
    </w:p>
    <w:p w:rsidR="001E4658" w:rsidRPr="001E4658" w:rsidRDefault="001E4658" w:rsidP="001E4658">
      <w:pPr>
        <w:shd w:val="clear" w:color="auto" w:fill="FFFFFF"/>
        <w:spacing w:before="300" w:line="0" w:lineRule="atLeast"/>
        <w:ind w:firstLine="450"/>
        <w:jc w:val="both"/>
        <w:rPr>
          <w:color w:val="333333"/>
          <w:sz w:val="28"/>
          <w:szCs w:val="28"/>
        </w:rPr>
      </w:pPr>
      <w:bookmarkStart w:id="91" w:name="n247"/>
      <w:bookmarkEnd w:id="91"/>
      <w:r w:rsidRPr="001E4658">
        <w:rPr>
          <w:color w:val="333333"/>
          <w:sz w:val="28"/>
          <w:szCs w:val="28"/>
        </w:rPr>
        <w:t>19. Рішення молодіжної ради приймається відкритим голосуванням простою більшістю голосів її членів, присутніх на засіданні.</w:t>
      </w:r>
      <w:bookmarkStart w:id="92" w:name="n248"/>
      <w:bookmarkEnd w:id="92"/>
    </w:p>
    <w:p w:rsidR="001E4658" w:rsidRPr="001E4658" w:rsidRDefault="001E4658" w:rsidP="001E4658">
      <w:pPr>
        <w:shd w:val="clear" w:color="auto" w:fill="FFFFFF"/>
        <w:spacing w:line="0" w:lineRule="atLeast"/>
        <w:ind w:firstLine="448"/>
        <w:jc w:val="both"/>
        <w:rPr>
          <w:color w:val="333333"/>
          <w:sz w:val="28"/>
          <w:szCs w:val="28"/>
        </w:rPr>
      </w:pPr>
      <w:r w:rsidRPr="001E4658">
        <w:rPr>
          <w:color w:val="333333"/>
          <w:sz w:val="28"/>
          <w:szCs w:val="28"/>
        </w:rPr>
        <w:t>Рішення, ухвалене на засіданні молодіжної ради, у п’ятиденний строк оформлюється протоколом, який підписується головуючим на засіданні та секретарем молодіжної ради.</w:t>
      </w:r>
    </w:p>
    <w:p w:rsidR="001E4658" w:rsidRPr="001E4658" w:rsidRDefault="001E4658" w:rsidP="001E4658">
      <w:pPr>
        <w:shd w:val="clear" w:color="auto" w:fill="FFFFFF"/>
        <w:spacing w:line="0" w:lineRule="atLeast"/>
        <w:ind w:firstLine="448"/>
        <w:jc w:val="both"/>
        <w:rPr>
          <w:color w:val="333333"/>
          <w:sz w:val="28"/>
          <w:szCs w:val="28"/>
        </w:rPr>
      </w:pPr>
      <w:bookmarkStart w:id="93" w:name="n249"/>
      <w:bookmarkStart w:id="94" w:name="n250"/>
      <w:bookmarkEnd w:id="93"/>
      <w:bookmarkEnd w:id="94"/>
      <w:r w:rsidRPr="001E4658">
        <w:rPr>
          <w:color w:val="333333"/>
          <w:sz w:val="28"/>
          <w:szCs w:val="28"/>
        </w:rPr>
        <w:t>Рішення молодіжної ради мають рекомендаційний характер і є обов’язковими для розгляду міською радою.</w:t>
      </w:r>
    </w:p>
    <w:p w:rsidR="001E4658" w:rsidRPr="001E4658" w:rsidRDefault="001E4658" w:rsidP="001E4658">
      <w:pPr>
        <w:shd w:val="clear" w:color="auto" w:fill="FFFFFF"/>
        <w:spacing w:before="300" w:line="0" w:lineRule="atLeast"/>
        <w:ind w:firstLine="450"/>
        <w:jc w:val="both"/>
        <w:rPr>
          <w:color w:val="333333"/>
          <w:sz w:val="28"/>
          <w:szCs w:val="28"/>
        </w:rPr>
      </w:pPr>
      <w:bookmarkStart w:id="95" w:name="n251"/>
      <w:bookmarkStart w:id="96" w:name="n252"/>
      <w:bookmarkStart w:id="97" w:name="n253"/>
      <w:bookmarkStart w:id="98" w:name="n254"/>
      <w:bookmarkStart w:id="99" w:name="n255"/>
      <w:bookmarkEnd w:id="95"/>
      <w:bookmarkEnd w:id="96"/>
      <w:bookmarkEnd w:id="97"/>
      <w:bookmarkEnd w:id="98"/>
      <w:bookmarkEnd w:id="99"/>
      <w:r w:rsidRPr="001E4658">
        <w:rPr>
          <w:color w:val="333333"/>
          <w:sz w:val="28"/>
          <w:szCs w:val="28"/>
        </w:rPr>
        <w:t>20. Сквирська міська рада здійснює організаційне, інформаційне та матеріально-технічне забезпечення діяльності молодіжної ради, створює належні умови для її роботи, у тому числі забезпечує молодіжну раду приміщенням, засобами зв’язку.</w:t>
      </w:r>
    </w:p>
    <w:p w:rsidR="001E4658" w:rsidRPr="001E4658" w:rsidRDefault="001E4658" w:rsidP="001E4658">
      <w:pPr>
        <w:spacing w:line="0" w:lineRule="atLeast"/>
        <w:rPr>
          <w:b/>
          <w:sz w:val="28"/>
          <w:szCs w:val="28"/>
        </w:rPr>
      </w:pPr>
      <w:bookmarkStart w:id="100" w:name="n256"/>
      <w:bookmarkEnd w:id="100"/>
    </w:p>
    <w:p w:rsidR="001E4658" w:rsidRPr="001E4658" w:rsidRDefault="001E4658" w:rsidP="001E4658">
      <w:pPr>
        <w:spacing w:line="0" w:lineRule="atLeast"/>
        <w:rPr>
          <w:b/>
          <w:sz w:val="28"/>
          <w:szCs w:val="28"/>
        </w:rPr>
      </w:pPr>
      <w:r w:rsidRPr="001E4658">
        <w:rPr>
          <w:b/>
          <w:sz w:val="28"/>
          <w:szCs w:val="28"/>
        </w:rPr>
        <w:t xml:space="preserve">Начальник відділу культури, </w:t>
      </w:r>
    </w:p>
    <w:p w:rsidR="001E4658" w:rsidRDefault="001E4658" w:rsidP="001E4658">
      <w:pPr>
        <w:spacing w:line="0" w:lineRule="atLeast"/>
        <w:rPr>
          <w:b/>
          <w:sz w:val="28"/>
          <w:szCs w:val="28"/>
        </w:rPr>
      </w:pPr>
      <w:r w:rsidRPr="001E4658">
        <w:rPr>
          <w:b/>
          <w:sz w:val="28"/>
          <w:szCs w:val="28"/>
        </w:rPr>
        <w:t xml:space="preserve">молоді і спорту міської ради                                     Оксана КЛЕБАНІВСЬКА </w:t>
      </w:r>
    </w:p>
    <w:p w:rsidR="001E4658" w:rsidRPr="001E4658" w:rsidRDefault="001E4658" w:rsidP="001E4658">
      <w:pPr>
        <w:shd w:val="clear" w:color="auto" w:fill="FFFFFF"/>
        <w:spacing w:line="360" w:lineRule="auto"/>
        <w:ind w:right="227" w:firstLine="5103"/>
        <w:rPr>
          <w:b/>
          <w:bCs/>
          <w:color w:val="333333"/>
          <w:sz w:val="28"/>
          <w:szCs w:val="28"/>
        </w:rPr>
      </w:pPr>
      <w:r w:rsidRPr="001E4658">
        <w:rPr>
          <w:b/>
          <w:bCs/>
          <w:color w:val="333333"/>
          <w:sz w:val="28"/>
          <w:szCs w:val="28"/>
        </w:rPr>
        <w:lastRenderedPageBreak/>
        <w:t>Додаток 2</w:t>
      </w:r>
    </w:p>
    <w:p w:rsidR="001E4658" w:rsidRPr="001E4658" w:rsidRDefault="001E4658" w:rsidP="001E4658">
      <w:pPr>
        <w:shd w:val="clear" w:color="auto" w:fill="FFFFFF"/>
        <w:spacing w:line="360" w:lineRule="auto"/>
        <w:ind w:right="227" w:firstLine="5103"/>
        <w:rPr>
          <w:b/>
          <w:bCs/>
          <w:color w:val="333333"/>
          <w:sz w:val="28"/>
          <w:szCs w:val="28"/>
        </w:rPr>
      </w:pPr>
      <w:r w:rsidRPr="001E4658">
        <w:rPr>
          <w:b/>
          <w:bCs/>
          <w:color w:val="333333"/>
          <w:sz w:val="28"/>
          <w:szCs w:val="28"/>
        </w:rPr>
        <w:t>до рішення виконавчого комітету</w:t>
      </w:r>
    </w:p>
    <w:p w:rsidR="001E4658" w:rsidRPr="001E4658" w:rsidRDefault="001E4658" w:rsidP="001E4658">
      <w:pPr>
        <w:shd w:val="clear" w:color="auto" w:fill="FFFFFF"/>
        <w:spacing w:line="360" w:lineRule="auto"/>
        <w:ind w:right="227" w:firstLine="5103"/>
        <w:rPr>
          <w:b/>
          <w:bCs/>
          <w:color w:val="333333"/>
          <w:sz w:val="28"/>
          <w:szCs w:val="28"/>
        </w:rPr>
      </w:pPr>
      <w:r w:rsidRPr="001E4658">
        <w:rPr>
          <w:b/>
          <w:bCs/>
          <w:color w:val="333333"/>
          <w:sz w:val="28"/>
          <w:szCs w:val="28"/>
        </w:rPr>
        <w:t>Сквирської міської ради</w:t>
      </w:r>
    </w:p>
    <w:p w:rsidR="001E4658" w:rsidRPr="001E4658" w:rsidRDefault="001E4658" w:rsidP="001E4658">
      <w:pPr>
        <w:shd w:val="clear" w:color="auto" w:fill="FFFFFF"/>
        <w:spacing w:line="360" w:lineRule="auto"/>
        <w:ind w:right="227" w:firstLine="5103"/>
        <w:rPr>
          <w:b/>
          <w:bCs/>
          <w:color w:val="333333"/>
          <w:sz w:val="28"/>
          <w:szCs w:val="28"/>
        </w:rPr>
      </w:pPr>
      <w:r w:rsidRPr="001E4658">
        <w:rPr>
          <w:b/>
          <w:bCs/>
          <w:color w:val="333333"/>
          <w:sz w:val="28"/>
          <w:szCs w:val="28"/>
        </w:rPr>
        <w:t>В</w:t>
      </w:r>
      <w:r w:rsidRPr="001E4658">
        <w:rPr>
          <w:b/>
          <w:bCs/>
          <w:color w:val="333333"/>
          <w:sz w:val="28"/>
          <w:szCs w:val="28"/>
        </w:rPr>
        <w:t>ід</w:t>
      </w:r>
      <w:r>
        <w:rPr>
          <w:b/>
          <w:bCs/>
          <w:color w:val="333333"/>
          <w:sz w:val="28"/>
          <w:szCs w:val="28"/>
        </w:rPr>
        <w:t xml:space="preserve"> 13.04.2021 року №12/11</w:t>
      </w:r>
    </w:p>
    <w:p w:rsidR="001E4658" w:rsidRPr="001E4658" w:rsidRDefault="001E4658" w:rsidP="001E4658">
      <w:pPr>
        <w:shd w:val="clear" w:color="auto" w:fill="FFFFFF"/>
        <w:ind w:right="225"/>
        <w:jc w:val="center"/>
        <w:rPr>
          <w:b/>
          <w:bCs/>
          <w:color w:val="333333"/>
          <w:sz w:val="28"/>
          <w:szCs w:val="28"/>
        </w:rPr>
      </w:pPr>
    </w:p>
    <w:p w:rsidR="001E4658" w:rsidRDefault="001E4658" w:rsidP="001E4658">
      <w:pPr>
        <w:shd w:val="clear" w:color="auto" w:fill="FFFFFF"/>
        <w:ind w:right="225"/>
        <w:jc w:val="center"/>
        <w:rPr>
          <w:b/>
          <w:bCs/>
          <w:color w:val="333333"/>
          <w:sz w:val="28"/>
          <w:szCs w:val="28"/>
        </w:rPr>
      </w:pPr>
      <w:r w:rsidRPr="001E4658">
        <w:rPr>
          <w:b/>
          <w:bCs/>
          <w:color w:val="333333"/>
          <w:sz w:val="28"/>
          <w:szCs w:val="28"/>
        </w:rPr>
        <w:t>Персональний склад</w:t>
      </w:r>
    </w:p>
    <w:p w:rsidR="001E4658" w:rsidRPr="001E4658" w:rsidRDefault="001E4658" w:rsidP="001E4658">
      <w:pPr>
        <w:shd w:val="clear" w:color="auto" w:fill="FFFFFF"/>
        <w:ind w:right="225"/>
        <w:jc w:val="center"/>
        <w:rPr>
          <w:b/>
          <w:bCs/>
          <w:color w:val="333333"/>
          <w:sz w:val="28"/>
          <w:szCs w:val="28"/>
        </w:rPr>
      </w:pPr>
      <w:r w:rsidRPr="001E4658">
        <w:rPr>
          <w:b/>
          <w:bCs/>
          <w:color w:val="333333"/>
          <w:sz w:val="28"/>
          <w:szCs w:val="28"/>
        </w:rPr>
        <w:t>Молодіжної ради Сквирської міської територіальної громади</w:t>
      </w:r>
    </w:p>
    <w:p w:rsidR="001E4658" w:rsidRPr="001E4658" w:rsidRDefault="001E4658" w:rsidP="001E4658">
      <w:pPr>
        <w:shd w:val="clear" w:color="auto" w:fill="FFFFFF"/>
        <w:ind w:right="225"/>
        <w:jc w:val="center"/>
        <w:rPr>
          <w:b/>
          <w:bCs/>
          <w:color w:val="333333"/>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6095"/>
      </w:tblGrid>
      <w:tr w:rsidR="001E4658" w:rsidRPr="001E4658" w:rsidTr="00A07D28">
        <w:tc>
          <w:tcPr>
            <w:tcW w:w="709" w:type="dxa"/>
            <w:tcBorders>
              <w:top w:val="single" w:sz="4" w:space="0" w:color="auto"/>
              <w:left w:val="single" w:sz="4" w:space="0" w:color="auto"/>
              <w:bottom w:val="single" w:sz="4" w:space="0" w:color="auto"/>
              <w:right w:val="single" w:sz="4" w:space="0" w:color="auto"/>
            </w:tcBorders>
          </w:tcPr>
          <w:p w:rsidR="001E4658" w:rsidRPr="001E4658" w:rsidRDefault="001E4658" w:rsidP="001E4658">
            <w:pPr>
              <w:pStyle w:val="2"/>
              <w:numPr>
                <w:ilvl w:val="0"/>
                <w:numId w:val="2"/>
              </w:numPr>
              <w:ind w:left="34" w:right="-108" w:firstLine="0"/>
              <w:jc w:val="lef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proofErr w:type="spellStart"/>
            <w:r w:rsidRPr="001E4658">
              <w:rPr>
                <w:color w:val="000000"/>
                <w:sz w:val="28"/>
                <w:szCs w:val="28"/>
              </w:rPr>
              <w:t>Майорко</w:t>
            </w:r>
            <w:proofErr w:type="spellEnd"/>
            <w:r w:rsidRPr="001E4658">
              <w:rPr>
                <w:color w:val="000000"/>
                <w:sz w:val="28"/>
                <w:szCs w:val="28"/>
              </w:rPr>
              <w:t xml:space="preserve"> Станіслав</w:t>
            </w:r>
          </w:p>
        </w:tc>
        <w:tc>
          <w:tcPr>
            <w:tcW w:w="6095"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r w:rsidRPr="001E4658">
              <w:rPr>
                <w:color w:val="000000"/>
                <w:sz w:val="28"/>
                <w:szCs w:val="28"/>
              </w:rPr>
              <w:t>Представник учнівського самоврядування ДНЗ ВПУ</w:t>
            </w:r>
          </w:p>
        </w:tc>
      </w:tr>
      <w:tr w:rsidR="001E4658" w:rsidRPr="001E4658" w:rsidTr="00A07D28">
        <w:tc>
          <w:tcPr>
            <w:tcW w:w="709" w:type="dxa"/>
            <w:tcBorders>
              <w:top w:val="single" w:sz="4" w:space="0" w:color="auto"/>
              <w:left w:val="single" w:sz="4" w:space="0" w:color="auto"/>
              <w:bottom w:val="single" w:sz="4" w:space="0" w:color="auto"/>
              <w:right w:val="single" w:sz="4" w:space="0" w:color="auto"/>
            </w:tcBorders>
          </w:tcPr>
          <w:p w:rsidR="001E4658" w:rsidRPr="001E4658" w:rsidRDefault="001E4658" w:rsidP="001E4658">
            <w:pPr>
              <w:pStyle w:val="2"/>
              <w:numPr>
                <w:ilvl w:val="0"/>
                <w:numId w:val="2"/>
              </w:numPr>
              <w:ind w:left="34" w:right="-108" w:firstLine="0"/>
              <w:jc w:val="lef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proofErr w:type="spellStart"/>
            <w:r w:rsidRPr="001E4658">
              <w:rPr>
                <w:color w:val="000000"/>
                <w:sz w:val="28"/>
                <w:szCs w:val="28"/>
              </w:rPr>
              <w:t>Декальчук</w:t>
            </w:r>
            <w:proofErr w:type="spellEnd"/>
            <w:r w:rsidRPr="001E4658">
              <w:rPr>
                <w:color w:val="000000"/>
                <w:sz w:val="28"/>
                <w:szCs w:val="28"/>
              </w:rPr>
              <w:t xml:space="preserve"> Іванна</w:t>
            </w:r>
          </w:p>
        </w:tc>
        <w:tc>
          <w:tcPr>
            <w:tcW w:w="6095"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r w:rsidRPr="001E4658">
              <w:rPr>
                <w:color w:val="000000"/>
                <w:sz w:val="28"/>
                <w:szCs w:val="28"/>
              </w:rPr>
              <w:t>Представник учнівського самоврядування та міської ради дітей «Лідер»</w:t>
            </w:r>
          </w:p>
        </w:tc>
      </w:tr>
      <w:tr w:rsidR="001E4658" w:rsidRPr="001E4658" w:rsidTr="00A07D28">
        <w:tc>
          <w:tcPr>
            <w:tcW w:w="709" w:type="dxa"/>
            <w:tcBorders>
              <w:top w:val="single" w:sz="4" w:space="0" w:color="auto"/>
              <w:left w:val="single" w:sz="4" w:space="0" w:color="auto"/>
              <w:bottom w:val="single" w:sz="4" w:space="0" w:color="auto"/>
              <w:right w:val="single" w:sz="4" w:space="0" w:color="auto"/>
            </w:tcBorders>
          </w:tcPr>
          <w:p w:rsidR="001E4658" w:rsidRPr="001E4658" w:rsidRDefault="001E4658" w:rsidP="001E4658">
            <w:pPr>
              <w:pStyle w:val="2"/>
              <w:numPr>
                <w:ilvl w:val="0"/>
                <w:numId w:val="2"/>
              </w:numPr>
              <w:ind w:left="34" w:right="-108" w:firstLine="0"/>
              <w:jc w:val="lef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1E4658" w:rsidRPr="001E4658" w:rsidRDefault="001E4658" w:rsidP="00A07D28">
            <w:pPr>
              <w:rPr>
                <w:color w:val="000000"/>
                <w:sz w:val="28"/>
                <w:szCs w:val="28"/>
              </w:rPr>
            </w:pPr>
            <w:proofErr w:type="spellStart"/>
            <w:r w:rsidRPr="001E4658">
              <w:rPr>
                <w:color w:val="000000"/>
                <w:sz w:val="28"/>
                <w:szCs w:val="28"/>
              </w:rPr>
              <w:t>Кротович</w:t>
            </w:r>
            <w:proofErr w:type="spellEnd"/>
            <w:r w:rsidRPr="001E4658">
              <w:rPr>
                <w:color w:val="000000"/>
                <w:sz w:val="28"/>
                <w:szCs w:val="28"/>
              </w:rPr>
              <w:t xml:space="preserve"> Євгеній</w:t>
            </w:r>
          </w:p>
        </w:tc>
        <w:tc>
          <w:tcPr>
            <w:tcW w:w="6095"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r w:rsidRPr="001E4658">
              <w:rPr>
                <w:color w:val="000000"/>
                <w:sz w:val="28"/>
                <w:szCs w:val="28"/>
              </w:rPr>
              <w:t>Представник гуртка «Джура»</w:t>
            </w:r>
          </w:p>
        </w:tc>
      </w:tr>
      <w:tr w:rsidR="001E4658" w:rsidRPr="001E4658" w:rsidTr="00A07D28">
        <w:trPr>
          <w:trHeight w:val="241"/>
        </w:trPr>
        <w:tc>
          <w:tcPr>
            <w:tcW w:w="709" w:type="dxa"/>
            <w:tcBorders>
              <w:top w:val="single" w:sz="4" w:space="0" w:color="auto"/>
              <w:left w:val="single" w:sz="4" w:space="0" w:color="auto"/>
              <w:bottom w:val="single" w:sz="4" w:space="0" w:color="auto"/>
              <w:right w:val="single" w:sz="4" w:space="0" w:color="auto"/>
            </w:tcBorders>
          </w:tcPr>
          <w:p w:rsidR="001E4658" w:rsidRPr="001E4658" w:rsidRDefault="001E4658" w:rsidP="001E4658">
            <w:pPr>
              <w:pStyle w:val="2"/>
              <w:numPr>
                <w:ilvl w:val="0"/>
                <w:numId w:val="2"/>
              </w:numPr>
              <w:ind w:left="34" w:right="-108" w:firstLine="0"/>
              <w:jc w:val="lef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pStyle w:val="a9"/>
              <w:rPr>
                <w:rFonts w:ascii="Times New Roman" w:hAnsi="Times New Roman" w:cs="Times New Roman"/>
                <w:sz w:val="28"/>
                <w:szCs w:val="28"/>
                <w:lang w:val="uk-UA"/>
              </w:rPr>
            </w:pPr>
            <w:proofErr w:type="spellStart"/>
            <w:r w:rsidRPr="001E4658">
              <w:rPr>
                <w:rFonts w:ascii="Times New Roman" w:hAnsi="Times New Roman" w:cs="Times New Roman"/>
                <w:sz w:val="28"/>
                <w:szCs w:val="28"/>
                <w:lang w:val="uk-UA"/>
              </w:rPr>
              <w:t>Лукова</w:t>
            </w:r>
            <w:proofErr w:type="spellEnd"/>
            <w:r w:rsidRPr="001E4658">
              <w:rPr>
                <w:rFonts w:ascii="Times New Roman" w:hAnsi="Times New Roman" w:cs="Times New Roman"/>
                <w:sz w:val="28"/>
                <w:szCs w:val="28"/>
                <w:lang w:val="uk-UA"/>
              </w:rPr>
              <w:t xml:space="preserve"> Ліля</w:t>
            </w:r>
          </w:p>
        </w:tc>
        <w:tc>
          <w:tcPr>
            <w:tcW w:w="6095" w:type="dxa"/>
            <w:tcBorders>
              <w:top w:val="single" w:sz="4" w:space="0" w:color="auto"/>
              <w:left w:val="single" w:sz="4" w:space="0" w:color="auto"/>
              <w:bottom w:val="single" w:sz="4" w:space="0" w:color="auto"/>
              <w:right w:val="single" w:sz="4" w:space="0" w:color="auto"/>
            </w:tcBorders>
          </w:tcPr>
          <w:p w:rsidR="001E4658" w:rsidRPr="001E4658" w:rsidRDefault="001E4658" w:rsidP="00A07D28">
            <w:pPr>
              <w:pStyle w:val="docdata"/>
              <w:spacing w:before="0" w:beforeAutospacing="0" w:after="0" w:afterAutospacing="0"/>
              <w:rPr>
                <w:color w:val="000000"/>
                <w:sz w:val="28"/>
                <w:szCs w:val="28"/>
                <w:lang w:val="uk-UA" w:eastAsia="en-US"/>
              </w:rPr>
            </w:pPr>
            <w:r w:rsidRPr="001E4658">
              <w:rPr>
                <w:color w:val="000000"/>
                <w:sz w:val="28"/>
                <w:szCs w:val="28"/>
                <w:lang w:val="uk-UA"/>
              </w:rPr>
              <w:t>Представник учнівського самоврядування та Сквирського міського осередку «Спілка української молоді»</w:t>
            </w:r>
          </w:p>
        </w:tc>
      </w:tr>
      <w:tr w:rsidR="001E4658" w:rsidRPr="001E4658" w:rsidTr="00A07D28">
        <w:tc>
          <w:tcPr>
            <w:tcW w:w="709" w:type="dxa"/>
            <w:tcBorders>
              <w:top w:val="single" w:sz="4" w:space="0" w:color="auto"/>
              <w:left w:val="single" w:sz="4" w:space="0" w:color="auto"/>
              <w:bottom w:val="single" w:sz="4" w:space="0" w:color="auto"/>
              <w:right w:val="single" w:sz="4" w:space="0" w:color="auto"/>
            </w:tcBorders>
          </w:tcPr>
          <w:p w:rsidR="001E4658" w:rsidRPr="001E4658" w:rsidRDefault="001E4658" w:rsidP="001E4658">
            <w:pPr>
              <w:pStyle w:val="2"/>
              <w:numPr>
                <w:ilvl w:val="0"/>
                <w:numId w:val="2"/>
              </w:numPr>
              <w:ind w:left="34" w:right="-108" w:firstLine="0"/>
              <w:jc w:val="lef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proofErr w:type="spellStart"/>
            <w:r w:rsidRPr="001E4658">
              <w:rPr>
                <w:color w:val="000000"/>
                <w:sz w:val="28"/>
                <w:szCs w:val="28"/>
              </w:rPr>
              <w:t>Левківська</w:t>
            </w:r>
            <w:proofErr w:type="spellEnd"/>
            <w:r w:rsidRPr="001E4658">
              <w:rPr>
                <w:color w:val="000000"/>
                <w:sz w:val="28"/>
                <w:szCs w:val="28"/>
              </w:rPr>
              <w:t xml:space="preserve"> Лілія</w:t>
            </w:r>
          </w:p>
        </w:tc>
        <w:tc>
          <w:tcPr>
            <w:tcW w:w="6095"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pStyle w:val="a9"/>
              <w:rPr>
                <w:rFonts w:ascii="Times New Roman" w:hAnsi="Times New Roman" w:cs="Times New Roman"/>
                <w:sz w:val="28"/>
                <w:szCs w:val="28"/>
                <w:lang w:val="uk-UA"/>
              </w:rPr>
            </w:pPr>
            <w:r w:rsidRPr="001E4658">
              <w:rPr>
                <w:rFonts w:ascii="Times New Roman" w:hAnsi="Times New Roman" w:cs="Times New Roman"/>
                <w:sz w:val="28"/>
                <w:szCs w:val="28"/>
                <w:lang w:val="uk-UA"/>
              </w:rPr>
              <w:t>Представник творчої молоді</w:t>
            </w:r>
          </w:p>
        </w:tc>
      </w:tr>
      <w:tr w:rsidR="001E4658" w:rsidRPr="001E4658" w:rsidTr="00A07D28">
        <w:trPr>
          <w:trHeight w:val="241"/>
        </w:trPr>
        <w:tc>
          <w:tcPr>
            <w:tcW w:w="709" w:type="dxa"/>
            <w:tcBorders>
              <w:top w:val="single" w:sz="4" w:space="0" w:color="auto"/>
              <w:left w:val="single" w:sz="4" w:space="0" w:color="auto"/>
              <w:bottom w:val="single" w:sz="4" w:space="0" w:color="auto"/>
              <w:right w:val="single" w:sz="4" w:space="0" w:color="auto"/>
            </w:tcBorders>
          </w:tcPr>
          <w:p w:rsidR="001E4658" w:rsidRPr="001E4658" w:rsidRDefault="001E4658" w:rsidP="001E4658">
            <w:pPr>
              <w:pStyle w:val="2"/>
              <w:numPr>
                <w:ilvl w:val="0"/>
                <w:numId w:val="2"/>
              </w:numPr>
              <w:ind w:left="34" w:right="-108" w:firstLine="0"/>
              <w:jc w:val="lef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r w:rsidRPr="001E4658">
              <w:rPr>
                <w:color w:val="000000"/>
                <w:sz w:val="28"/>
                <w:szCs w:val="28"/>
              </w:rPr>
              <w:t>Фіалко Надія</w:t>
            </w:r>
          </w:p>
        </w:tc>
        <w:tc>
          <w:tcPr>
            <w:tcW w:w="6095"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pStyle w:val="a9"/>
              <w:rPr>
                <w:rFonts w:ascii="Times New Roman" w:hAnsi="Times New Roman" w:cs="Times New Roman"/>
                <w:sz w:val="28"/>
                <w:szCs w:val="28"/>
                <w:lang w:val="uk-UA"/>
              </w:rPr>
            </w:pPr>
            <w:r w:rsidRPr="001E4658">
              <w:rPr>
                <w:rFonts w:ascii="Times New Roman" w:hAnsi="Times New Roman" w:cs="Times New Roman"/>
                <w:sz w:val="28"/>
                <w:szCs w:val="28"/>
                <w:lang w:val="uk-UA"/>
              </w:rPr>
              <w:t>Представник творчої молоді</w:t>
            </w:r>
          </w:p>
        </w:tc>
      </w:tr>
      <w:tr w:rsidR="001E4658" w:rsidRPr="001E4658" w:rsidTr="00A07D28">
        <w:trPr>
          <w:trHeight w:val="241"/>
        </w:trPr>
        <w:tc>
          <w:tcPr>
            <w:tcW w:w="709" w:type="dxa"/>
            <w:tcBorders>
              <w:top w:val="single" w:sz="4" w:space="0" w:color="auto"/>
              <w:left w:val="single" w:sz="4" w:space="0" w:color="auto"/>
              <w:bottom w:val="single" w:sz="4" w:space="0" w:color="auto"/>
              <w:right w:val="single" w:sz="4" w:space="0" w:color="auto"/>
            </w:tcBorders>
          </w:tcPr>
          <w:p w:rsidR="001E4658" w:rsidRPr="001E4658" w:rsidRDefault="001E4658" w:rsidP="001E4658">
            <w:pPr>
              <w:pStyle w:val="2"/>
              <w:numPr>
                <w:ilvl w:val="0"/>
                <w:numId w:val="2"/>
              </w:numPr>
              <w:ind w:left="34" w:right="-108" w:firstLine="0"/>
              <w:jc w:val="lef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pStyle w:val="a9"/>
              <w:rPr>
                <w:rFonts w:ascii="Times New Roman" w:hAnsi="Times New Roman" w:cs="Times New Roman"/>
                <w:sz w:val="28"/>
                <w:szCs w:val="28"/>
                <w:lang w:val="uk-UA"/>
              </w:rPr>
            </w:pPr>
            <w:r w:rsidRPr="001E4658">
              <w:rPr>
                <w:rFonts w:ascii="Times New Roman" w:hAnsi="Times New Roman" w:cs="Times New Roman"/>
                <w:sz w:val="28"/>
                <w:szCs w:val="28"/>
                <w:lang w:val="uk-UA"/>
              </w:rPr>
              <w:t>Фіалко Віра</w:t>
            </w:r>
          </w:p>
        </w:tc>
        <w:tc>
          <w:tcPr>
            <w:tcW w:w="6095" w:type="dxa"/>
            <w:tcBorders>
              <w:top w:val="single" w:sz="4" w:space="0" w:color="auto"/>
              <w:left w:val="single" w:sz="4" w:space="0" w:color="auto"/>
              <w:bottom w:val="single" w:sz="4" w:space="0" w:color="auto"/>
              <w:right w:val="single" w:sz="4" w:space="0" w:color="auto"/>
            </w:tcBorders>
          </w:tcPr>
          <w:p w:rsidR="001E4658" w:rsidRPr="001E4658" w:rsidRDefault="001E4658" w:rsidP="00A07D28">
            <w:pPr>
              <w:pStyle w:val="a9"/>
              <w:rPr>
                <w:rFonts w:ascii="Times New Roman" w:hAnsi="Times New Roman" w:cs="Times New Roman"/>
                <w:sz w:val="28"/>
                <w:szCs w:val="28"/>
                <w:lang w:val="uk-UA"/>
              </w:rPr>
            </w:pPr>
            <w:r w:rsidRPr="001E4658">
              <w:rPr>
                <w:rFonts w:ascii="Times New Roman" w:hAnsi="Times New Roman" w:cs="Times New Roman"/>
                <w:sz w:val="28"/>
                <w:szCs w:val="28"/>
                <w:lang w:val="uk-UA"/>
              </w:rPr>
              <w:t>Представник творчої молоді</w:t>
            </w:r>
          </w:p>
        </w:tc>
      </w:tr>
      <w:tr w:rsidR="001E4658" w:rsidRPr="001E4658" w:rsidTr="00A07D28">
        <w:tc>
          <w:tcPr>
            <w:tcW w:w="709" w:type="dxa"/>
            <w:tcBorders>
              <w:top w:val="single" w:sz="4" w:space="0" w:color="auto"/>
              <w:left w:val="single" w:sz="4" w:space="0" w:color="auto"/>
              <w:bottom w:val="single" w:sz="4" w:space="0" w:color="auto"/>
              <w:right w:val="single" w:sz="4" w:space="0" w:color="auto"/>
            </w:tcBorders>
          </w:tcPr>
          <w:p w:rsidR="001E4658" w:rsidRPr="001E4658" w:rsidRDefault="001E4658" w:rsidP="001E4658">
            <w:pPr>
              <w:pStyle w:val="2"/>
              <w:numPr>
                <w:ilvl w:val="0"/>
                <w:numId w:val="2"/>
              </w:numPr>
              <w:ind w:left="34" w:right="-108" w:firstLine="0"/>
              <w:jc w:val="lef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proofErr w:type="spellStart"/>
            <w:r w:rsidRPr="001E4658">
              <w:rPr>
                <w:color w:val="000000"/>
                <w:sz w:val="28"/>
                <w:szCs w:val="28"/>
              </w:rPr>
              <w:t>Фартушна</w:t>
            </w:r>
            <w:proofErr w:type="spellEnd"/>
            <w:r w:rsidRPr="001E4658">
              <w:rPr>
                <w:color w:val="000000"/>
                <w:sz w:val="28"/>
                <w:szCs w:val="28"/>
              </w:rPr>
              <w:t xml:space="preserve"> Олена</w:t>
            </w:r>
          </w:p>
        </w:tc>
        <w:tc>
          <w:tcPr>
            <w:tcW w:w="6095"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pStyle w:val="a9"/>
              <w:rPr>
                <w:rFonts w:ascii="Times New Roman" w:hAnsi="Times New Roman" w:cs="Times New Roman"/>
                <w:sz w:val="28"/>
                <w:szCs w:val="28"/>
                <w:lang w:val="uk-UA"/>
              </w:rPr>
            </w:pPr>
            <w:r w:rsidRPr="001E4658">
              <w:rPr>
                <w:rFonts w:ascii="Times New Roman" w:hAnsi="Times New Roman" w:cs="Times New Roman"/>
                <w:sz w:val="28"/>
                <w:szCs w:val="28"/>
                <w:lang w:val="uk-UA"/>
              </w:rPr>
              <w:t>Представник дитячо-юнацької спортивної школи</w:t>
            </w:r>
          </w:p>
        </w:tc>
      </w:tr>
      <w:tr w:rsidR="001E4658" w:rsidRPr="001E4658" w:rsidTr="00A07D28">
        <w:tc>
          <w:tcPr>
            <w:tcW w:w="709" w:type="dxa"/>
            <w:tcBorders>
              <w:top w:val="single" w:sz="4" w:space="0" w:color="auto"/>
              <w:left w:val="single" w:sz="4" w:space="0" w:color="auto"/>
              <w:bottom w:val="single" w:sz="4" w:space="0" w:color="auto"/>
              <w:right w:val="single" w:sz="4" w:space="0" w:color="auto"/>
            </w:tcBorders>
          </w:tcPr>
          <w:p w:rsidR="001E4658" w:rsidRPr="001E4658" w:rsidRDefault="001E4658" w:rsidP="001E4658">
            <w:pPr>
              <w:pStyle w:val="2"/>
              <w:numPr>
                <w:ilvl w:val="0"/>
                <w:numId w:val="2"/>
              </w:numPr>
              <w:ind w:left="34" w:right="-108" w:firstLine="0"/>
              <w:jc w:val="lef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proofErr w:type="spellStart"/>
            <w:r w:rsidRPr="001E4658">
              <w:rPr>
                <w:color w:val="000000"/>
                <w:sz w:val="28"/>
                <w:szCs w:val="28"/>
              </w:rPr>
              <w:t>Мошківський</w:t>
            </w:r>
            <w:proofErr w:type="spellEnd"/>
            <w:r w:rsidRPr="001E4658">
              <w:rPr>
                <w:color w:val="000000"/>
                <w:sz w:val="28"/>
                <w:szCs w:val="28"/>
              </w:rPr>
              <w:t xml:space="preserve"> Віталій</w:t>
            </w:r>
          </w:p>
        </w:tc>
        <w:tc>
          <w:tcPr>
            <w:tcW w:w="6095"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r w:rsidRPr="001E4658">
              <w:rPr>
                <w:color w:val="000000"/>
                <w:sz w:val="28"/>
                <w:szCs w:val="28"/>
              </w:rPr>
              <w:t>Представник ініціативної молоді</w:t>
            </w:r>
          </w:p>
        </w:tc>
      </w:tr>
      <w:tr w:rsidR="001E4658" w:rsidRPr="001E4658" w:rsidTr="00A07D28">
        <w:tc>
          <w:tcPr>
            <w:tcW w:w="709" w:type="dxa"/>
            <w:tcBorders>
              <w:top w:val="single" w:sz="4" w:space="0" w:color="auto"/>
              <w:left w:val="single" w:sz="4" w:space="0" w:color="auto"/>
              <w:bottom w:val="single" w:sz="4" w:space="0" w:color="auto"/>
              <w:right w:val="single" w:sz="4" w:space="0" w:color="auto"/>
            </w:tcBorders>
          </w:tcPr>
          <w:p w:rsidR="001E4658" w:rsidRPr="001E4658" w:rsidRDefault="001E4658" w:rsidP="001E4658">
            <w:pPr>
              <w:pStyle w:val="2"/>
              <w:numPr>
                <w:ilvl w:val="0"/>
                <w:numId w:val="2"/>
              </w:numPr>
              <w:ind w:left="34" w:right="-108" w:firstLine="0"/>
              <w:jc w:val="lef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proofErr w:type="spellStart"/>
            <w:r w:rsidRPr="001E4658">
              <w:rPr>
                <w:color w:val="000000"/>
                <w:sz w:val="28"/>
                <w:szCs w:val="28"/>
              </w:rPr>
              <w:t>Цьопик</w:t>
            </w:r>
            <w:proofErr w:type="spellEnd"/>
            <w:r w:rsidRPr="001E4658">
              <w:rPr>
                <w:color w:val="000000"/>
                <w:sz w:val="28"/>
                <w:szCs w:val="28"/>
              </w:rPr>
              <w:t xml:space="preserve"> Олексій</w:t>
            </w:r>
          </w:p>
        </w:tc>
        <w:tc>
          <w:tcPr>
            <w:tcW w:w="6095"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r w:rsidRPr="001E4658">
              <w:rPr>
                <w:color w:val="000000"/>
                <w:sz w:val="28"/>
                <w:szCs w:val="28"/>
              </w:rPr>
              <w:t xml:space="preserve">Представник ініціативної молоді, молодий підприємець  </w:t>
            </w:r>
          </w:p>
        </w:tc>
      </w:tr>
      <w:tr w:rsidR="001E4658" w:rsidRPr="001E4658" w:rsidTr="00A07D28">
        <w:tc>
          <w:tcPr>
            <w:tcW w:w="709" w:type="dxa"/>
            <w:tcBorders>
              <w:top w:val="single" w:sz="4" w:space="0" w:color="auto"/>
              <w:left w:val="single" w:sz="4" w:space="0" w:color="auto"/>
              <w:bottom w:val="single" w:sz="4" w:space="0" w:color="auto"/>
              <w:right w:val="single" w:sz="4" w:space="0" w:color="auto"/>
            </w:tcBorders>
          </w:tcPr>
          <w:p w:rsidR="001E4658" w:rsidRPr="001E4658" w:rsidRDefault="001E4658" w:rsidP="001E4658">
            <w:pPr>
              <w:pStyle w:val="2"/>
              <w:numPr>
                <w:ilvl w:val="0"/>
                <w:numId w:val="2"/>
              </w:numPr>
              <w:ind w:left="34" w:right="-108" w:firstLine="0"/>
              <w:jc w:val="left"/>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r w:rsidRPr="001E4658">
              <w:rPr>
                <w:color w:val="000000"/>
                <w:sz w:val="28"/>
                <w:szCs w:val="28"/>
              </w:rPr>
              <w:t>Поліщук Микола</w:t>
            </w:r>
          </w:p>
        </w:tc>
        <w:tc>
          <w:tcPr>
            <w:tcW w:w="6095" w:type="dxa"/>
            <w:tcBorders>
              <w:top w:val="single" w:sz="4" w:space="0" w:color="auto"/>
              <w:left w:val="single" w:sz="4" w:space="0" w:color="auto"/>
              <w:bottom w:val="single" w:sz="4" w:space="0" w:color="auto"/>
              <w:right w:val="single" w:sz="4" w:space="0" w:color="auto"/>
            </w:tcBorders>
            <w:hideMark/>
          </w:tcPr>
          <w:p w:rsidR="001E4658" w:rsidRPr="001E4658" w:rsidRDefault="001E4658" w:rsidP="00A07D28">
            <w:pPr>
              <w:rPr>
                <w:color w:val="000000"/>
                <w:sz w:val="28"/>
                <w:szCs w:val="28"/>
              </w:rPr>
            </w:pPr>
            <w:r w:rsidRPr="001E4658">
              <w:rPr>
                <w:color w:val="000000"/>
                <w:sz w:val="28"/>
                <w:szCs w:val="28"/>
              </w:rPr>
              <w:t>Провідний спеціаліст відділу культури, молоді і спорту Сквирської міської ради</w:t>
            </w:r>
          </w:p>
        </w:tc>
      </w:tr>
    </w:tbl>
    <w:p w:rsidR="001E4658" w:rsidRPr="001E4658" w:rsidRDefault="001E4658" w:rsidP="001E4658">
      <w:pPr>
        <w:rPr>
          <w:b/>
          <w:sz w:val="28"/>
          <w:szCs w:val="28"/>
        </w:rPr>
      </w:pPr>
    </w:p>
    <w:p w:rsidR="001E4658" w:rsidRPr="001E4658" w:rsidRDefault="001E4658" w:rsidP="001E4658">
      <w:pPr>
        <w:rPr>
          <w:b/>
          <w:sz w:val="28"/>
          <w:szCs w:val="28"/>
        </w:rPr>
      </w:pPr>
    </w:p>
    <w:p w:rsidR="001E4658" w:rsidRPr="001E4658" w:rsidRDefault="001E4658" w:rsidP="001E4658">
      <w:pPr>
        <w:rPr>
          <w:b/>
          <w:sz w:val="28"/>
          <w:szCs w:val="28"/>
        </w:rPr>
      </w:pPr>
    </w:p>
    <w:p w:rsidR="001E4658" w:rsidRPr="001E4658" w:rsidRDefault="001E4658" w:rsidP="001E4658">
      <w:pPr>
        <w:rPr>
          <w:b/>
          <w:sz w:val="28"/>
          <w:szCs w:val="28"/>
        </w:rPr>
      </w:pPr>
      <w:r w:rsidRPr="001E4658">
        <w:rPr>
          <w:b/>
          <w:sz w:val="28"/>
          <w:szCs w:val="28"/>
        </w:rPr>
        <w:t xml:space="preserve">Начальник відділу культури, </w:t>
      </w:r>
    </w:p>
    <w:p w:rsidR="001E4658" w:rsidRPr="001E4658" w:rsidRDefault="001E4658" w:rsidP="001E4658">
      <w:pPr>
        <w:rPr>
          <w:b/>
          <w:sz w:val="28"/>
          <w:szCs w:val="28"/>
        </w:rPr>
      </w:pPr>
      <w:r w:rsidRPr="001E4658">
        <w:rPr>
          <w:b/>
          <w:sz w:val="28"/>
          <w:szCs w:val="28"/>
        </w:rPr>
        <w:t xml:space="preserve">молоді і спорту міської ради                                       Оксана КЛЕБАНІВСЬКА </w:t>
      </w:r>
    </w:p>
    <w:sectPr w:rsidR="001E4658" w:rsidRPr="001E4658" w:rsidSect="0011269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B4001"/>
    <w:multiLevelType w:val="multilevel"/>
    <w:tmpl w:val="58541592"/>
    <w:lvl w:ilvl="0">
      <w:start w:val="1"/>
      <w:numFmt w:val="decimal"/>
      <w:lvlText w:val="%1."/>
      <w:lvlJc w:val="left"/>
      <w:pPr>
        <w:tabs>
          <w:tab w:val="num" w:pos="928"/>
        </w:tabs>
        <w:ind w:left="928" w:hanging="360"/>
      </w:pPr>
      <w:rPr>
        <w:rFonts w:ascii="Times New Roman" w:eastAsia="Times New Roman" w:hAnsi="Times New Roman" w:cs="Times New Roman"/>
        <w:b w:val="0"/>
        <w:color w:val="auto"/>
      </w:rPr>
    </w:lvl>
    <w:lvl w:ilvl="1">
      <w:start w:val="1"/>
      <w:numFmt w:val="decimal"/>
      <w:isLgl/>
      <w:lvlText w:val="%1.%2."/>
      <w:lvlJc w:val="left"/>
      <w:pPr>
        <w:tabs>
          <w:tab w:val="num" w:pos="1260"/>
        </w:tabs>
        <w:ind w:left="1260" w:hanging="720"/>
      </w:pPr>
      <w:rPr>
        <w:rFonts w:ascii="Times New Roman" w:hAnsi="Times New Roman" w:cs="Times New Roman" w:hint="default"/>
        <w:b w:val="0"/>
      </w:rPr>
    </w:lvl>
    <w:lvl w:ilvl="2">
      <w:start w:val="1"/>
      <w:numFmt w:val="decimal"/>
      <w:isLgl/>
      <w:lvlText w:val="%1.%2.%3."/>
      <w:lvlJc w:val="left"/>
      <w:pPr>
        <w:tabs>
          <w:tab w:val="num" w:pos="1260"/>
        </w:tabs>
        <w:ind w:left="1260" w:hanging="720"/>
      </w:pPr>
      <w:rPr>
        <w:rFonts w:cs="Times New Roman"/>
      </w:rPr>
    </w:lvl>
    <w:lvl w:ilvl="3">
      <w:start w:val="1"/>
      <w:numFmt w:val="decimal"/>
      <w:isLgl/>
      <w:lvlText w:val="%1.%2.%3.%4."/>
      <w:lvlJc w:val="left"/>
      <w:pPr>
        <w:tabs>
          <w:tab w:val="num" w:pos="1620"/>
        </w:tabs>
        <w:ind w:left="1620" w:hanging="1080"/>
      </w:pPr>
      <w:rPr>
        <w:rFonts w:cs="Times New Roman"/>
      </w:rPr>
    </w:lvl>
    <w:lvl w:ilvl="4">
      <w:start w:val="1"/>
      <w:numFmt w:val="decimal"/>
      <w:isLgl/>
      <w:lvlText w:val="%1.%2.%3.%4.%5."/>
      <w:lvlJc w:val="left"/>
      <w:pPr>
        <w:tabs>
          <w:tab w:val="num" w:pos="1620"/>
        </w:tabs>
        <w:ind w:left="1620" w:hanging="1080"/>
      </w:pPr>
      <w:rPr>
        <w:rFonts w:cs="Times New Roman"/>
      </w:rPr>
    </w:lvl>
    <w:lvl w:ilvl="5">
      <w:start w:val="1"/>
      <w:numFmt w:val="decimal"/>
      <w:isLgl/>
      <w:lvlText w:val="%1.%2.%3.%4.%5.%6."/>
      <w:lvlJc w:val="left"/>
      <w:pPr>
        <w:tabs>
          <w:tab w:val="num" w:pos="1980"/>
        </w:tabs>
        <w:ind w:left="1980" w:hanging="1440"/>
      </w:pPr>
      <w:rPr>
        <w:rFonts w:cs="Times New Roman"/>
      </w:rPr>
    </w:lvl>
    <w:lvl w:ilvl="6">
      <w:start w:val="1"/>
      <w:numFmt w:val="decimal"/>
      <w:isLgl/>
      <w:lvlText w:val="%1.%2.%3.%4.%5.%6.%7."/>
      <w:lvlJc w:val="left"/>
      <w:pPr>
        <w:tabs>
          <w:tab w:val="num" w:pos="2340"/>
        </w:tabs>
        <w:ind w:left="2340" w:hanging="1800"/>
      </w:pPr>
      <w:rPr>
        <w:rFonts w:cs="Times New Roman"/>
      </w:rPr>
    </w:lvl>
    <w:lvl w:ilvl="7">
      <w:start w:val="1"/>
      <w:numFmt w:val="decimal"/>
      <w:isLgl/>
      <w:lvlText w:val="%1.%2.%3.%4.%5.%6.%7.%8."/>
      <w:lvlJc w:val="left"/>
      <w:pPr>
        <w:tabs>
          <w:tab w:val="num" w:pos="2340"/>
        </w:tabs>
        <w:ind w:left="2340" w:hanging="1800"/>
      </w:pPr>
      <w:rPr>
        <w:rFonts w:cs="Times New Roman"/>
      </w:rPr>
    </w:lvl>
    <w:lvl w:ilvl="8">
      <w:start w:val="1"/>
      <w:numFmt w:val="decimal"/>
      <w:isLgl/>
      <w:lvlText w:val="%1.%2.%3.%4.%5.%6.%7.%8.%9."/>
      <w:lvlJc w:val="left"/>
      <w:pPr>
        <w:tabs>
          <w:tab w:val="num" w:pos="2700"/>
        </w:tabs>
        <w:ind w:left="2700" w:hanging="2160"/>
      </w:pPr>
      <w:rPr>
        <w:rFonts w:cs="Times New Roman"/>
      </w:rPr>
    </w:lvl>
  </w:abstractNum>
  <w:abstractNum w:abstractNumId="1" w15:restartNumberingAfterBreak="0">
    <w:nsid w:val="75FF0BE4"/>
    <w:multiLevelType w:val="hybridMultilevel"/>
    <w:tmpl w:val="A8068A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EA"/>
    <w:rsid w:val="000E17EA"/>
    <w:rsid w:val="00112697"/>
    <w:rsid w:val="001E4658"/>
    <w:rsid w:val="00244F59"/>
    <w:rsid w:val="003313AC"/>
    <w:rsid w:val="003D7180"/>
    <w:rsid w:val="00474405"/>
    <w:rsid w:val="00604009"/>
    <w:rsid w:val="00B41185"/>
    <w:rsid w:val="00B9652F"/>
    <w:rsid w:val="00DA2E0B"/>
    <w:rsid w:val="00F96A85"/>
    <w:rsid w:val="00F9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F4DA"/>
  <w15:docId w15:val="{BC4B20B8-F7B6-4898-B966-947F3718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7E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0E17EA"/>
    <w:pPr>
      <w:ind w:left="1440"/>
      <w:jc w:val="both"/>
    </w:pPr>
  </w:style>
  <w:style w:type="character" w:customStyle="1" w:styleId="20">
    <w:name w:val="Основной текст с отступом 2 Знак"/>
    <w:basedOn w:val="a0"/>
    <w:link w:val="2"/>
    <w:semiHidden/>
    <w:rsid w:val="000E17EA"/>
    <w:rPr>
      <w:rFonts w:ascii="Times New Roman" w:eastAsia="Times New Roman" w:hAnsi="Times New Roman" w:cs="Times New Roman"/>
      <w:sz w:val="24"/>
      <w:szCs w:val="24"/>
      <w:lang w:val="uk-UA" w:eastAsia="ru-RU"/>
    </w:rPr>
  </w:style>
  <w:style w:type="paragraph" w:styleId="a3">
    <w:name w:val="Plain Text"/>
    <w:basedOn w:val="a"/>
    <w:link w:val="a4"/>
    <w:semiHidden/>
    <w:unhideWhenUsed/>
    <w:rsid w:val="000E17EA"/>
    <w:rPr>
      <w:rFonts w:ascii="Courier New" w:hAnsi="Courier New"/>
      <w:sz w:val="20"/>
      <w:szCs w:val="20"/>
      <w:lang w:val="ru-RU"/>
    </w:rPr>
  </w:style>
  <w:style w:type="character" w:customStyle="1" w:styleId="a4">
    <w:name w:val="Текст Знак"/>
    <w:basedOn w:val="a0"/>
    <w:link w:val="a3"/>
    <w:semiHidden/>
    <w:rsid w:val="000E17EA"/>
    <w:rPr>
      <w:rFonts w:ascii="Courier New" w:eastAsia="Times New Roman" w:hAnsi="Courier New" w:cs="Times New Roman"/>
      <w:sz w:val="20"/>
      <w:szCs w:val="20"/>
      <w:lang w:eastAsia="ru-RU"/>
    </w:rPr>
  </w:style>
  <w:style w:type="paragraph" w:styleId="a5">
    <w:name w:val="List Paragraph"/>
    <w:basedOn w:val="a"/>
    <w:uiPriority w:val="34"/>
    <w:qFormat/>
    <w:rsid w:val="00244F59"/>
    <w:pPr>
      <w:spacing w:after="200" w:line="276" w:lineRule="auto"/>
      <w:ind w:left="720"/>
      <w:contextualSpacing/>
    </w:pPr>
    <w:rPr>
      <w:rFonts w:ascii="Calibri" w:eastAsia="Calibri" w:hAnsi="Calibri"/>
      <w:sz w:val="22"/>
      <w:szCs w:val="22"/>
      <w:lang w:val="ru-RU" w:eastAsia="en-US"/>
    </w:rPr>
  </w:style>
  <w:style w:type="paragraph" w:styleId="a6">
    <w:name w:val="Balloon Text"/>
    <w:basedOn w:val="a"/>
    <w:link w:val="a7"/>
    <w:uiPriority w:val="99"/>
    <w:semiHidden/>
    <w:unhideWhenUsed/>
    <w:rsid w:val="00244F59"/>
    <w:rPr>
      <w:rFonts w:ascii="Tahoma" w:eastAsia="Calibri" w:hAnsi="Tahoma" w:cs="Tahoma"/>
      <w:sz w:val="16"/>
      <w:szCs w:val="16"/>
      <w:lang w:val="ru-RU" w:eastAsia="en-US"/>
    </w:rPr>
  </w:style>
  <w:style w:type="character" w:customStyle="1" w:styleId="a7">
    <w:name w:val="Текст выноски Знак"/>
    <w:basedOn w:val="a0"/>
    <w:link w:val="a6"/>
    <w:uiPriority w:val="99"/>
    <w:semiHidden/>
    <w:rsid w:val="00244F59"/>
    <w:rPr>
      <w:rFonts w:ascii="Tahoma" w:eastAsia="Calibri" w:hAnsi="Tahoma" w:cs="Tahoma"/>
      <w:sz w:val="16"/>
      <w:szCs w:val="16"/>
    </w:rPr>
  </w:style>
  <w:style w:type="character" w:customStyle="1" w:styleId="a8">
    <w:name w:val="Без интервала Знак"/>
    <w:link w:val="a9"/>
    <w:uiPriority w:val="99"/>
    <w:locked/>
    <w:rsid w:val="001E4658"/>
    <w:rPr>
      <w:rFonts w:cs="Calibri"/>
    </w:rPr>
  </w:style>
  <w:style w:type="paragraph" w:styleId="a9">
    <w:name w:val="No Spacing"/>
    <w:link w:val="a8"/>
    <w:uiPriority w:val="99"/>
    <w:qFormat/>
    <w:rsid w:val="001E4658"/>
    <w:pPr>
      <w:spacing w:after="0" w:line="240" w:lineRule="auto"/>
    </w:pPr>
    <w:rPr>
      <w:rFonts w:cs="Calibri"/>
    </w:rPr>
  </w:style>
  <w:style w:type="paragraph" w:customStyle="1" w:styleId="docdata">
    <w:name w:val="docdata"/>
    <w:aliases w:val="docy,v5,2463,baiaagaaboqcaaad1auaaaxibqaaaaaaaaaaaaaaaaaaaaaaaaaaaaaaaaaaaaaaaaaaaaaaaaaaaaaaaaaaaaaaaaaaaaaaaaaaaaaaaaaaaaaaaaaaaaaaaaaaaaaaaaaaaaaaaaaaaaaaaaaaaaaaaaaaaaaaaaaaaaaaaaaaaaaaaaaaaaaaaaaaaaaaaaaaaaaaaaaaaaaaaaaaaaaaaaaaaaaaaaaaaaaa"/>
    <w:basedOn w:val="a"/>
    <w:rsid w:val="001E4658"/>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2021-04-19T07:11:00Z</cp:lastPrinted>
  <dcterms:created xsi:type="dcterms:W3CDTF">2021-04-19T07:02:00Z</dcterms:created>
  <dcterms:modified xsi:type="dcterms:W3CDTF">2021-04-19T07:12:00Z</dcterms:modified>
</cp:coreProperties>
</file>