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09" w:rsidRPr="007845F8" w:rsidRDefault="00BE6609" w:rsidP="00BE6609">
      <w:pPr>
        <w:tabs>
          <w:tab w:val="left" w:pos="4680"/>
        </w:tabs>
        <w:ind w:right="76"/>
        <w:jc w:val="center"/>
      </w:pPr>
      <w:r w:rsidRPr="007845F8">
        <w:rPr>
          <w:b/>
          <w:bCs/>
        </w:rPr>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54.7pt" o:ole="" fillcolor="window">
            <v:imagedata r:id="rId6" o:title=""/>
          </v:shape>
          <o:OLEObject Type="Embed" ProgID="PBrush" ShapeID="_x0000_i1025" DrawAspect="Content" ObjectID="_1526391687" r:id="rId7"/>
        </w:object>
      </w:r>
    </w:p>
    <w:p w:rsidR="00BE6609" w:rsidRPr="007845F8" w:rsidRDefault="00BE6609" w:rsidP="00BE6609">
      <w:pPr>
        <w:tabs>
          <w:tab w:val="left" w:pos="4680"/>
        </w:tabs>
        <w:jc w:val="center"/>
        <w:rPr>
          <w:b/>
          <w:sz w:val="28"/>
          <w:szCs w:val="28"/>
        </w:rPr>
      </w:pPr>
      <w:r w:rsidRPr="007845F8">
        <w:rPr>
          <w:b/>
          <w:sz w:val="28"/>
          <w:szCs w:val="28"/>
        </w:rPr>
        <w:t>СКВИРСЬКА МІСЬКА РАДА</w:t>
      </w:r>
    </w:p>
    <w:p w:rsidR="00BE6609" w:rsidRPr="007845F8" w:rsidRDefault="00BE6609" w:rsidP="00BE6609">
      <w:pPr>
        <w:pStyle w:val="2"/>
        <w:tabs>
          <w:tab w:val="left" w:pos="0"/>
        </w:tabs>
        <w:rPr>
          <w:rFonts w:ascii="Times New Roman" w:hAnsi="Times New Roman"/>
          <w:sz w:val="32"/>
          <w:szCs w:val="32"/>
        </w:rPr>
      </w:pPr>
      <w:r w:rsidRPr="007845F8">
        <w:rPr>
          <w:rFonts w:ascii="Times New Roman" w:hAnsi="Times New Roman"/>
          <w:sz w:val="32"/>
          <w:szCs w:val="32"/>
        </w:rPr>
        <w:t>Київської області</w:t>
      </w:r>
    </w:p>
    <w:p w:rsidR="00BE6609" w:rsidRPr="007845F8" w:rsidRDefault="00BE6609" w:rsidP="00BE6609">
      <w:pPr>
        <w:pStyle w:val="a3"/>
        <w:jc w:val="center"/>
        <w:rPr>
          <w:b/>
          <w:sz w:val="40"/>
          <w:szCs w:val="40"/>
        </w:rPr>
      </w:pPr>
      <w:r w:rsidRPr="007845F8">
        <w:rPr>
          <w:b/>
          <w:sz w:val="40"/>
          <w:szCs w:val="40"/>
        </w:rPr>
        <w:t>РІШЕННЯ</w:t>
      </w:r>
    </w:p>
    <w:p w:rsidR="00BE6609" w:rsidRDefault="00BE6609" w:rsidP="00BE6609">
      <w:pPr>
        <w:rPr>
          <w:sz w:val="28"/>
          <w:szCs w:val="28"/>
        </w:rPr>
      </w:pPr>
    </w:p>
    <w:p w:rsidR="00B90C03" w:rsidRDefault="00BE6609" w:rsidP="00451BEA">
      <w:pPr>
        <w:rPr>
          <w:b/>
          <w:sz w:val="28"/>
          <w:szCs w:val="28"/>
        </w:rPr>
      </w:pPr>
      <w:r w:rsidRPr="002A15E1">
        <w:rPr>
          <w:b/>
          <w:sz w:val="28"/>
          <w:szCs w:val="28"/>
        </w:rPr>
        <w:t xml:space="preserve">Про </w:t>
      </w:r>
      <w:r w:rsidR="00B90C03">
        <w:rPr>
          <w:b/>
          <w:sz w:val="28"/>
          <w:szCs w:val="28"/>
        </w:rPr>
        <w:t xml:space="preserve">виплату </w:t>
      </w:r>
      <w:proofErr w:type="spellStart"/>
      <w:r w:rsidR="00B90C03">
        <w:rPr>
          <w:b/>
          <w:sz w:val="28"/>
          <w:szCs w:val="28"/>
        </w:rPr>
        <w:t>Горбалінському</w:t>
      </w:r>
      <w:proofErr w:type="spellEnd"/>
      <w:r w:rsidR="00B90C03">
        <w:rPr>
          <w:b/>
          <w:sz w:val="28"/>
          <w:szCs w:val="28"/>
        </w:rPr>
        <w:t xml:space="preserve"> </w:t>
      </w:r>
    </w:p>
    <w:p w:rsidR="00B90C03" w:rsidRDefault="00B90C03" w:rsidP="00451BEA">
      <w:pPr>
        <w:rPr>
          <w:b/>
          <w:sz w:val="28"/>
          <w:szCs w:val="28"/>
        </w:rPr>
      </w:pPr>
      <w:r>
        <w:rPr>
          <w:b/>
          <w:sz w:val="28"/>
          <w:szCs w:val="28"/>
        </w:rPr>
        <w:t>Володимиру Миколайовичу</w:t>
      </w:r>
      <w:r w:rsidR="00BE6609" w:rsidRPr="002A15E1">
        <w:rPr>
          <w:b/>
          <w:sz w:val="28"/>
          <w:szCs w:val="28"/>
        </w:rPr>
        <w:t xml:space="preserve"> </w:t>
      </w:r>
      <w:r>
        <w:rPr>
          <w:b/>
          <w:sz w:val="28"/>
          <w:szCs w:val="28"/>
        </w:rPr>
        <w:t xml:space="preserve">заробітної плати </w:t>
      </w:r>
    </w:p>
    <w:p w:rsidR="00B90C03" w:rsidRDefault="00B90C03" w:rsidP="00451BEA">
      <w:pPr>
        <w:rPr>
          <w:b/>
          <w:sz w:val="28"/>
          <w:szCs w:val="28"/>
        </w:rPr>
      </w:pPr>
      <w:r>
        <w:rPr>
          <w:b/>
          <w:sz w:val="28"/>
          <w:szCs w:val="28"/>
        </w:rPr>
        <w:t>за час вимушеного прогулу та моральної шкоди</w:t>
      </w:r>
    </w:p>
    <w:p w:rsidR="0027723C" w:rsidRPr="002A15E1" w:rsidRDefault="00BE6609" w:rsidP="00451BEA">
      <w:pPr>
        <w:rPr>
          <w:b/>
          <w:sz w:val="28"/>
          <w:szCs w:val="28"/>
        </w:rPr>
      </w:pPr>
      <w:r w:rsidRPr="002A15E1">
        <w:rPr>
          <w:b/>
          <w:sz w:val="28"/>
          <w:szCs w:val="28"/>
        </w:rPr>
        <w:t xml:space="preserve">на підставі постанови Білоцерківського </w:t>
      </w:r>
      <w:proofErr w:type="spellStart"/>
      <w:r w:rsidRPr="002A15E1">
        <w:rPr>
          <w:b/>
          <w:sz w:val="28"/>
          <w:szCs w:val="28"/>
        </w:rPr>
        <w:t>міськрайонного</w:t>
      </w:r>
      <w:proofErr w:type="spellEnd"/>
      <w:r w:rsidRPr="002A15E1">
        <w:rPr>
          <w:b/>
          <w:sz w:val="28"/>
          <w:szCs w:val="28"/>
        </w:rPr>
        <w:t xml:space="preserve"> суду </w:t>
      </w:r>
    </w:p>
    <w:p w:rsidR="00B90C03" w:rsidRPr="002A15E1" w:rsidRDefault="00BE6609" w:rsidP="00B90C03">
      <w:pPr>
        <w:pStyle w:val="a3"/>
        <w:tabs>
          <w:tab w:val="left" w:pos="6840"/>
        </w:tabs>
        <w:ind w:right="3042"/>
        <w:jc w:val="left"/>
        <w:rPr>
          <w:b/>
          <w:sz w:val="28"/>
          <w:szCs w:val="28"/>
        </w:rPr>
      </w:pPr>
      <w:r w:rsidRPr="002A15E1">
        <w:rPr>
          <w:b/>
          <w:sz w:val="28"/>
          <w:szCs w:val="28"/>
        </w:rPr>
        <w:t>Київської області від 23.10.2015 року</w:t>
      </w:r>
      <w:r w:rsidR="00152D66" w:rsidRPr="002A15E1">
        <w:rPr>
          <w:b/>
          <w:sz w:val="28"/>
          <w:szCs w:val="28"/>
        </w:rPr>
        <w:t>,</w:t>
      </w:r>
      <w:r w:rsidRPr="002A15E1">
        <w:rPr>
          <w:b/>
          <w:sz w:val="28"/>
          <w:szCs w:val="28"/>
        </w:rPr>
        <w:t xml:space="preserve"> </w:t>
      </w:r>
      <w:r w:rsidR="00152D66" w:rsidRPr="002A15E1">
        <w:rPr>
          <w:b/>
          <w:sz w:val="28"/>
          <w:szCs w:val="28"/>
        </w:rPr>
        <w:t>постанови про відкриття виконавчого провадження ВП №</w:t>
      </w:r>
      <w:r w:rsidR="00B90C03">
        <w:rPr>
          <w:b/>
          <w:sz w:val="28"/>
          <w:szCs w:val="28"/>
        </w:rPr>
        <w:t xml:space="preserve"> </w:t>
      </w:r>
      <w:r w:rsidR="00152D66" w:rsidRPr="002A15E1">
        <w:rPr>
          <w:b/>
          <w:sz w:val="28"/>
          <w:szCs w:val="28"/>
        </w:rPr>
        <w:t xml:space="preserve">50607746 від 25.03.2016 року, винесеною головним державним виконавцем відділу примусового виконання рішень управління державної виконавчої служби Головного територіального управління юстиції у Київській області </w:t>
      </w:r>
      <w:proofErr w:type="spellStart"/>
      <w:r w:rsidR="00152D66" w:rsidRPr="002A15E1">
        <w:rPr>
          <w:b/>
          <w:sz w:val="28"/>
          <w:szCs w:val="28"/>
        </w:rPr>
        <w:t>Венгель</w:t>
      </w:r>
      <w:proofErr w:type="spellEnd"/>
      <w:r w:rsidR="00152D66" w:rsidRPr="002A15E1">
        <w:rPr>
          <w:b/>
          <w:sz w:val="28"/>
          <w:szCs w:val="28"/>
        </w:rPr>
        <w:t xml:space="preserve"> Ю.Ю. </w:t>
      </w:r>
    </w:p>
    <w:p w:rsidR="00BE6609" w:rsidRPr="002A15E1" w:rsidRDefault="00BE6609" w:rsidP="00BE6609">
      <w:pPr>
        <w:rPr>
          <w:sz w:val="28"/>
          <w:szCs w:val="28"/>
        </w:rPr>
      </w:pPr>
    </w:p>
    <w:p w:rsidR="00BE6609" w:rsidRPr="002A15E1" w:rsidRDefault="003C625A" w:rsidP="005A14BF">
      <w:pPr>
        <w:shd w:val="clear" w:color="auto" w:fill="FFFFFF"/>
        <w:ind w:firstLine="567"/>
        <w:jc w:val="both"/>
        <w:rPr>
          <w:sz w:val="28"/>
          <w:szCs w:val="28"/>
        </w:rPr>
      </w:pPr>
      <w:r w:rsidRPr="002A15E1">
        <w:rPr>
          <w:sz w:val="28"/>
          <w:szCs w:val="28"/>
        </w:rPr>
        <w:t xml:space="preserve">На підставі постанови Білоцерківського </w:t>
      </w:r>
      <w:proofErr w:type="spellStart"/>
      <w:r w:rsidRPr="002A15E1">
        <w:rPr>
          <w:sz w:val="28"/>
          <w:szCs w:val="28"/>
        </w:rPr>
        <w:t>міськрайонного</w:t>
      </w:r>
      <w:proofErr w:type="spellEnd"/>
      <w:r w:rsidRPr="002A15E1">
        <w:rPr>
          <w:sz w:val="28"/>
          <w:szCs w:val="28"/>
        </w:rPr>
        <w:t xml:space="preserve"> суду Київської області від 23.10.2015 року, </w:t>
      </w:r>
      <w:r w:rsidR="00DB7BE4" w:rsidRPr="002A15E1">
        <w:rPr>
          <w:sz w:val="28"/>
          <w:szCs w:val="28"/>
        </w:rPr>
        <w:t xml:space="preserve">постанови про відкриття виконавчого провадження ВП №50607746 від 25.03.2016 року, винесеною головним державним виконавцем відділу примусового виконання рішень управління державної виконавчої служби Головного територіального управління юстиції у Київській області </w:t>
      </w:r>
      <w:proofErr w:type="spellStart"/>
      <w:r w:rsidR="00DB7BE4" w:rsidRPr="002A15E1">
        <w:rPr>
          <w:sz w:val="28"/>
          <w:szCs w:val="28"/>
        </w:rPr>
        <w:t>Венгель</w:t>
      </w:r>
      <w:proofErr w:type="spellEnd"/>
      <w:r w:rsidR="00DB7BE4" w:rsidRPr="002A15E1">
        <w:rPr>
          <w:sz w:val="28"/>
          <w:szCs w:val="28"/>
        </w:rPr>
        <w:t xml:space="preserve"> Ю.Ю., </w:t>
      </w:r>
      <w:r w:rsidRPr="002A15E1">
        <w:rPr>
          <w:sz w:val="28"/>
          <w:szCs w:val="28"/>
        </w:rPr>
        <w:t>в</w:t>
      </w:r>
      <w:r w:rsidR="00BE6609" w:rsidRPr="002A15E1">
        <w:rPr>
          <w:sz w:val="28"/>
          <w:szCs w:val="28"/>
        </w:rPr>
        <w:t xml:space="preserve">ідповідно до </w:t>
      </w:r>
      <w:r w:rsidR="00B90C03">
        <w:rPr>
          <w:sz w:val="28"/>
          <w:szCs w:val="28"/>
        </w:rPr>
        <w:t>ст. 256</w:t>
      </w:r>
      <w:r w:rsidR="00BE6609" w:rsidRPr="002A15E1">
        <w:rPr>
          <w:sz w:val="28"/>
          <w:szCs w:val="28"/>
        </w:rPr>
        <w:t xml:space="preserve"> КАС України, ч.5 ст. 41</w:t>
      </w:r>
      <w:r w:rsidR="00B90C03">
        <w:rPr>
          <w:sz w:val="28"/>
          <w:szCs w:val="28"/>
        </w:rPr>
        <w:t xml:space="preserve">, </w:t>
      </w:r>
      <w:r w:rsidR="00B90C03" w:rsidRPr="002A15E1">
        <w:rPr>
          <w:sz w:val="28"/>
          <w:szCs w:val="28"/>
        </w:rPr>
        <w:t>235</w:t>
      </w:r>
      <w:r w:rsidR="00BE6609" w:rsidRPr="002A15E1">
        <w:rPr>
          <w:sz w:val="28"/>
          <w:szCs w:val="28"/>
        </w:rPr>
        <w:t xml:space="preserve"> </w:t>
      </w:r>
      <w:proofErr w:type="spellStart"/>
      <w:r w:rsidR="00BE6609" w:rsidRPr="002A15E1">
        <w:rPr>
          <w:sz w:val="28"/>
          <w:szCs w:val="28"/>
        </w:rPr>
        <w:t>КЗпП</w:t>
      </w:r>
      <w:proofErr w:type="spellEnd"/>
      <w:r w:rsidR="00BE6609" w:rsidRPr="002A15E1">
        <w:rPr>
          <w:sz w:val="28"/>
          <w:szCs w:val="28"/>
        </w:rPr>
        <w:t xml:space="preserve"> України, Закону України «Про місцеве самоврядування в Україні», Закону України «Про службу в органах місцевого самоврядування», </w:t>
      </w:r>
      <w:r w:rsidR="00501B09" w:rsidRPr="002A15E1">
        <w:rPr>
          <w:sz w:val="28"/>
          <w:szCs w:val="28"/>
        </w:rPr>
        <w:t>враховуючи рекомендації погоджувальн</w:t>
      </w:r>
      <w:r w:rsidR="00E611BA" w:rsidRPr="002A15E1">
        <w:rPr>
          <w:sz w:val="28"/>
          <w:szCs w:val="28"/>
        </w:rPr>
        <w:t>ої</w:t>
      </w:r>
      <w:r w:rsidR="00501B09" w:rsidRPr="002A15E1">
        <w:rPr>
          <w:sz w:val="28"/>
          <w:szCs w:val="28"/>
        </w:rPr>
        <w:t xml:space="preserve"> рад</w:t>
      </w:r>
      <w:r w:rsidR="00E611BA" w:rsidRPr="002A15E1">
        <w:rPr>
          <w:sz w:val="28"/>
          <w:szCs w:val="28"/>
        </w:rPr>
        <w:t>и</w:t>
      </w:r>
      <w:r w:rsidR="00B90C03">
        <w:rPr>
          <w:sz w:val="28"/>
          <w:szCs w:val="28"/>
        </w:rPr>
        <w:t xml:space="preserve"> та регламентної комісії</w:t>
      </w:r>
      <w:r w:rsidR="00501B09" w:rsidRPr="002A15E1">
        <w:rPr>
          <w:sz w:val="28"/>
          <w:szCs w:val="28"/>
        </w:rPr>
        <w:t xml:space="preserve"> Сквирської міської ради </w:t>
      </w:r>
      <w:r w:rsidR="00501B09" w:rsidRPr="002A15E1">
        <w:rPr>
          <w:sz w:val="28"/>
          <w:szCs w:val="28"/>
          <w:lang w:val="ru-RU"/>
        </w:rPr>
        <w:t>VII</w:t>
      </w:r>
      <w:r w:rsidR="00501B09" w:rsidRPr="002A15E1">
        <w:rPr>
          <w:sz w:val="28"/>
          <w:szCs w:val="28"/>
        </w:rPr>
        <w:t xml:space="preserve"> скликання, </w:t>
      </w:r>
      <w:r w:rsidR="00BE6609" w:rsidRPr="002A15E1">
        <w:rPr>
          <w:sz w:val="28"/>
          <w:szCs w:val="28"/>
        </w:rPr>
        <w:t>Сквирська міська рада VII скликання</w:t>
      </w:r>
    </w:p>
    <w:p w:rsidR="00BE6609" w:rsidRPr="002A15E1" w:rsidRDefault="00BE6609" w:rsidP="004D03D6">
      <w:pPr>
        <w:ind w:firstLine="567"/>
        <w:jc w:val="both"/>
        <w:rPr>
          <w:sz w:val="28"/>
          <w:szCs w:val="28"/>
        </w:rPr>
      </w:pPr>
      <w:r w:rsidRPr="002A15E1">
        <w:rPr>
          <w:sz w:val="28"/>
          <w:szCs w:val="28"/>
        </w:rPr>
        <w:t> </w:t>
      </w:r>
    </w:p>
    <w:p w:rsidR="00BE6609" w:rsidRPr="002A15E1" w:rsidRDefault="00BE6609" w:rsidP="00BE6609">
      <w:pPr>
        <w:jc w:val="center"/>
        <w:rPr>
          <w:b/>
          <w:sz w:val="28"/>
          <w:szCs w:val="28"/>
        </w:rPr>
      </w:pPr>
      <w:r w:rsidRPr="002A15E1">
        <w:rPr>
          <w:b/>
          <w:sz w:val="28"/>
          <w:szCs w:val="28"/>
        </w:rPr>
        <w:t>В И Р І Ш И Л А :</w:t>
      </w:r>
    </w:p>
    <w:p w:rsidR="00BE6609" w:rsidRPr="002A15E1" w:rsidRDefault="00BE6609" w:rsidP="00BE6609">
      <w:pPr>
        <w:jc w:val="center"/>
        <w:rPr>
          <w:sz w:val="28"/>
          <w:szCs w:val="28"/>
        </w:rPr>
      </w:pPr>
    </w:p>
    <w:p w:rsidR="009B456E" w:rsidRPr="009B456E" w:rsidRDefault="00437422" w:rsidP="003862FD">
      <w:pPr>
        <w:pStyle w:val="a5"/>
        <w:numPr>
          <w:ilvl w:val="0"/>
          <w:numId w:val="7"/>
        </w:numPr>
        <w:jc w:val="both"/>
        <w:rPr>
          <w:rFonts w:ascii="Times New Roman" w:hAnsi="Times New Roman"/>
          <w:sz w:val="28"/>
          <w:szCs w:val="28"/>
          <w:lang w:val="uk-UA"/>
        </w:rPr>
      </w:pPr>
      <w:r w:rsidRPr="00437422">
        <w:rPr>
          <w:rFonts w:ascii="Times New Roman" w:hAnsi="Times New Roman"/>
          <w:bCs/>
          <w:sz w:val="28"/>
          <w:szCs w:val="28"/>
          <w:lang w:val="uk-UA"/>
        </w:rPr>
        <w:t xml:space="preserve">Рішення </w:t>
      </w:r>
      <w:r>
        <w:rPr>
          <w:rFonts w:ascii="Times New Roman" w:hAnsi="Times New Roman"/>
          <w:bCs/>
          <w:sz w:val="28"/>
          <w:szCs w:val="28"/>
          <w:lang w:val="uk-UA"/>
        </w:rPr>
        <w:t>«</w:t>
      </w:r>
      <w:r w:rsidRPr="00437422">
        <w:rPr>
          <w:rFonts w:ascii="Times New Roman" w:hAnsi="Times New Roman"/>
          <w:sz w:val="28"/>
          <w:szCs w:val="28"/>
          <w:lang w:val="uk-UA"/>
        </w:rPr>
        <w:t xml:space="preserve">Про виплату </w:t>
      </w:r>
      <w:proofErr w:type="spellStart"/>
      <w:r w:rsidRPr="00437422">
        <w:rPr>
          <w:rFonts w:ascii="Times New Roman" w:hAnsi="Times New Roman"/>
          <w:sz w:val="28"/>
          <w:szCs w:val="28"/>
          <w:lang w:val="uk-UA"/>
        </w:rPr>
        <w:t>Горбалінському</w:t>
      </w:r>
      <w:proofErr w:type="spellEnd"/>
      <w:r w:rsidRPr="00437422">
        <w:rPr>
          <w:rFonts w:ascii="Times New Roman" w:hAnsi="Times New Roman"/>
          <w:sz w:val="28"/>
          <w:szCs w:val="28"/>
          <w:lang w:val="uk-UA"/>
        </w:rPr>
        <w:t xml:space="preserve"> Володимиру Миколайовичу заробітної плати за час вимушеного прогулу та моральної шкоди</w:t>
      </w:r>
      <w:r>
        <w:rPr>
          <w:rFonts w:ascii="Times New Roman" w:hAnsi="Times New Roman"/>
          <w:sz w:val="28"/>
          <w:szCs w:val="28"/>
          <w:lang w:val="uk-UA"/>
        </w:rPr>
        <w:t xml:space="preserve"> </w:t>
      </w:r>
      <w:r w:rsidRPr="00437422">
        <w:rPr>
          <w:rFonts w:ascii="Times New Roman" w:hAnsi="Times New Roman"/>
          <w:sz w:val="28"/>
          <w:szCs w:val="28"/>
          <w:lang w:val="uk-UA"/>
        </w:rPr>
        <w:t xml:space="preserve">на підставі постанови Білоцерківського </w:t>
      </w:r>
      <w:proofErr w:type="spellStart"/>
      <w:r w:rsidRPr="00437422">
        <w:rPr>
          <w:rFonts w:ascii="Times New Roman" w:hAnsi="Times New Roman"/>
          <w:sz w:val="28"/>
          <w:szCs w:val="28"/>
          <w:lang w:val="uk-UA"/>
        </w:rPr>
        <w:t>міськрайонного</w:t>
      </w:r>
      <w:proofErr w:type="spellEnd"/>
      <w:r w:rsidRPr="00437422">
        <w:rPr>
          <w:rFonts w:ascii="Times New Roman" w:hAnsi="Times New Roman"/>
          <w:sz w:val="28"/>
          <w:szCs w:val="28"/>
          <w:lang w:val="uk-UA"/>
        </w:rPr>
        <w:t xml:space="preserve"> суду Київської області від 23.10.2015 року, постанови про відкриття виконавчого провадження ВП № 50607746 від 25.03.2016 року, винесеною головним державним виконавцем відділу примусового виконання рішень управління державної виконавчої служби Головного</w:t>
      </w:r>
      <w:r w:rsidRPr="00437422">
        <w:rPr>
          <w:sz w:val="28"/>
          <w:szCs w:val="28"/>
          <w:lang w:val="uk-UA"/>
        </w:rPr>
        <w:t xml:space="preserve"> </w:t>
      </w:r>
      <w:r w:rsidRPr="00437422">
        <w:rPr>
          <w:rFonts w:ascii="Times New Roman" w:hAnsi="Times New Roman"/>
          <w:sz w:val="28"/>
          <w:szCs w:val="28"/>
          <w:lang w:val="uk-UA"/>
        </w:rPr>
        <w:t xml:space="preserve">територіального управління юстиції у Київській області </w:t>
      </w:r>
      <w:proofErr w:type="spellStart"/>
      <w:r w:rsidRPr="00437422">
        <w:rPr>
          <w:rFonts w:ascii="Times New Roman" w:hAnsi="Times New Roman"/>
          <w:sz w:val="28"/>
          <w:szCs w:val="28"/>
          <w:lang w:val="uk-UA"/>
        </w:rPr>
        <w:t>Венгель</w:t>
      </w:r>
      <w:proofErr w:type="spellEnd"/>
      <w:r w:rsidRPr="00437422">
        <w:rPr>
          <w:rFonts w:ascii="Times New Roman" w:hAnsi="Times New Roman"/>
          <w:sz w:val="28"/>
          <w:szCs w:val="28"/>
          <w:lang w:val="uk-UA"/>
        </w:rPr>
        <w:t xml:space="preserve"> Ю.Ю. </w:t>
      </w:r>
      <w:r>
        <w:rPr>
          <w:rFonts w:ascii="Times New Roman" w:hAnsi="Times New Roman"/>
          <w:sz w:val="28"/>
          <w:szCs w:val="28"/>
          <w:lang w:val="uk-UA"/>
        </w:rPr>
        <w:t xml:space="preserve">не </w:t>
      </w:r>
      <w:r w:rsidRPr="00437422">
        <w:rPr>
          <w:rFonts w:ascii="Times New Roman" w:hAnsi="Times New Roman"/>
          <w:bCs/>
          <w:sz w:val="28"/>
          <w:szCs w:val="28"/>
          <w:lang w:val="uk-UA"/>
        </w:rPr>
        <w:t>підтримано більшістю депутатів від загального складу ради</w:t>
      </w:r>
      <w:r w:rsidR="002B1955">
        <w:rPr>
          <w:rFonts w:ascii="Times New Roman" w:hAnsi="Times New Roman"/>
          <w:bCs/>
          <w:sz w:val="28"/>
          <w:szCs w:val="28"/>
          <w:lang w:val="uk-UA"/>
        </w:rPr>
        <w:t>.</w:t>
      </w:r>
    </w:p>
    <w:p w:rsidR="00437422" w:rsidRPr="00437422" w:rsidRDefault="002E2DEB" w:rsidP="002E2DEB">
      <w:pPr>
        <w:pStyle w:val="a5"/>
        <w:tabs>
          <w:tab w:val="left" w:pos="4274"/>
        </w:tabs>
        <w:jc w:val="both"/>
        <w:rPr>
          <w:rFonts w:ascii="Times New Roman" w:hAnsi="Times New Roman"/>
          <w:sz w:val="28"/>
          <w:szCs w:val="28"/>
          <w:lang w:val="uk-UA"/>
        </w:rPr>
      </w:pPr>
      <w:r>
        <w:rPr>
          <w:rFonts w:ascii="Times New Roman" w:hAnsi="Times New Roman"/>
          <w:sz w:val="28"/>
          <w:szCs w:val="28"/>
          <w:lang w:val="uk-UA"/>
        </w:rPr>
        <w:tab/>
      </w:r>
    </w:p>
    <w:p w:rsidR="00BE6609" w:rsidRPr="002A15E1" w:rsidRDefault="00BE6609" w:rsidP="003862FD">
      <w:pPr>
        <w:pStyle w:val="a3"/>
        <w:numPr>
          <w:ilvl w:val="0"/>
          <w:numId w:val="7"/>
        </w:numPr>
        <w:tabs>
          <w:tab w:val="left" w:pos="6840"/>
        </w:tabs>
        <w:rPr>
          <w:sz w:val="28"/>
          <w:szCs w:val="28"/>
        </w:rPr>
      </w:pPr>
      <w:r w:rsidRPr="002A15E1">
        <w:rPr>
          <w:sz w:val="28"/>
          <w:szCs w:val="28"/>
        </w:rPr>
        <w:lastRenderedPageBreak/>
        <w:t>Контроль за виконанням цього рішення залишаю за собою.</w:t>
      </w:r>
    </w:p>
    <w:p w:rsidR="00BE6609" w:rsidRDefault="00BE6609" w:rsidP="00722F5C">
      <w:pPr>
        <w:pStyle w:val="a3"/>
        <w:tabs>
          <w:tab w:val="left" w:pos="6840"/>
        </w:tabs>
        <w:ind w:left="927"/>
        <w:rPr>
          <w:sz w:val="28"/>
          <w:szCs w:val="28"/>
        </w:rPr>
      </w:pPr>
    </w:p>
    <w:p w:rsidR="003862FD" w:rsidRPr="002A15E1" w:rsidRDefault="003862FD" w:rsidP="00722F5C">
      <w:pPr>
        <w:pStyle w:val="a3"/>
        <w:tabs>
          <w:tab w:val="left" w:pos="6840"/>
        </w:tabs>
        <w:ind w:left="927"/>
        <w:rPr>
          <w:sz w:val="28"/>
          <w:szCs w:val="28"/>
        </w:rPr>
      </w:pPr>
    </w:p>
    <w:p w:rsidR="00BE6609" w:rsidRPr="002A15E1" w:rsidRDefault="00BE6609" w:rsidP="00BE6609">
      <w:pPr>
        <w:ind w:firstLine="567"/>
        <w:rPr>
          <w:b/>
          <w:sz w:val="28"/>
          <w:szCs w:val="28"/>
        </w:rPr>
      </w:pPr>
      <w:r w:rsidRPr="002A15E1">
        <w:rPr>
          <w:b/>
          <w:sz w:val="28"/>
          <w:szCs w:val="28"/>
        </w:rPr>
        <w:t>Міський голова</w:t>
      </w:r>
      <w:r w:rsidRPr="002A15E1">
        <w:rPr>
          <w:b/>
          <w:sz w:val="28"/>
          <w:szCs w:val="28"/>
        </w:rPr>
        <w:tab/>
      </w:r>
      <w:r w:rsidRPr="002A15E1">
        <w:rPr>
          <w:b/>
          <w:sz w:val="28"/>
          <w:szCs w:val="28"/>
        </w:rPr>
        <w:tab/>
      </w:r>
      <w:r w:rsidRPr="002A15E1">
        <w:rPr>
          <w:b/>
          <w:sz w:val="28"/>
          <w:szCs w:val="28"/>
        </w:rPr>
        <w:tab/>
      </w:r>
      <w:r w:rsidRPr="002A15E1">
        <w:rPr>
          <w:b/>
          <w:sz w:val="28"/>
          <w:szCs w:val="28"/>
        </w:rPr>
        <w:tab/>
      </w:r>
      <w:r w:rsidRPr="002A15E1">
        <w:rPr>
          <w:b/>
          <w:sz w:val="28"/>
          <w:szCs w:val="28"/>
        </w:rPr>
        <w:tab/>
      </w:r>
      <w:r w:rsidRPr="002A15E1">
        <w:rPr>
          <w:b/>
          <w:sz w:val="28"/>
          <w:szCs w:val="28"/>
        </w:rPr>
        <w:tab/>
        <w:t>В.А.Скочко</w:t>
      </w:r>
    </w:p>
    <w:p w:rsidR="00A10C94" w:rsidRDefault="00A10C94" w:rsidP="00A10C94">
      <w:pPr>
        <w:pStyle w:val="a3"/>
        <w:tabs>
          <w:tab w:val="left" w:pos="6840"/>
        </w:tabs>
        <w:ind w:firstLine="540"/>
        <w:rPr>
          <w:b/>
          <w:bCs/>
          <w:sz w:val="28"/>
          <w:szCs w:val="28"/>
        </w:rPr>
      </w:pPr>
    </w:p>
    <w:p w:rsidR="003862FD" w:rsidRPr="002A15E1" w:rsidRDefault="003862FD" w:rsidP="00A10C94">
      <w:pPr>
        <w:pStyle w:val="a3"/>
        <w:tabs>
          <w:tab w:val="left" w:pos="6840"/>
        </w:tabs>
        <w:ind w:firstLine="540"/>
        <w:rPr>
          <w:b/>
          <w:bCs/>
          <w:sz w:val="28"/>
          <w:szCs w:val="28"/>
        </w:rPr>
      </w:pPr>
    </w:p>
    <w:p w:rsidR="00A10C94" w:rsidRPr="002A15E1" w:rsidRDefault="00A10C94" w:rsidP="00A10C94">
      <w:pPr>
        <w:pStyle w:val="a3"/>
        <w:tabs>
          <w:tab w:val="left" w:pos="6840"/>
        </w:tabs>
        <w:ind w:firstLine="540"/>
        <w:rPr>
          <w:b/>
          <w:bCs/>
          <w:sz w:val="28"/>
          <w:szCs w:val="28"/>
        </w:rPr>
      </w:pPr>
      <w:r w:rsidRPr="002A15E1">
        <w:rPr>
          <w:b/>
          <w:bCs/>
          <w:sz w:val="28"/>
          <w:szCs w:val="28"/>
        </w:rPr>
        <w:t>м. Сквира</w:t>
      </w:r>
    </w:p>
    <w:p w:rsidR="00A10C94" w:rsidRPr="002A15E1" w:rsidRDefault="002B1955" w:rsidP="00A10C94">
      <w:pPr>
        <w:pStyle w:val="a3"/>
        <w:tabs>
          <w:tab w:val="left" w:pos="6840"/>
        </w:tabs>
        <w:ind w:firstLine="540"/>
        <w:rPr>
          <w:b/>
          <w:bCs/>
          <w:sz w:val="28"/>
          <w:szCs w:val="28"/>
        </w:rPr>
      </w:pPr>
      <w:r>
        <w:rPr>
          <w:b/>
          <w:bCs/>
          <w:sz w:val="28"/>
          <w:szCs w:val="28"/>
        </w:rPr>
        <w:t>28 квітня</w:t>
      </w:r>
      <w:r w:rsidR="00A10C94" w:rsidRPr="002A15E1">
        <w:rPr>
          <w:b/>
          <w:bCs/>
          <w:sz w:val="28"/>
          <w:szCs w:val="28"/>
        </w:rPr>
        <w:t xml:space="preserve"> 2016 року</w:t>
      </w:r>
    </w:p>
    <w:p w:rsidR="00BE6609" w:rsidRPr="002A15E1" w:rsidRDefault="00A10C94" w:rsidP="00A10C94">
      <w:pPr>
        <w:ind w:firstLine="567"/>
        <w:rPr>
          <w:b/>
          <w:sz w:val="28"/>
          <w:szCs w:val="28"/>
        </w:rPr>
      </w:pPr>
      <w:r w:rsidRPr="002A15E1">
        <w:rPr>
          <w:b/>
          <w:sz w:val="28"/>
          <w:szCs w:val="28"/>
        </w:rPr>
        <w:t>№</w:t>
      </w:r>
      <w:r w:rsidR="00BA110B">
        <w:rPr>
          <w:b/>
          <w:sz w:val="28"/>
          <w:szCs w:val="28"/>
        </w:rPr>
        <w:t>162</w:t>
      </w:r>
      <w:r w:rsidRPr="002A15E1">
        <w:rPr>
          <w:b/>
          <w:sz w:val="28"/>
          <w:szCs w:val="28"/>
        </w:rPr>
        <w:t>-</w:t>
      </w:r>
      <w:r w:rsidR="00BA110B">
        <w:rPr>
          <w:b/>
          <w:sz w:val="28"/>
          <w:szCs w:val="28"/>
        </w:rPr>
        <w:t>8</w:t>
      </w:r>
      <w:r w:rsidRPr="002A15E1">
        <w:rPr>
          <w:b/>
          <w:sz w:val="28"/>
          <w:szCs w:val="28"/>
        </w:rPr>
        <w:t>-</w:t>
      </w:r>
      <w:r w:rsidRPr="002A15E1">
        <w:rPr>
          <w:b/>
          <w:sz w:val="28"/>
          <w:szCs w:val="28"/>
          <w:lang w:val="en-US"/>
        </w:rPr>
        <w:t>V</w:t>
      </w:r>
      <w:r w:rsidRPr="002A15E1">
        <w:rPr>
          <w:b/>
          <w:sz w:val="28"/>
          <w:szCs w:val="28"/>
        </w:rPr>
        <w:t>ІІ</w:t>
      </w:r>
    </w:p>
    <w:p w:rsidR="0027723C" w:rsidRPr="002A15E1" w:rsidRDefault="0027723C" w:rsidP="00BE6609">
      <w:pPr>
        <w:tabs>
          <w:tab w:val="left" w:pos="426"/>
        </w:tabs>
        <w:ind w:firstLine="567"/>
        <w:jc w:val="both"/>
        <w:rPr>
          <w:b/>
          <w:sz w:val="28"/>
          <w:szCs w:val="28"/>
        </w:rPr>
      </w:pPr>
    </w:p>
    <w:p w:rsidR="00BE6609" w:rsidRPr="002A15E1" w:rsidRDefault="00BE6609" w:rsidP="00BE6609">
      <w:pPr>
        <w:tabs>
          <w:tab w:val="left" w:pos="426"/>
        </w:tabs>
        <w:ind w:firstLine="567"/>
        <w:jc w:val="both"/>
        <w:rPr>
          <w:b/>
          <w:sz w:val="28"/>
          <w:szCs w:val="28"/>
        </w:rPr>
      </w:pPr>
      <w:r w:rsidRPr="002A15E1">
        <w:rPr>
          <w:b/>
          <w:sz w:val="28"/>
          <w:szCs w:val="28"/>
        </w:rPr>
        <w:t>ПОГОДЖЕНО:</w:t>
      </w:r>
    </w:p>
    <w:p w:rsidR="00BE6609" w:rsidRPr="002A15E1" w:rsidRDefault="00BE6609" w:rsidP="00BE6609">
      <w:pPr>
        <w:ind w:firstLine="567"/>
        <w:jc w:val="both"/>
        <w:rPr>
          <w:sz w:val="28"/>
          <w:szCs w:val="28"/>
        </w:rPr>
      </w:pPr>
      <w:r w:rsidRPr="002A15E1">
        <w:rPr>
          <w:sz w:val="28"/>
          <w:szCs w:val="28"/>
        </w:rPr>
        <w:t xml:space="preserve">Секретар міської ради </w:t>
      </w:r>
      <w:r w:rsidRPr="002A15E1">
        <w:rPr>
          <w:sz w:val="28"/>
          <w:szCs w:val="28"/>
        </w:rPr>
        <w:tab/>
      </w:r>
      <w:r w:rsidRPr="002A15E1">
        <w:rPr>
          <w:sz w:val="28"/>
          <w:szCs w:val="28"/>
        </w:rPr>
        <w:tab/>
      </w:r>
      <w:r w:rsidRPr="002A15E1">
        <w:rPr>
          <w:sz w:val="28"/>
          <w:szCs w:val="28"/>
        </w:rPr>
        <w:tab/>
      </w:r>
      <w:r w:rsidRPr="002A15E1">
        <w:rPr>
          <w:sz w:val="28"/>
          <w:szCs w:val="28"/>
        </w:rPr>
        <w:tab/>
      </w:r>
      <w:r w:rsidRPr="002A15E1">
        <w:rPr>
          <w:sz w:val="28"/>
          <w:szCs w:val="28"/>
        </w:rPr>
        <w:tab/>
      </w:r>
      <w:r w:rsidRPr="002A15E1">
        <w:rPr>
          <w:sz w:val="28"/>
          <w:szCs w:val="28"/>
        </w:rPr>
        <w:tab/>
        <w:t>В.О.Бондар</w:t>
      </w:r>
    </w:p>
    <w:p w:rsidR="00B32A58" w:rsidRPr="002A15E1" w:rsidRDefault="00B32A58" w:rsidP="00BE6609">
      <w:pPr>
        <w:ind w:firstLine="567"/>
        <w:jc w:val="both"/>
        <w:rPr>
          <w:b/>
          <w:sz w:val="28"/>
          <w:szCs w:val="28"/>
        </w:rPr>
      </w:pPr>
    </w:p>
    <w:p w:rsidR="001102E9" w:rsidRPr="002A15E1" w:rsidRDefault="001102E9" w:rsidP="001102E9">
      <w:pPr>
        <w:ind w:firstLine="567"/>
        <w:jc w:val="both"/>
        <w:rPr>
          <w:sz w:val="28"/>
          <w:szCs w:val="28"/>
        </w:rPr>
      </w:pPr>
      <w:r w:rsidRPr="002A15E1">
        <w:rPr>
          <w:sz w:val="28"/>
          <w:szCs w:val="28"/>
        </w:rPr>
        <w:t>Заступник міського голови з питань</w:t>
      </w:r>
    </w:p>
    <w:p w:rsidR="001102E9" w:rsidRPr="002A15E1" w:rsidRDefault="001102E9" w:rsidP="001102E9">
      <w:pPr>
        <w:ind w:firstLine="567"/>
        <w:jc w:val="both"/>
        <w:rPr>
          <w:b/>
          <w:sz w:val="28"/>
          <w:szCs w:val="28"/>
        </w:rPr>
      </w:pPr>
      <w:r w:rsidRPr="002A15E1">
        <w:rPr>
          <w:sz w:val="28"/>
          <w:szCs w:val="28"/>
        </w:rPr>
        <w:t>діяльності виконавчих органів ради</w:t>
      </w:r>
      <w:r w:rsidRPr="002A15E1">
        <w:rPr>
          <w:sz w:val="28"/>
          <w:szCs w:val="28"/>
        </w:rPr>
        <w:tab/>
      </w:r>
      <w:r w:rsidRPr="002A15E1">
        <w:rPr>
          <w:sz w:val="28"/>
          <w:szCs w:val="28"/>
        </w:rPr>
        <w:tab/>
      </w:r>
      <w:r w:rsidRPr="002A15E1">
        <w:rPr>
          <w:sz w:val="28"/>
          <w:szCs w:val="28"/>
        </w:rPr>
        <w:tab/>
      </w:r>
      <w:r w:rsidRPr="002A15E1">
        <w:rPr>
          <w:sz w:val="28"/>
          <w:szCs w:val="28"/>
        </w:rPr>
        <w:tab/>
        <w:t>С.І.Палієнко</w:t>
      </w:r>
    </w:p>
    <w:p w:rsidR="001102E9" w:rsidRPr="002A15E1" w:rsidRDefault="001102E9" w:rsidP="00BE6609">
      <w:pPr>
        <w:ind w:firstLine="567"/>
        <w:jc w:val="both"/>
        <w:rPr>
          <w:b/>
          <w:sz w:val="28"/>
          <w:szCs w:val="28"/>
        </w:rPr>
      </w:pPr>
    </w:p>
    <w:p w:rsidR="00667505" w:rsidRPr="002A15E1" w:rsidRDefault="00667505" w:rsidP="00BE6609">
      <w:pPr>
        <w:ind w:firstLine="567"/>
        <w:jc w:val="both"/>
        <w:rPr>
          <w:b/>
          <w:sz w:val="28"/>
          <w:szCs w:val="28"/>
        </w:rPr>
      </w:pPr>
      <w:r w:rsidRPr="002A15E1">
        <w:rPr>
          <w:sz w:val="28"/>
          <w:szCs w:val="28"/>
        </w:rPr>
        <w:t>Керуючий справами виконавчого комітету</w:t>
      </w:r>
      <w:r w:rsidRPr="002A15E1">
        <w:rPr>
          <w:sz w:val="28"/>
          <w:szCs w:val="28"/>
        </w:rPr>
        <w:tab/>
      </w:r>
      <w:r w:rsidRPr="002A15E1">
        <w:rPr>
          <w:sz w:val="28"/>
          <w:szCs w:val="28"/>
        </w:rPr>
        <w:tab/>
        <w:t>М.М.Іщенко</w:t>
      </w:r>
    </w:p>
    <w:p w:rsidR="00667505" w:rsidRPr="002A15E1" w:rsidRDefault="00667505" w:rsidP="00667505">
      <w:pPr>
        <w:ind w:firstLine="567"/>
        <w:jc w:val="both"/>
        <w:rPr>
          <w:sz w:val="28"/>
          <w:szCs w:val="28"/>
        </w:rPr>
      </w:pPr>
    </w:p>
    <w:p w:rsidR="00B32A58" w:rsidRPr="002A15E1" w:rsidRDefault="00B32A58" w:rsidP="00667505">
      <w:pPr>
        <w:ind w:firstLine="567"/>
        <w:jc w:val="both"/>
        <w:rPr>
          <w:sz w:val="28"/>
          <w:szCs w:val="28"/>
        </w:rPr>
      </w:pPr>
      <w:r w:rsidRPr="002A15E1">
        <w:rPr>
          <w:sz w:val="28"/>
          <w:szCs w:val="28"/>
        </w:rPr>
        <w:t xml:space="preserve">Начальник відділу бухгалтерського обліку </w:t>
      </w:r>
    </w:p>
    <w:p w:rsidR="00B32A58" w:rsidRPr="002A15E1" w:rsidRDefault="00B32A58" w:rsidP="00667505">
      <w:pPr>
        <w:ind w:firstLine="567"/>
        <w:jc w:val="both"/>
        <w:rPr>
          <w:sz w:val="28"/>
          <w:szCs w:val="28"/>
        </w:rPr>
      </w:pPr>
      <w:r w:rsidRPr="002A15E1">
        <w:rPr>
          <w:sz w:val="28"/>
          <w:szCs w:val="28"/>
        </w:rPr>
        <w:t>та кадрової роботи – головний бухгалтер</w:t>
      </w:r>
      <w:r w:rsidRPr="002A15E1">
        <w:rPr>
          <w:sz w:val="28"/>
          <w:szCs w:val="28"/>
        </w:rPr>
        <w:tab/>
      </w:r>
      <w:r w:rsidRPr="002A15E1">
        <w:rPr>
          <w:sz w:val="28"/>
          <w:szCs w:val="28"/>
        </w:rPr>
        <w:tab/>
      </w:r>
      <w:r w:rsidRPr="002A15E1">
        <w:rPr>
          <w:sz w:val="28"/>
          <w:szCs w:val="28"/>
        </w:rPr>
        <w:tab/>
        <w:t>М.В.Тернова</w:t>
      </w:r>
    </w:p>
    <w:p w:rsidR="00BA110B" w:rsidRDefault="00BA110B" w:rsidP="00B32A58">
      <w:pPr>
        <w:spacing w:line="276" w:lineRule="auto"/>
        <w:ind w:firstLine="567"/>
        <w:jc w:val="both"/>
        <w:rPr>
          <w:b/>
          <w:sz w:val="28"/>
          <w:szCs w:val="28"/>
        </w:rPr>
      </w:pPr>
    </w:p>
    <w:p w:rsidR="00B32A58" w:rsidRPr="00BA110B" w:rsidRDefault="00BA110B" w:rsidP="00B32A58">
      <w:pPr>
        <w:spacing w:line="276" w:lineRule="auto"/>
        <w:ind w:firstLine="567"/>
        <w:jc w:val="both"/>
        <w:rPr>
          <w:b/>
          <w:sz w:val="28"/>
          <w:szCs w:val="28"/>
        </w:rPr>
      </w:pPr>
      <w:r w:rsidRPr="00BA110B">
        <w:rPr>
          <w:b/>
          <w:sz w:val="28"/>
          <w:szCs w:val="28"/>
        </w:rPr>
        <w:t>Виконавець</w:t>
      </w:r>
    </w:p>
    <w:p w:rsidR="00BE6609" w:rsidRPr="002A15E1" w:rsidRDefault="00BE6609" w:rsidP="00BE6609">
      <w:pPr>
        <w:ind w:firstLine="567"/>
        <w:jc w:val="both"/>
        <w:rPr>
          <w:sz w:val="28"/>
          <w:szCs w:val="28"/>
        </w:rPr>
      </w:pPr>
      <w:r w:rsidRPr="002A15E1">
        <w:rPr>
          <w:sz w:val="28"/>
          <w:szCs w:val="28"/>
        </w:rPr>
        <w:t>Юрист міської ради</w:t>
      </w:r>
      <w:r w:rsidRPr="002A15E1">
        <w:rPr>
          <w:sz w:val="28"/>
          <w:szCs w:val="28"/>
        </w:rPr>
        <w:tab/>
      </w:r>
      <w:r w:rsidRPr="002A15E1">
        <w:rPr>
          <w:sz w:val="28"/>
          <w:szCs w:val="28"/>
        </w:rPr>
        <w:tab/>
      </w:r>
      <w:r w:rsidRPr="002A15E1">
        <w:rPr>
          <w:sz w:val="28"/>
          <w:szCs w:val="28"/>
        </w:rPr>
        <w:tab/>
      </w:r>
      <w:r w:rsidRPr="002A15E1">
        <w:rPr>
          <w:sz w:val="28"/>
          <w:szCs w:val="28"/>
        </w:rPr>
        <w:tab/>
      </w:r>
      <w:r w:rsidRPr="002A15E1">
        <w:rPr>
          <w:sz w:val="28"/>
          <w:szCs w:val="28"/>
        </w:rPr>
        <w:tab/>
      </w:r>
      <w:r w:rsidRPr="002A15E1">
        <w:rPr>
          <w:sz w:val="28"/>
          <w:szCs w:val="28"/>
        </w:rPr>
        <w:tab/>
        <w:t>В.Є.Ткаченко</w:t>
      </w:r>
    </w:p>
    <w:p w:rsidR="00BE6609" w:rsidRPr="002A15E1" w:rsidRDefault="00BE6609" w:rsidP="00BE6609">
      <w:pPr>
        <w:ind w:firstLine="567"/>
        <w:jc w:val="both"/>
        <w:rPr>
          <w:sz w:val="28"/>
          <w:szCs w:val="28"/>
        </w:rPr>
      </w:pPr>
    </w:p>
    <w:sectPr w:rsidR="00BE6609" w:rsidRPr="002A15E1" w:rsidSect="007E30FF">
      <w:pgSz w:w="11906" w:h="16838"/>
      <w:pgMar w:top="851" w:right="926"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altName w:val="Arial"/>
    <w:panose1 w:val="020F0502020204030204"/>
    <w:charset w:val="CC"/>
    <w:family w:val="swiss"/>
    <w:pitch w:val="variable"/>
    <w:sig w:usb0="A00002EF" w:usb1="4000207B" w:usb2="00000000" w:usb3="00000000" w:csb0="000000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A378A"/>
    <w:multiLevelType w:val="hybridMultilevel"/>
    <w:tmpl w:val="C34CE0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BC3DFE"/>
    <w:multiLevelType w:val="hybridMultilevel"/>
    <w:tmpl w:val="F222BD12"/>
    <w:lvl w:ilvl="0" w:tplc="24AAF3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C6C233F"/>
    <w:multiLevelType w:val="hybridMultilevel"/>
    <w:tmpl w:val="F222BD12"/>
    <w:lvl w:ilvl="0" w:tplc="24AAF3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A0044B"/>
    <w:multiLevelType w:val="hybridMultilevel"/>
    <w:tmpl w:val="F222BD12"/>
    <w:lvl w:ilvl="0" w:tplc="24AAF3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E326B41"/>
    <w:multiLevelType w:val="hybridMultilevel"/>
    <w:tmpl w:val="F5CE6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442F0A"/>
    <w:multiLevelType w:val="hybridMultilevel"/>
    <w:tmpl w:val="84CA9D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3A1C6D"/>
    <w:multiLevelType w:val="hybridMultilevel"/>
    <w:tmpl w:val="5E06A536"/>
    <w:lvl w:ilvl="0" w:tplc="629A118A">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A56B3"/>
    <w:rsid w:val="00037389"/>
    <w:rsid w:val="00065DA6"/>
    <w:rsid w:val="0008071B"/>
    <w:rsid w:val="000E136C"/>
    <w:rsid w:val="001102E9"/>
    <w:rsid w:val="00152D66"/>
    <w:rsid w:val="001A75E0"/>
    <w:rsid w:val="001B0B24"/>
    <w:rsid w:val="001D35DD"/>
    <w:rsid w:val="001E7293"/>
    <w:rsid w:val="00206123"/>
    <w:rsid w:val="00233578"/>
    <w:rsid w:val="002762C1"/>
    <w:rsid w:val="0027723C"/>
    <w:rsid w:val="002A15E1"/>
    <w:rsid w:val="002B1955"/>
    <w:rsid w:val="002E2DEB"/>
    <w:rsid w:val="00366F0A"/>
    <w:rsid w:val="0038521B"/>
    <w:rsid w:val="003862FD"/>
    <w:rsid w:val="003C0F92"/>
    <w:rsid w:val="003C625A"/>
    <w:rsid w:val="00416986"/>
    <w:rsid w:val="00437422"/>
    <w:rsid w:val="00451BEA"/>
    <w:rsid w:val="00492C6A"/>
    <w:rsid w:val="004B0BC1"/>
    <w:rsid w:val="004D03D6"/>
    <w:rsid w:val="004E77DE"/>
    <w:rsid w:val="00501B09"/>
    <w:rsid w:val="005579BD"/>
    <w:rsid w:val="005A14BF"/>
    <w:rsid w:val="00667505"/>
    <w:rsid w:val="00692638"/>
    <w:rsid w:val="00694207"/>
    <w:rsid w:val="006D5E3C"/>
    <w:rsid w:val="00722F5C"/>
    <w:rsid w:val="00745A17"/>
    <w:rsid w:val="007E30FF"/>
    <w:rsid w:val="008059E9"/>
    <w:rsid w:val="00844804"/>
    <w:rsid w:val="008664F5"/>
    <w:rsid w:val="008A56B3"/>
    <w:rsid w:val="0092040F"/>
    <w:rsid w:val="0095240E"/>
    <w:rsid w:val="009802B5"/>
    <w:rsid w:val="009B456E"/>
    <w:rsid w:val="009C1961"/>
    <w:rsid w:val="00A069A8"/>
    <w:rsid w:val="00A10C94"/>
    <w:rsid w:val="00A74AB2"/>
    <w:rsid w:val="00AC42CC"/>
    <w:rsid w:val="00B21206"/>
    <w:rsid w:val="00B32A58"/>
    <w:rsid w:val="00B36CDC"/>
    <w:rsid w:val="00B651A6"/>
    <w:rsid w:val="00B90C03"/>
    <w:rsid w:val="00BA110B"/>
    <w:rsid w:val="00BE6609"/>
    <w:rsid w:val="00CD6910"/>
    <w:rsid w:val="00D8107C"/>
    <w:rsid w:val="00DB7BE4"/>
    <w:rsid w:val="00DE3CCF"/>
    <w:rsid w:val="00E12C26"/>
    <w:rsid w:val="00E611BA"/>
    <w:rsid w:val="00F3141C"/>
    <w:rsid w:val="00F408B1"/>
    <w:rsid w:val="00F541E2"/>
    <w:rsid w:val="00FE2B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60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4D03D6"/>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4"/>
    <w:rsid w:val="00BE6609"/>
    <w:pPr>
      <w:jc w:val="both"/>
    </w:pPr>
  </w:style>
  <w:style w:type="character" w:customStyle="1" w:styleId="a4">
    <w:name w:val="Основной текст Знак"/>
    <w:aliases w:val=" Знак Знак,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a3"/>
    <w:rsid w:val="00BE6609"/>
    <w:rPr>
      <w:rFonts w:ascii="Times New Roman" w:eastAsia="Times New Roman" w:hAnsi="Times New Roman" w:cs="Times New Roman"/>
      <w:sz w:val="24"/>
      <w:szCs w:val="24"/>
      <w:lang w:val="uk-UA" w:eastAsia="ru-RU"/>
    </w:rPr>
  </w:style>
  <w:style w:type="paragraph" w:customStyle="1" w:styleId="2">
    <w:name w:val="заголовок 2"/>
    <w:basedOn w:val="a"/>
    <w:next w:val="a"/>
    <w:rsid w:val="00BE6609"/>
    <w:pPr>
      <w:keepNext/>
      <w:pBdr>
        <w:bottom w:val="single" w:sz="12" w:space="1" w:color="auto"/>
      </w:pBdr>
      <w:jc w:val="center"/>
      <w:outlineLvl w:val="1"/>
    </w:pPr>
    <w:rPr>
      <w:rFonts w:ascii="Times NR Cyr MT" w:hAnsi="Times NR Cyr MT"/>
      <w:b/>
      <w:szCs w:val="20"/>
    </w:rPr>
  </w:style>
  <w:style w:type="paragraph" w:styleId="a5">
    <w:name w:val="List Paragraph"/>
    <w:basedOn w:val="a"/>
    <w:uiPriority w:val="34"/>
    <w:qFormat/>
    <w:rsid w:val="00BE6609"/>
    <w:pPr>
      <w:ind w:left="720"/>
      <w:contextualSpacing/>
    </w:pPr>
    <w:rPr>
      <w:rFonts w:ascii="Calibri" w:eastAsia="Calibri" w:hAnsi="Calibri"/>
      <w:sz w:val="22"/>
      <w:szCs w:val="22"/>
      <w:lang w:val="ru-RU" w:eastAsia="en-US"/>
    </w:rPr>
  </w:style>
  <w:style w:type="paragraph" w:styleId="a6">
    <w:name w:val="Subtitle"/>
    <w:basedOn w:val="a"/>
    <w:link w:val="a7"/>
    <w:qFormat/>
    <w:rsid w:val="00451BEA"/>
    <w:rPr>
      <w:b/>
      <w:bCs/>
      <w:sz w:val="28"/>
    </w:rPr>
  </w:style>
  <w:style w:type="character" w:customStyle="1" w:styleId="a7">
    <w:name w:val="Подзаголовок Знак"/>
    <w:basedOn w:val="a0"/>
    <w:link w:val="a6"/>
    <w:rsid w:val="00451BEA"/>
    <w:rPr>
      <w:rFonts w:ascii="Times New Roman" w:eastAsia="Times New Roman" w:hAnsi="Times New Roman" w:cs="Times New Roman"/>
      <w:b/>
      <w:bCs/>
      <w:sz w:val="28"/>
      <w:szCs w:val="24"/>
      <w:lang w:val="uk-UA" w:eastAsia="ru-RU"/>
    </w:rPr>
  </w:style>
  <w:style w:type="character" w:customStyle="1" w:styleId="10">
    <w:name w:val="Заголовок 1 Знак"/>
    <w:basedOn w:val="a0"/>
    <w:link w:val="1"/>
    <w:rsid w:val="004D03D6"/>
    <w:rPr>
      <w:rFonts w:ascii="Times New Roman" w:eastAsia="Times New Roman" w:hAnsi="Times New Roman" w:cs="Times New Roman"/>
      <w:b/>
      <w:bCs/>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60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4"/>
    <w:rsid w:val="00BE6609"/>
    <w:pPr>
      <w:jc w:val="both"/>
    </w:pPr>
  </w:style>
  <w:style w:type="character" w:customStyle="1" w:styleId="a4">
    <w:name w:val="Основной текст Знак"/>
    <w:aliases w:val=" Знак Знак,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a3"/>
    <w:rsid w:val="00BE6609"/>
    <w:rPr>
      <w:rFonts w:ascii="Times New Roman" w:eastAsia="Times New Roman" w:hAnsi="Times New Roman" w:cs="Times New Roman"/>
      <w:sz w:val="24"/>
      <w:szCs w:val="24"/>
      <w:lang w:val="uk-UA" w:eastAsia="ru-RU"/>
    </w:rPr>
  </w:style>
  <w:style w:type="paragraph" w:customStyle="1" w:styleId="2">
    <w:name w:val="заголовок 2"/>
    <w:basedOn w:val="a"/>
    <w:next w:val="a"/>
    <w:rsid w:val="00BE6609"/>
    <w:pPr>
      <w:keepNext/>
      <w:pBdr>
        <w:bottom w:val="single" w:sz="12" w:space="1" w:color="auto"/>
      </w:pBdr>
      <w:jc w:val="center"/>
      <w:outlineLvl w:val="1"/>
    </w:pPr>
    <w:rPr>
      <w:rFonts w:ascii="Times NR Cyr MT" w:hAnsi="Times NR Cyr MT"/>
      <w:b/>
      <w:szCs w:val="20"/>
    </w:rPr>
  </w:style>
  <w:style w:type="paragraph" w:styleId="a5">
    <w:name w:val="List Paragraph"/>
    <w:basedOn w:val="a"/>
    <w:uiPriority w:val="34"/>
    <w:qFormat/>
    <w:rsid w:val="00BE6609"/>
    <w:pPr>
      <w:ind w:left="720"/>
      <w:contextualSpacing/>
    </w:pPr>
    <w:rPr>
      <w:rFonts w:ascii="Calibri" w:eastAsia="Calibri" w:hAnsi="Calibri"/>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9E434-8FF7-401A-8A0B-3245A177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345</Words>
  <Characters>1968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2016-05-05T07:13:00Z</cp:lastPrinted>
  <dcterms:created xsi:type="dcterms:W3CDTF">2016-03-30T07:54:00Z</dcterms:created>
  <dcterms:modified xsi:type="dcterms:W3CDTF">2016-06-02T13:55:00Z</dcterms:modified>
</cp:coreProperties>
</file>